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6C9C8" w14:textId="77777777" w:rsidR="00C24BFE" w:rsidRDefault="00C24BFE" w:rsidP="00C24BFE">
      <w:pPr>
        <w:spacing w:after="0" w:line="312" w:lineRule="auto"/>
        <w:jc w:val="both"/>
        <w:rPr>
          <w:rFonts w:cs="Calibri"/>
          <w:b/>
          <w:lang w:val="id-ID"/>
        </w:rPr>
      </w:pPr>
      <w:r>
        <w:rPr>
          <w:rFonts w:cs="Calibri"/>
          <w:noProof/>
          <w:lang w:val="id-ID" w:eastAsia="id-ID"/>
        </w:rPr>
        <mc:AlternateContent>
          <mc:Choice Requires="wps">
            <w:drawing>
              <wp:anchor distT="0" distB="0" distL="114300" distR="114300" simplePos="0" relativeHeight="251665920" behindDoc="0" locked="0" layoutInCell="1" allowOverlap="1" wp14:anchorId="0F67ABB9" wp14:editId="173382B2">
                <wp:simplePos x="0" y="0"/>
                <wp:positionH relativeFrom="column">
                  <wp:posOffset>1270</wp:posOffset>
                </wp:positionH>
                <wp:positionV relativeFrom="paragraph">
                  <wp:posOffset>-438504</wp:posOffset>
                </wp:positionV>
                <wp:extent cx="1857375" cy="438150"/>
                <wp:effectExtent l="0" t="0" r="28575"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7375" cy="438150"/>
                        </a:xfrm>
                        <a:prstGeom prst="rect">
                          <a:avLst/>
                        </a:prstGeom>
                        <a:noFill/>
                        <a:ln w="12700" cap="flat" cmpd="sng" algn="ctr">
                          <a:solidFill>
                            <a:sysClr val="windowText" lastClr="000000"/>
                          </a:solidFill>
                          <a:prstDash val="solid"/>
                          <a:miter lim="800000"/>
                        </a:ln>
                        <a:effectLst/>
                      </wps:spPr>
                      <wps:txbx>
                        <w:txbxContent>
                          <w:p w14:paraId="40F51791" w14:textId="77777777" w:rsidR="00D4708B" w:rsidRPr="00D222CD" w:rsidRDefault="00D4708B" w:rsidP="00C24BFE">
                            <w:pPr>
                              <w:spacing w:after="0" w:line="240" w:lineRule="auto"/>
                              <w:rPr>
                                <w:b/>
                                <w:bCs/>
                                <w:color w:val="000000"/>
                                <w:lang w:val="id-ID"/>
                              </w:rPr>
                            </w:pPr>
                            <w:r w:rsidRPr="00D222CD">
                              <w:rPr>
                                <w:b/>
                                <w:bCs/>
                                <w:color w:val="000000"/>
                              </w:rPr>
                              <w:t>ISSN</w:t>
                            </w:r>
                            <w:r w:rsidRPr="00D222CD">
                              <w:rPr>
                                <w:b/>
                                <w:bCs/>
                                <w:color w:val="000000"/>
                                <w:lang w:val="id-ID"/>
                              </w:rPr>
                              <w:t xml:space="preserve"> (Print)</w:t>
                            </w:r>
                            <w:r w:rsidRPr="00D222CD">
                              <w:rPr>
                                <w:b/>
                                <w:bCs/>
                                <w:color w:val="000000"/>
                              </w:rPr>
                              <w:t>: 2442-885X</w:t>
                            </w:r>
                            <w:r w:rsidRPr="00D222CD">
                              <w:rPr>
                                <w:b/>
                                <w:bCs/>
                                <w:color w:val="000000"/>
                                <w:lang w:val="id-ID"/>
                              </w:rPr>
                              <w:t xml:space="preserve"> </w:t>
                            </w:r>
                          </w:p>
                          <w:p w14:paraId="1595DD3C" w14:textId="77777777" w:rsidR="00D4708B" w:rsidRPr="00D222CD" w:rsidRDefault="00D4708B" w:rsidP="00C24BFE">
                            <w:pPr>
                              <w:spacing w:after="0" w:line="240" w:lineRule="auto"/>
                              <w:rPr>
                                <w:color w:val="000000"/>
                              </w:rPr>
                            </w:pPr>
                            <w:r w:rsidRPr="00D222CD">
                              <w:rPr>
                                <w:b/>
                                <w:bCs/>
                                <w:color w:val="000000"/>
                                <w:lang w:val="id-ID"/>
                              </w:rPr>
                              <w:t>ISSN (online): 2656-6028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67ABB9" id="Rectangle 13" o:spid="_x0000_s1026" style="position:absolute;left:0;text-align:left;margin-left:.1pt;margin-top:-34.55pt;width:146.25pt;height:3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" filled="f" strokecolor="windowText" strokeweight="1pt">
                <v:path arrowok="t"/>
                <v:textbox>
                  <w:txbxContent>
                    <w:p w14:paraId="40F51791" w14:textId="77777777" w:rsidR="00D4708B" w:rsidRPr="00D222CD" w:rsidRDefault="00D4708B" w:rsidP="00C24BFE">
                      <w:pPr>
                        <w:spacing w:after="0" w:line="240" w:lineRule="auto"/>
                        <w:rPr>
                          <w:b/>
                          <w:bCs/>
                          <w:color w:val="000000"/>
                          <w:lang w:val="id-ID"/>
                        </w:rPr>
                      </w:pPr>
                      <w:r w:rsidRPr="00D222CD">
                        <w:rPr>
                          <w:b/>
                          <w:bCs/>
                          <w:color w:val="000000"/>
                        </w:rPr>
                        <w:t>ISSN</w:t>
                      </w:r>
                      <w:r w:rsidRPr="00D222CD">
                        <w:rPr>
                          <w:b/>
                          <w:bCs/>
                          <w:color w:val="000000"/>
                          <w:lang w:val="id-ID"/>
                        </w:rPr>
                        <w:t xml:space="preserve"> (Print)</w:t>
                      </w:r>
                      <w:r w:rsidRPr="00D222CD">
                        <w:rPr>
                          <w:b/>
                          <w:bCs/>
                          <w:color w:val="000000"/>
                        </w:rPr>
                        <w:t>: 2442-885X</w:t>
                      </w:r>
                      <w:r w:rsidRPr="00D222CD">
                        <w:rPr>
                          <w:b/>
                          <w:bCs/>
                          <w:color w:val="000000"/>
                          <w:lang w:val="id-ID"/>
                        </w:rPr>
                        <w:t xml:space="preserve"> </w:t>
                      </w:r>
                    </w:p>
                    <w:p w14:paraId="1595DD3C" w14:textId="77777777" w:rsidR="00D4708B" w:rsidRPr="00D222CD" w:rsidRDefault="00D4708B" w:rsidP="00C24BFE">
                      <w:pPr>
                        <w:spacing w:after="0" w:line="240" w:lineRule="auto"/>
                        <w:rPr>
                          <w:color w:val="000000"/>
                        </w:rPr>
                      </w:pPr>
                      <w:r w:rsidRPr="00D222CD">
                        <w:rPr>
                          <w:b/>
                          <w:bCs/>
                          <w:color w:val="000000"/>
                          <w:lang w:val="id-ID"/>
                        </w:rPr>
                        <w:t>ISSN (online): 2656-6028</w:t>
                      </w:r>
                    </w:p>
                  </w:txbxContent>
                </v:textbox>
              </v:rect>
            </w:pict>
          </mc:Fallback>
        </mc:AlternateContent>
      </w:r>
    </w:p>
    <w:p w14:paraId="5437D65F" w14:textId="77777777" w:rsidR="0015507E" w:rsidRDefault="007B677C" w:rsidP="00C24BFE">
      <w:pPr>
        <w:spacing w:after="0" w:line="312" w:lineRule="auto"/>
        <w:jc w:val="center"/>
        <w:rPr>
          <w:rFonts w:cs="Calibri"/>
          <w:b/>
          <w:lang w:val="id-ID"/>
        </w:rPr>
      </w:pPr>
      <w:r w:rsidRPr="00C24BFE">
        <w:rPr>
          <w:rFonts w:cs="Calibri"/>
          <w:b/>
        </w:rPr>
        <w:t>PENGARUH LINGKUNGAN KERJA DAN KEPUASAN KERJA TERHADAP</w:t>
      </w:r>
    </w:p>
    <w:p w14:paraId="7D27D6BF" w14:textId="77777777" w:rsidR="007A7EEA" w:rsidRPr="00C24BFE" w:rsidRDefault="007B677C" w:rsidP="00C24BFE">
      <w:pPr>
        <w:spacing w:after="0" w:line="312" w:lineRule="auto"/>
        <w:jc w:val="center"/>
        <w:rPr>
          <w:rFonts w:cs="Calibri"/>
          <w:b/>
        </w:rPr>
      </w:pPr>
      <w:r w:rsidRPr="00C24BFE">
        <w:rPr>
          <w:rFonts w:cs="Calibri"/>
          <w:b/>
          <w:i/>
        </w:rPr>
        <w:t>TURNOVER INTENTION</w:t>
      </w:r>
      <w:r w:rsidRPr="00C24BFE">
        <w:rPr>
          <w:rFonts w:cs="Calibri"/>
          <w:b/>
        </w:rPr>
        <w:t xml:space="preserve"> KARYAWAN</w:t>
      </w:r>
    </w:p>
    <w:p w14:paraId="7C664E3A" w14:textId="77777777" w:rsidR="00C24BFE" w:rsidRDefault="007B677C" w:rsidP="00C24BFE">
      <w:pPr>
        <w:spacing w:after="0" w:line="312" w:lineRule="auto"/>
        <w:jc w:val="center"/>
        <w:rPr>
          <w:rFonts w:cs="Calibri"/>
          <w:b/>
          <w:bCs/>
          <w:lang w:val="id-ID"/>
        </w:rPr>
      </w:pPr>
      <w:r w:rsidRPr="00C24BFE">
        <w:rPr>
          <w:rFonts w:cs="Calibri"/>
          <w:b/>
        </w:rPr>
        <w:t>(</w:t>
      </w:r>
      <w:proofErr w:type="spellStart"/>
      <w:r w:rsidRPr="00C24BFE">
        <w:rPr>
          <w:rFonts w:cs="Calibri"/>
          <w:b/>
        </w:rPr>
        <w:t>Studi</w:t>
      </w:r>
      <w:proofErr w:type="spellEnd"/>
      <w:r w:rsidRPr="00C24BFE">
        <w:rPr>
          <w:rFonts w:cs="Calibri"/>
          <w:b/>
        </w:rPr>
        <w:t xml:space="preserve"> </w:t>
      </w:r>
      <w:proofErr w:type="spellStart"/>
      <w:r w:rsidRPr="00C24BFE">
        <w:rPr>
          <w:rFonts w:cs="Calibri"/>
          <w:b/>
        </w:rPr>
        <w:t>Kasus</w:t>
      </w:r>
      <w:proofErr w:type="spellEnd"/>
      <w:r w:rsidRPr="00C24BFE">
        <w:rPr>
          <w:rFonts w:cs="Calibri"/>
          <w:b/>
        </w:rPr>
        <w:t xml:space="preserve"> pada UMKM </w:t>
      </w:r>
      <w:proofErr w:type="spellStart"/>
      <w:r w:rsidR="009B2597" w:rsidRPr="00C24BFE">
        <w:rPr>
          <w:rFonts w:cs="Calibri"/>
          <w:b/>
          <w:i/>
        </w:rPr>
        <w:t>Coffeshop</w:t>
      </w:r>
      <w:proofErr w:type="spellEnd"/>
      <w:r w:rsidRPr="00C24BFE">
        <w:rPr>
          <w:rFonts w:cs="Calibri"/>
          <w:b/>
        </w:rPr>
        <w:t xml:space="preserve"> Kopi Sembilan </w:t>
      </w:r>
      <w:r w:rsidR="00A261B9" w:rsidRPr="00C24BFE">
        <w:rPr>
          <w:rFonts w:cs="Calibri"/>
          <w:b/>
          <w:bCs/>
        </w:rPr>
        <w:t xml:space="preserve">di </w:t>
      </w:r>
      <w:proofErr w:type="spellStart"/>
      <w:r w:rsidRPr="00C24BFE">
        <w:rPr>
          <w:rFonts w:cs="Calibri"/>
          <w:b/>
          <w:bCs/>
        </w:rPr>
        <w:t>Kecamatan</w:t>
      </w:r>
      <w:proofErr w:type="spellEnd"/>
      <w:r w:rsidRPr="00C24BFE">
        <w:rPr>
          <w:rFonts w:cs="Calibri"/>
          <w:b/>
          <w:bCs/>
        </w:rPr>
        <w:t xml:space="preserve"> </w:t>
      </w:r>
      <w:proofErr w:type="spellStart"/>
      <w:r w:rsidRPr="00C24BFE">
        <w:rPr>
          <w:rFonts w:cs="Calibri"/>
          <w:b/>
          <w:bCs/>
        </w:rPr>
        <w:t>Mlati</w:t>
      </w:r>
      <w:proofErr w:type="spellEnd"/>
      <w:r w:rsidRPr="00C24BFE">
        <w:rPr>
          <w:rFonts w:cs="Calibri"/>
          <w:b/>
          <w:bCs/>
        </w:rPr>
        <w:t xml:space="preserve"> </w:t>
      </w:r>
    </w:p>
    <w:p w14:paraId="7BD3F630" w14:textId="77777777" w:rsidR="007A7EEA" w:rsidRPr="00C24BFE" w:rsidRDefault="007B677C" w:rsidP="00C24BFE">
      <w:pPr>
        <w:spacing w:after="0" w:line="312" w:lineRule="auto"/>
        <w:jc w:val="center"/>
        <w:rPr>
          <w:rFonts w:cs="Calibri"/>
          <w:b/>
        </w:rPr>
      </w:pPr>
      <w:proofErr w:type="spellStart"/>
      <w:r w:rsidRPr="00C24BFE">
        <w:rPr>
          <w:rFonts w:cs="Calibri"/>
          <w:b/>
          <w:bCs/>
        </w:rPr>
        <w:t>Kabupaten</w:t>
      </w:r>
      <w:proofErr w:type="spellEnd"/>
      <w:r w:rsidRPr="00C24BFE">
        <w:rPr>
          <w:rFonts w:cs="Calibri"/>
          <w:b/>
          <w:bCs/>
        </w:rPr>
        <w:t xml:space="preserve"> </w:t>
      </w:r>
      <w:proofErr w:type="spellStart"/>
      <w:r w:rsidRPr="00C24BFE">
        <w:rPr>
          <w:rFonts w:cs="Calibri"/>
          <w:b/>
          <w:bCs/>
        </w:rPr>
        <w:t>Sleman</w:t>
      </w:r>
      <w:proofErr w:type="spellEnd"/>
      <w:r w:rsidRPr="00C24BFE">
        <w:rPr>
          <w:rFonts w:cs="Calibri"/>
          <w:b/>
          <w:bCs/>
        </w:rPr>
        <w:t xml:space="preserve"> </w:t>
      </w:r>
      <w:proofErr w:type="spellStart"/>
      <w:r w:rsidRPr="00C24BFE">
        <w:rPr>
          <w:rFonts w:cs="Calibri"/>
          <w:b/>
          <w:bCs/>
        </w:rPr>
        <w:t>Provinsi</w:t>
      </w:r>
      <w:proofErr w:type="spellEnd"/>
      <w:r w:rsidRPr="00C24BFE">
        <w:rPr>
          <w:rFonts w:cs="Calibri"/>
          <w:b/>
          <w:bCs/>
        </w:rPr>
        <w:t xml:space="preserve"> Yogyakarta</w:t>
      </w:r>
      <w:r w:rsidRPr="00C24BFE">
        <w:rPr>
          <w:rFonts w:cs="Calibri"/>
          <w:b/>
        </w:rPr>
        <w:t>)</w:t>
      </w:r>
    </w:p>
    <w:p w14:paraId="0D9877AB" w14:textId="77777777" w:rsidR="007A7EEA" w:rsidRPr="00C24BFE" w:rsidRDefault="007A7EEA" w:rsidP="00C24BFE">
      <w:pPr>
        <w:spacing w:after="0" w:line="312" w:lineRule="auto"/>
        <w:jc w:val="center"/>
        <w:rPr>
          <w:rFonts w:cs="Calibri"/>
          <w:b/>
        </w:rPr>
      </w:pPr>
    </w:p>
    <w:p w14:paraId="2D3381B6" w14:textId="77777777" w:rsidR="007A7EEA" w:rsidRPr="00C24BFE" w:rsidRDefault="007B677C" w:rsidP="00C24BFE">
      <w:pPr>
        <w:spacing w:after="0" w:line="312" w:lineRule="auto"/>
        <w:jc w:val="center"/>
        <w:rPr>
          <w:rFonts w:cs="Calibri"/>
          <w:b/>
          <w:vertAlign w:val="superscript"/>
        </w:rPr>
      </w:pPr>
      <w:proofErr w:type="spellStart"/>
      <w:r w:rsidRPr="00C24BFE">
        <w:rPr>
          <w:rFonts w:cs="Calibri"/>
          <w:b/>
        </w:rPr>
        <w:t>Agus</w:t>
      </w:r>
      <w:proofErr w:type="spellEnd"/>
      <w:r w:rsidRPr="00C24BFE">
        <w:rPr>
          <w:rFonts w:cs="Calibri"/>
          <w:b/>
        </w:rPr>
        <w:t xml:space="preserve"> </w:t>
      </w:r>
      <w:proofErr w:type="spellStart"/>
      <w:r w:rsidRPr="00C24BFE">
        <w:rPr>
          <w:rFonts w:cs="Calibri"/>
          <w:b/>
        </w:rPr>
        <w:t>Dwi</w:t>
      </w:r>
      <w:proofErr w:type="spellEnd"/>
      <w:r w:rsidRPr="00C24BFE">
        <w:rPr>
          <w:rFonts w:cs="Calibri"/>
          <w:b/>
        </w:rPr>
        <w:t xml:space="preserve"> Cahya</w:t>
      </w:r>
      <w:r w:rsidRPr="00C24BFE">
        <w:rPr>
          <w:rFonts w:cs="Calibri"/>
          <w:b/>
          <w:vertAlign w:val="superscript"/>
        </w:rPr>
        <w:t>1)</w:t>
      </w:r>
      <w:r w:rsidRPr="00C24BFE">
        <w:rPr>
          <w:rFonts w:cs="Calibri"/>
          <w:b/>
        </w:rPr>
        <w:t xml:space="preserve">, </w:t>
      </w:r>
      <w:proofErr w:type="spellStart"/>
      <w:r w:rsidRPr="00C24BFE">
        <w:rPr>
          <w:rFonts w:cs="Calibri"/>
          <w:b/>
        </w:rPr>
        <w:t>Hanifa</w:t>
      </w:r>
      <w:proofErr w:type="spellEnd"/>
      <w:r w:rsidRPr="00C24BFE">
        <w:rPr>
          <w:rFonts w:cs="Calibri"/>
          <w:b/>
        </w:rPr>
        <w:t xml:space="preserve"> </w:t>
      </w:r>
      <w:proofErr w:type="spellStart"/>
      <w:r w:rsidRPr="00C24BFE">
        <w:rPr>
          <w:rFonts w:cs="Calibri"/>
          <w:b/>
        </w:rPr>
        <w:t>Dewi</w:t>
      </w:r>
      <w:proofErr w:type="spellEnd"/>
      <w:r w:rsidRPr="00C24BFE">
        <w:rPr>
          <w:rFonts w:cs="Calibri"/>
          <w:b/>
        </w:rPr>
        <w:t xml:space="preserve"> Febriana</w:t>
      </w:r>
      <w:r w:rsidRPr="00C24BFE">
        <w:rPr>
          <w:rFonts w:cs="Calibri"/>
          <w:b/>
          <w:vertAlign w:val="superscript"/>
        </w:rPr>
        <w:t>2)</w:t>
      </w:r>
      <w:r w:rsidRPr="00C24BFE">
        <w:rPr>
          <w:rFonts w:cs="Calibri"/>
          <w:b/>
        </w:rPr>
        <w:t xml:space="preserve">, </w:t>
      </w:r>
      <w:proofErr w:type="spellStart"/>
      <w:r w:rsidRPr="00C24BFE">
        <w:rPr>
          <w:rFonts w:cs="Calibri"/>
          <w:b/>
        </w:rPr>
        <w:t>Wisnu</w:t>
      </w:r>
      <w:proofErr w:type="spellEnd"/>
      <w:r w:rsidRPr="00C24BFE">
        <w:rPr>
          <w:rFonts w:cs="Calibri"/>
          <w:b/>
        </w:rPr>
        <w:t xml:space="preserve"> Purnomo</w:t>
      </w:r>
      <w:r w:rsidRPr="00C24BFE">
        <w:rPr>
          <w:rFonts w:cs="Calibri"/>
          <w:b/>
          <w:vertAlign w:val="superscript"/>
        </w:rPr>
        <w:t>3)</w:t>
      </w:r>
      <w:r w:rsidRPr="00C24BFE">
        <w:rPr>
          <w:rFonts w:cs="Calibri"/>
          <w:b/>
        </w:rPr>
        <w:t>, Rafael Erasdio</w:t>
      </w:r>
      <w:r w:rsidRPr="00C24BFE">
        <w:rPr>
          <w:rFonts w:cs="Calibri"/>
          <w:b/>
          <w:vertAlign w:val="superscript"/>
        </w:rPr>
        <w:t>4)</w:t>
      </w:r>
    </w:p>
    <w:p w14:paraId="2C03EB80" w14:textId="77777777" w:rsidR="007A7EEA" w:rsidRPr="00C24BFE" w:rsidRDefault="007B677C" w:rsidP="0069784B">
      <w:pPr>
        <w:spacing w:after="0" w:line="312" w:lineRule="auto"/>
        <w:jc w:val="center"/>
        <w:rPr>
          <w:rFonts w:cs="Calibri"/>
          <w:lang w:val="en-ID"/>
        </w:rPr>
      </w:pPr>
      <w:r w:rsidRPr="00C24BFE">
        <w:rPr>
          <w:rFonts w:cs="Calibri"/>
          <w:lang w:val="en-ID"/>
        </w:rPr>
        <w:t xml:space="preserve">Program </w:t>
      </w:r>
      <w:proofErr w:type="spellStart"/>
      <w:r w:rsidRPr="00C24BFE">
        <w:rPr>
          <w:rFonts w:cs="Calibri"/>
          <w:lang w:val="en-ID"/>
        </w:rPr>
        <w:t>Studi</w:t>
      </w:r>
      <w:proofErr w:type="spellEnd"/>
      <w:r w:rsidRPr="00C24BFE">
        <w:rPr>
          <w:rFonts w:cs="Calibri"/>
          <w:lang w:val="en-ID"/>
        </w:rPr>
        <w:t xml:space="preserve"> </w:t>
      </w:r>
      <w:proofErr w:type="spellStart"/>
      <w:r w:rsidRPr="00C24BFE">
        <w:rPr>
          <w:rFonts w:cs="Calibri"/>
          <w:lang w:val="en-ID"/>
        </w:rPr>
        <w:t>Manajemen</w:t>
      </w:r>
      <w:proofErr w:type="spellEnd"/>
      <w:r w:rsidR="0069784B">
        <w:rPr>
          <w:rFonts w:cs="Calibri"/>
          <w:lang w:val="en-ID"/>
        </w:rPr>
        <w:t xml:space="preserve">, </w:t>
      </w:r>
      <w:proofErr w:type="spellStart"/>
      <w:r w:rsidR="0069784B">
        <w:rPr>
          <w:rFonts w:cs="Calibri"/>
          <w:lang w:val="en-ID"/>
        </w:rPr>
        <w:t>Fakultas</w:t>
      </w:r>
      <w:proofErr w:type="spellEnd"/>
      <w:r w:rsidR="0069784B">
        <w:rPr>
          <w:rFonts w:cs="Calibri"/>
          <w:lang w:val="en-ID"/>
        </w:rPr>
        <w:t xml:space="preserve"> </w:t>
      </w:r>
      <w:proofErr w:type="spellStart"/>
      <w:r w:rsidR="0069784B">
        <w:rPr>
          <w:rFonts w:cs="Calibri"/>
          <w:lang w:val="en-ID"/>
        </w:rPr>
        <w:t>Ekonomi</w:t>
      </w:r>
      <w:proofErr w:type="spellEnd"/>
      <w:r w:rsidR="0069784B">
        <w:rPr>
          <w:rFonts w:cs="Calibri"/>
          <w:lang w:val="en-ID"/>
        </w:rPr>
        <w:t xml:space="preserve">, </w:t>
      </w:r>
      <w:proofErr w:type="spellStart"/>
      <w:r w:rsidR="0069784B">
        <w:rPr>
          <w:rFonts w:cs="Calibri"/>
          <w:lang w:val="en-ID"/>
        </w:rPr>
        <w:t>Universita</w:t>
      </w:r>
      <w:proofErr w:type="spellEnd"/>
      <w:r w:rsidR="0069784B">
        <w:rPr>
          <w:rFonts w:cs="Calibri"/>
          <w:lang w:val="id-ID"/>
        </w:rPr>
        <w:t xml:space="preserve">s </w:t>
      </w:r>
      <w:proofErr w:type="spellStart"/>
      <w:r w:rsidRPr="00C24BFE">
        <w:rPr>
          <w:rFonts w:cs="Calibri"/>
          <w:lang w:val="en-ID"/>
        </w:rPr>
        <w:t>Sarjanawiyata</w:t>
      </w:r>
      <w:proofErr w:type="spellEnd"/>
      <w:r w:rsidRPr="00C24BFE">
        <w:rPr>
          <w:rFonts w:cs="Calibri"/>
          <w:lang w:val="en-ID"/>
        </w:rPr>
        <w:t xml:space="preserve"> </w:t>
      </w:r>
      <w:proofErr w:type="spellStart"/>
      <w:r w:rsidRPr="00C24BFE">
        <w:rPr>
          <w:rFonts w:cs="Calibri"/>
          <w:lang w:val="en-ID"/>
        </w:rPr>
        <w:t>Tamansiswa</w:t>
      </w:r>
      <w:proofErr w:type="spellEnd"/>
      <w:r w:rsidRPr="00C24BFE">
        <w:rPr>
          <w:rFonts w:cs="Calibri"/>
          <w:lang w:val="en-ID"/>
        </w:rPr>
        <w:t>,</w:t>
      </w:r>
      <w:r w:rsidR="00C24BFE">
        <w:rPr>
          <w:rFonts w:cs="Calibri"/>
          <w:lang w:val="id-ID"/>
        </w:rPr>
        <w:t xml:space="preserve"> </w:t>
      </w:r>
      <w:r w:rsidRPr="00C24BFE">
        <w:rPr>
          <w:rFonts w:cs="Calibri"/>
          <w:lang w:val="en-ID"/>
        </w:rPr>
        <w:t>Yogyakarta, Indonesia</w:t>
      </w:r>
      <w:r w:rsidR="00616501" w:rsidRPr="00C24BFE">
        <w:rPr>
          <w:rFonts w:cs="Calibri"/>
          <w:b/>
          <w:vertAlign w:val="superscript"/>
        </w:rPr>
        <w:t>1)</w:t>
      </w:r>
      <w:r w:rsidR="00445C04">
        <w:rPr>
          <w:rFonts w:cs="Calibri"/>
          <w:b/>
          <w:vertAlign w:val="superscript"/>
          <w:lang w:val="id-ID"/>
        </w:rPr>
        <w:t>,</w:t>
      </w:r>
      <w:r w:rsidR="00616501" w:rsidRPr="00616501">
        <w:rPr>
          <w:rFonts w:cs="Calibri"/>
          <w:b/>
          <w:vertAlign w:val="superscript"/>
        </w:rPr>
        <w:t xml:space="preserve"> </w:t>
      </w:r>
      <w:r w:rsidR="00616501">
        <w:rPr>
          <w:rFonts w:cs="Calibri"/>
          <w:b/>
          <w:vertAlign w:val="superscript"/>
          <w:lang w:val="id-ID"/>
        </w:rPr>
        <w:t>2</w:t>
      </w:r>
      <w:r w:rsidR="00616501" w:rsidRPr="00C24BFE">
        <w:rPr>
          <w:rFonts w:cs="Calibri"/>
          <w:b/>
          <w:vertAlign w:val="superscript"/>
        </w:rPr>
        <w:t>)</w:t>
      </w:r>
      <w:r w:rsidR="00445C04">
        <w:rPr>
          <w:rFonts w:cs="Calibri"/>
          <w:b/>
          <w:vertAlign w:val="superscript"/>
          <w:lang w:val="id-ID"/>
        </w:rPr>
        <w:t>,</w:t>
      </w:r>
      <w:r w:rsidR="00616501" w:rsidRPr="00616501">
        <w:rPr>
          <w:rFonts w:cs="Calibri"/>
          <w:b/>
          <w:vertAlign w:val="superscript"/>
        </w:rPr>
        <w:t xml:space="preserve"> </w:t>
      </w:r>
      <w:r w:rsidR="00616501">
        <w:rPr>
          <w:rFonts w:cs="Calibri"/>
          <w:b/>
          <w:vertAlign w:val="superscript"/>
          <w:lang w:val="id-ID"/>
        </w:rPr>
        <w:t>3</w:t>
      </w:r>
      <w:r w:rsidR="00616501" w:rsidRPr="00C24BFE">
        <w:rPr>
          <w:rFonts w:cs="Calibri"/>
          <w:b/>
          <w:vertAlign w:val="superscript"/>
        </w:rPr>
        <w:t>)</w:t>
      </w:r>
      <w:r w:rsidR="00445C04">
        <w:rPr>
          <w:rFonts w:cs="Calibri"/>
          <w:b/>
          <w:vertAlign w:val="superscript"/>
          <w:lang w:val="id-ID"/>
        </w:rPr>
        <w:t>,</w:t>
      </w:r>
      <w:r w:rsidR="00616501" w:rsidRPr="00616501">
        <w:rPr>
          <w:rFonts w:cs="Calibri"/>
          <w:b/>
          <w:vertAlign w:val="superscript"/>
        </w:rPr>
        <w:t xml:space="preserve"> </w:t>
      </w:r>
      <w:r w:rsidR="00616501">
        <w:rPr>
          <w:rFonts w:cs="Calibri"/>
          <w:b/>
          <w:vertAlign w:val="superscript"/>
          <w:lang w:val="id-ID"/>
        </w:rPr>
        <w:t>4</w:t>
      </w:r>
      <w:r w:rsidR="00616501" w:rsidRPr="00C24BFE">
        <w:rPr>
          <w:rFonts w:cs="Calibri"/>
          <w:b/>
          <w:vertAlign w:val="superscript"/>
        </w:rPr>
        <w:t>)</w:t>
      </w:r>
    </w:p>
    <w:p w14:paraId="2D6E52CF" w14:textId="77777777" w:rsidR="007A7EEA" w:rsidRPr="00A261B9" w:rsidRDefault="00C24BFE" w:rsidP="00C24BFE">
      <w:pPr>
        <w:spacing w:after="0" w:line="312" w:lineRule="auto"/>
        <w:jc w:val="center"/>
        <w:rPr>
          <w:rStyle w:val="Hyperlink"/>
          <w:rFonts w:cs="Calibri"/>
          <w:color w:val="000000" w:themeColor="text1"/>
          <w:u w:val="none"/>
          <w:lang w:val="id-ID"/>
        </w:rPr>
      </w:pPr>
      <w:r w:rsidRPr="00A261B9">
        <w:rPr>
          <w:rFonts w:cs="Calibri"/>
          <w:color w:val="000000" w:themeColor="text1"/>
          <w:lang w:val="id-ID"/>
        </w:rPr>
        <w:t>e-</w:t>
      </w:r>
      <w:r w:rsidR="007B677C" w:rsidRPr="00A261B9">
        <w:rPr>
          <w:rFonts w:cs="Calibri"/>
          <w:color w:val="000000" w:themeColor="text1"/>
        </w:rPr>
        <w:t xml:space="preserve">mail : </w:t>
      </w:r>
      <w:hyperlink r:id="rId8" w:history="1">
        <w:r w:rsidR="00A261B9" w:rsidRPr="00F31526">
          <w:rPr>
            <w:rStyle w:val="Hyperlink"/>
            <w:rFonts w:cs="Calibri"/>
            <w:lang w:val="en-ID"/>
          </w:rPr>
          <w:t>agusdc@ustjogja.co.id</w:t>
        </w:r>
        <w:r w:rsidR="00A261B9" w:rsidRPr="00F31526">
          <w:rPr>
            <w:rStyle w:val="Hyperlink"/>
            <w:rFonts w:cs="Calibri"/>
            <w:vertAlign w:val="superscript"/>
          </w:rPr>
          <w:t>1</w:t>
        </w:r>
      </w:hyperlink>
      <w:r w:rsidRPr="00A261B9">
        <w:rPr>
          <w:rFonts w:cs="Calibri"/>
          <w:color w:val="000000" w:themeColor="text1"/>
          <w:vertAlign w:val="superscript"/>
        </w:rPr>
        <w:t>)</w:t>
      </w:r>
      <w:r w:rsidR="00A261B9">
        <w:rPr>
          <w:rStyle w:val="Hyperlink"/>
          <w:rFonts w:cs="Calibri"/>
          <w:color w:val="000000" w:themeColor="text1"/>
          <w:u w:val="none"/>
          <w:lang w:val="id-ID"/>
        </w:rPr>
        <w:t xml:space="preserve">, </w:t>
      </w:r>
      <w:r w:rsidR="004265D4">
        <w:fldChar w:fldCharType="begin"/>
      </w:r>
      <w:r w:rsidR="004265D4">
        <w:instrText xml:space="preserve"> HYPERLINK "mailto:hanifadewifebriana1@gmail.com2" </w:instrText>
      </w:r>
      <w:r w:rsidR="004265D4">
        <w:fldChar w:fldCharType="separate"/>
      </w:r>
      <w:r w:rsidR="00A261B9" w:rsidRPr="00F31526">
        <w:rPr>
          <w:rStyle w:val="Hyperlink"/>
          <w:rFonts w:cs="Calibri"/>
          <w:lang w:val="en-ID"/>
        </w:rPr>
        <w:t>hanifadewifebriana1@gmail.com</w:t>
      </w:r>
      <w:r w:rsidR="00A261B9" w:rsidRPr="00F31526">
        <w:rPr>
          <w:rStyle w:val="Hyperlink"/>
          <w:rFonts w:cs="Calibri"/>
          <w:vertAlign w:val="superscript"/>
          <w:lang w:val="en-ID"/>
        </w:rPr>
        <w:t>2</w:t>
      </w:r>
      <w:r w:rsidR="004265D4">
        <w:rPr>
          <w:rStyle w:val="Hyperlink"/>
          <w:rFonts w:cs="Calibri"/>
          <w:vertAlign w:val="superscript"/>
          <w:lang w:val="en-ID"/>
        </w:rPr>
        <w:fldChar w:fldCharType="end"/>
      </w:r>
      <w:r w:rsidR="00A261B9">
        <w:rPr>
          <w:rStyle w:val="Hyperlink"/>
          <w:rFonts w:cs="Calibri"/>
          <w:color w:val="000000" w:themeColor="text1"/>
          <w:u w:val="none"/>
          <w:vertAlign w:val="superscript"/>
          <w:lang w:val="en-ID"/>
        </w:rPr>
        <w:t>)</w:t>
      </w:r>
      <w:r w:rsidR="00A261B9">
        <w:rPr>
          <w:rStyle w:val="Hyperlink"/>
          <w:rFonts w:cs="Calibri"/>
          <w:color w:val="000000" w:themeColor="text1"/>
          <w:u w:val="none"/>
          <w:lang w:val="id-ID"/>
        </w:rPr>
        <w:t xml:space="preserve">, </w:t>
      </w:r>
      <w:r w:rsidR="004265D4">
        <w:fldChar w:fldCharType="begin"/>
      </w:r>
      <w:r w:rsidR="004265D4">
        <w:instrText xml:space="preserve"> HYPERLINK "mailto:prnm.wisnu@gmail.com3" </w:instrText>
      </w:r>
      <w:r w:rsidR="004265D4">
        <w:fldChar w:fldCharType="separate"/>
      </w:r>
      <w:r w:rsidR="00A261B9" w:rsidRPr="00F31526">
        <w:rPr>
          <w:rStyle w:val="Hyperlink"/>
          <w:rFonts w:cs="Calibri"/>
          <w:lang w:val="en-ID"/>
        </w:rPr>
        <w:t>prnm.wisnu@gmail.com</w:t>
      </w:r>
      <w:r w:rsidR="00A261B9" w:rsidRPr="00F31526">
        <w:rPr>
          <w:rStyle w:val="Hyperlink"/>
          <w:rFonts w:cs="Calibri"/>
          <w:vertAlign w:val="superscript"/>
        </w:rPr>
        <w:t>3</w:t>
      </w:r>
      <w:r w:rsidR="004265D4">
        <w:rPr>
          <w:rStyle w:val="Hyperlink"/>
          <w:rFonts w:cs="Calibri"/>
          <w:vertAlign w:val="superscript"/>
        </w:rPr>
        <w:fldChar w:fldCharType="end"/>
      </w:r>
      <w:r w:rsidRPr="00A261B9">
        <w:rPr>
          <w:rFonts w:cs="Calibri"/>
          <w:color w:val="000000" w:themeColor="text1"/>
          <w:vertAlign w:val="superscript"/>
        </w:rPr>
        <w:t>)</w:t>
      </w:r>
      <w:r w:rsidR="00A261B9" w:rsidRPr="00A261B9">
        <w:rPr>
          <w:rFonts w:cs="Calibri"/>
          <w:color w:val="000000" w:themeColor="text1"/>
          <w:lang w:val="id-ID"/>
        </w:rPr>
        <w:t>,</w:t>
      </w:r>
      <w:r w:rsidR="00A261B9">
        <w:rPr>
          <w:rFonts w:cs="Calibri"/>
          <w:color w:val="000000" w:themeColor="text1"/>
          <w:lang w:val="id-ID"/>
        </w:rPr>
        <w:t xml:space="preserve"> </w:t>
      </w:r>
      <w:hyperlink r:id="rId9" w:history="1">
        <w:r w:rsidR="00A261B9" w:rsidRPr="00F31526">
          <w:rPr>
            <w:rStyle w:val="Hyperlink"/>
            <w:rFonts w:cs="Calibri"/>
            <w:lang w:val="en-ID"/>
          </w:rPr>
          <w:t>Rafaelerasdio@gmail.com</w:t>
        </w:r>
        <w:r w:rsidR="00A261B9" w:rsidRPr="00F31526">
          <w:rPr>
            <w:rStyle w:val="Hyperlink"/>
            <w:rFonts w:cs="Calibri"/>
            <w:vertAlign w:val="superscript"/>
          </w:rPr>
          <w:t>4</w:t>
        </w:r>
      </w:hyperlink>
      <w:r w:rsidRPr="00A261B9">
        <w:rPr>
          <w:rFonts w:cs="Calibri"/>
          <w:color w:val="000000" w:themeColor="text1"/>
          <w:vertAlign w:val="superscript"/>
        </w:rPr>
        <w:t>)</w:t>
      </w:r>
      <w:r w:rsidR="00A261B9">
        <w:rPr>
          <w:rFonts w:cs="Calibri"/>
          <w:color w:val="000000" w:themeColor="text1"/>
          <w:vertAlign w:val="superscript"/>
          <w:lang w:val="id-ID"/>
        </w:rPr>
        <w:t xml:space="preserve"> </w:t>
      </w:r>
    </w:p>
    <w:p w14:paraId="7C6BA9B6" w14:textId="77777777" w:rsidR="0069784B" w:rsidRDefault="0069784B" w:rsidP="00C24BFE">
      <w:pPr>
        <w:spacing w:after="0" w:line="312" w:lineRule="auto"/>
        <w:jc w:val="center"/>
        <w:rPr>
          <w:rStyle w:val="Hyperlink"/>
          <w:rFonts w:cs="Calibri"/>
          <w:color w:val="000000" w:themeColor="text1"/>
          <w:lang w:val="en-ID"/>
        </w:rPr>
        <w:sectPr w:rsidR="0069784B" w:rsidSect="00D334CE">
          <w:headerReference w:type="default" r:id="rId10"/>
          <w:footerReference w:type="default" r:id="rId11"/>
          <w:type w:val="continuous"/>
          <w:pgSz w:w="11907" w:h="16840" w:code="9"/>
          <w:pgMar w:top="1559" w:right="1582" w:bottom="1582" w:left="1678" w:header="720" w:footer="720" w:gutter="0"/>
          <w:pgNumType w:start="59"/>
          <w:cols w:space="720"/>
          <w:docGrid w:linePitch="360"/>
        </w:sectPr>
      </w:pPr>
    </w:p>
    <w:p w14:paraId="495A9524" w14:textId="77777777" w:rsidR="007A7EEA" w:rsidRPr="00A261B9" w:rsidRDefault="007A7EEA" w:rsidP="00C24BFE">
      <w:pPr>
        <w:spacing w:after="0" w:line="312" w:lineRule="auto"/>
        <w:jc w:val="center"/>
        <w:rPr>
          <w:rStyle w:val="Hyperlink"/>
          <w:rFonts w:cs="Calibri"/>
          <w:color w:val="000000" w:themeColor="text1"/>
          <w:lang w:val="en-ID"/>
        </w:rPr>
      </w:pPr>
    </w:p>
    <w:p w14:paraId="331860D1" w14:textId="77777777" w:rsidR="007A7EEA" w:rsidRPr="00C24BFE" w:rsidRDefault="00C24BFE" w:rsidP="00C24BFE">
      <w:pPr>
        <w:spacing w:after="0" w:line="240" w:lineRule="auto"/>
        <w:jc w:val="center"/>
        <w:rPr>
          <w:rStyle w:val="Hyperlink"/>
          <w:rFonts w:cs="Calibri"/>
          <w:b/>
          <w:color w:val="auto"/>
          <w:u w:val="none"/>
          <w:lang w:val="en-ID"/>
        </w:rPr>
      </w:pPr>
      <w:proofErr w:type="spellStart"/>
      <w:r w:rsidRPr="00C24BFE">
        <w:rPr>
          <w:rStyle w:val="Hyperlink"/>
          <w:rFonts w:cs="Calibri"/>
          <w:b/>
          <w:color w:val="auto"/>
          <w:u w:val="none"/>
          <w:lang w:val="en-ID"/>
        </w:rPr>
        <w:t>Abstrak</w:t>
      </w:r>
      <w:proofErr w:type="spellEnd"/>
    </w:p>
    <w:p w14:paraId="49470A7E" w14:textId="77777777" w:rsidR="007A7EEA" w:rsidRPr="00C24BFE" w:rsidRDefault="007B677C" w:rsidP="00B62B83">
      <w:pPr>
        <w:spacing w:after="0" w:line="240" w:lineRule="auto"/>
        <w:jc w:val="both"/>
        <w:rPr>
          <w:rStyle w:val="Hyperlink"/>
          <w:rFonts w:cs="Calibri"/>
          <w:bCs/>
          <w:color w:val="auto"/>
          <w:u w:val="none"/>
        </w:rPr>
      </w:pPr>
      <w:proofErr w:type="spellStart"/>
      <w:r w:rsidRPr="00C24BFE">
        <w:rPr>
          <w:rStyle w:val="Hyperlink"/>
          <w:rFonts w:cs="Calibri"/>
          <w:color w:val="auto"/>
          <w:u w:val="none"/>
          <w:lang w:val="en-ID"/>
        </w:rPr>
        <w:t>Tujuan</w:t>
      </w:r>
      <w:proofErr w:type="spellEnd"/>
      <w:r w:rsidRPr="00C24BFE">
        <w:rPr>
          <w:rStyle w:val="Hyperlink"/>
          <w:rFonts w:cs="Calibri"/>
          <w:color w:val="auto"/>
          <w:u w:val="none"/>
          <w:lang w:val="en-ID"/>
        </w:rPr>
        <w:t xml:space="preserve"> </w:t>
      </w:r>
      <w:proofErr w:type="spellStart"/>
      <w:r w:rsidRPr="00C24BFE">
        <w:rPr>
          <w:rStyle w:val="Hyperlink"/>
          <w:rFonts w:cs="Calibri"/>
          <w:color w:val="auto"/>
          <w:u w:val="none"/>
          <w:lang w:val="en-ID"/>
        </w:rPr>
        <w:t>penelitian</w:t>
      </w:r>
      <w:proofErr w:type="spellEnd"/>
      <w:r w:rsidRPr="00C24BFE">
        <w:rPr>
          <w:rStyle w:val="Hyperlink"/>
          <w:rFonts w:cs="Calibri"/>
          <w:color w:val="auto"/>
          <w:u w:val="none"/>
          <w:lang w:val="en-ID"/>
        </w:rPr>
        <w:t xml:space="preserve"> </w:t>
      </w:r>
      <w:proofErr w:type="spellStart"/>
      <w:r w:rsidRPr="00C24BFE">
        <w:rPr>
          <w:rStyle w:val="Hyperlink"/>
          <w:rFonts w:cs="Calibri"/>
          <w:color w:val="auto"/>
          <w:u w:val="none"/>
          <w:lang w:val="en-ID"/>
        </w:rPr>
        <w:t>ini</w:t>
      </w:r>
      <w:proofErr w:type="spellEnd"/>
      <w:r w:rsidRPr="00C24BFE">
        <w:rPr>
          <w:rStyle w:val="Hyperlink"/>
          <w:rFonts w:cs="Calibri"/>
          <w:color w:val="auto"/>
          <w:u w:val="none"/>
          <w:lang w:val="en-ID"/>
        </w:rPr>
        <w:t xml:space="preserve"> </w:t>
      </w:r>
      <w:proofErr w:type="spellStart"/>
      <w:r w:rsidRPr="00C24BFE">
        <w:rPr>
          <w:rStyle w:val="Hyperlink"/>
          <w:rFonts w:cs="Calibri"/>
          <w:color w:val="auto"/>
          <w:u w:val="none"/>
          <w:lang w:val="en-ID"/>
        </w:rPr>
        <w:t>adalah</w:t>
      </w:r>
      <w:proofErr w:type="spellEnd"/>
      <w:r w:rsidRPr="00C24BFE">
        <w:rPr>
          <w:rStyle w:val="Hyperlink"/>
          <w:rFonts w:cs="Calibri"/>
          <w:color w:val="auto"/>
          <w:u w:val="none"/>
          <w:lang w:val="en-ID"/>
        </w:rPr>
        <w:t xml:space="preserve"> </w:t>
      </w:r>
      <w:proofErr w:type="spellStart"/>
      <w:r w:rsidRPr="00C24BFE">
        <w:rPr>
          <w:rStyle w:val="Hyperlink"/>
          <w:rFonts w:cs="Calibri"/>
          <w:color w:val="auto"/>
          <w:u w:val="none"/>
          <w:lang w:val="en-ID"/>
        </w:rPr>
        <w:t>untuk</w:t>
      </w:r>
      <w:proofErr w:type="spellEnd"/>
      <w:r w:rsidRPr="00C24BFE">
        <w:rPr>
          <w:rStyle w:val="Hyperlink"/>
          <w:rFonts w:cs="Calibri"/>
          <w:color w:val="auto"/>
          <w:u w:val="none"/>
          <w:lang w:val="en-ID"/>
        </w:rPr>
        <w:t xml:space="preserve"> </w:t>
      </w:r>
      <w:proofErr w:type="spellStart"/>
      <w:r w:rsidRPr="00C24BFE">
        <w:rPr>
          <w:rStyle w:val="Hyperlink"/>
          <w:rFonts w:cs="Calibri"/>
          <w:color w:val="auto"/>
          <w:u w:val="none"/>
          <w:lang w:val="en-ID"/>
        </w:rPr>
        <w:t>mengetahui</w:t>
      </w:r>
      <w:proofErr w:type="spellEnd"/>
      <w:r w:rsidRPr="00C24BFE">
        <w:rPr>
          <w:rStyle w:val="Hyperlink"/>
          <w:rFonts w:cs="Calibri"/>
          <w:color w:val="auto"/>
          <w:u w:val="none"/>
          <w:lang w:val="en-ID"/>
        </w:rPr>
        <w:t xml:space="preserve"> </w:t>
      </w:r>
      <w:proofErr w:type="spellStart"/>
      <w:r w:rsidRPr="00C24BFE">
        <w:rPr>
          <w:rStyle w:val="Hyperlink"/>
          <w:rFonts w:cs="Calibri"/>
          <w:color w:val="auto"/>
          <w:u w:val="none"/>
          <w:lang w:val="en-ID"/>
        </w:rPr>
        <w:t>pengaruh</w:t>
      </w:r>
      <w:proofErr w:type="spellEnd"/>
      <w:r w:rsidRPr="00C24BFE">
        <w:rPr>
          <w:rStyle w:val="Hyperlink"/>
          <w:rFonts w:cs="Calibri"/>
          <w:color w:val="auto"/>
          <w:u w:val="none"/>
          <w:lang w:val="en-ID"/>
        </w:rPr>
        <w:t xml:space="preserve"> </w:t>
      </w:r>
      <w:proofErr w:type="spellStart"/>
      <w:r w:rsidRPr="00C24BFE">
        <w:rPr>
          <w:rStyle w:val="Hyperlink"/>
          <w:rFonts w:cs="Calibri"/>
          <w:color w:val="auto"/>
          <w:u w:val="none"/>
          <w:lang w:val="en-ID"/>
        </w:rPr>
        <w:t>ling</w:t>
      </w:r>
      <w:bookmarkStart w:id="0" w:name="_GoBack"/>
      <w:bookmarkEnd w:id="0"/>
      <w:r w:rsidRPr="00C24BFE">
        <w:rPr>
          <w:rStyle w:val="Hyperlink"/>
          <w:rFonts w:cs="Calibri"/>
          <w:color w:val="auto"/>
          <w:u w:val="none"/>
          <w:lang w:val="en-ID"/>
        </w:rPr>
        <w:t>kungan</w:t>
      </w:r>
      <w:proofErr w:type="spellEnd"/>
      <w:r w:rsidRPr="00C24BFE">
        <w:rPr>
          <w:rStyle w:val="Hyperlink"/>
          <w:rFonts w:cs="Calibri"/>
          <w:color w:val="auto"/>
          <w:u w:val="none"/>
          <w:lang w:val="en-ID"/>
        </w:rPr>
        <w:t xml:space="preserve"> </w:t>
      </w:r>
      <w:proofErr w:type="spellStart"/>
      <w:r w:rsidRPr="00C24BFE">
        <w:rPr>
          <w:rStyle w:val="Hyperlink"/>
          <w:rFonts w:cs="Calibri"/>
          <w:color w:val="auto"/>
          <w:u w:val="none"/>
          <w:lang w:val="en-ID"/>
        </w:rPr>
        <w:t>kerja</w:t>
      </w:r>
      <w:proofErr w:type="spellEnd"/>
      <w:r w:rsidRPr="00C24BFE">
        <w:rPr>
          <w:rStyle w:val="Hyperlink"/>
          <w:rFonts w:cs="Calibri"/>
          <w:color w:val="auto"/>
          <w:u w:val="none"/>
          <w:lang w:val="en-ID"/>
        </w:rPr>
        <w:t xml:space="preserve"> dan </w:t>
      </w:r>
      <w:proofErr w:type="spellStart"/>
      <w:r w:rsidRPr="00C24BFE">
        <w:rPr>
          <w:rStyle w:val="Hyperlink"/>
          <w:rFonts w:cs="Calibri"/>
          <w:color w:val="auto"/>
          <w:u w:val="none"/>
          <w:lang w:val="en-ID"/>
        </w:rPr>
        <w:t>kepuasan</w:t>
      </w:r>
      <w:proofErr w:type="spellEnd"/>
      <w:r w:rsidRPr="00C24BFE">
        <w:rPr>
          <w:rStyle w:val="Hyperlink"/>
          <w:rFonts w:cs="Calibri"/>
          <w:color w:val="auto"/>
          <w:u w:val="none"/>
          <w:lang w:val="en-ID"/>
        </w:rPr>
        <w:t xml:space="preserve"> </w:t>
      </w:r>
      <w:proofErr w:type="spellStart"/>
      <w:r w:rsidRPr="00C24BFE">
        <w:rPr>
          <w:rStyle w:val="Hyperlink"/>
          <w:rFonts w:cs="Calibri"/>
          <w:color w:val="auto"/>
          <w:u w:val="none"/>
          <w:lang w:val="en-ID"/>
        </w:rPr>
        <w:t>kerja</w:t>
      </w:r>
      <w:proofErr w:type="spellEnd"/>
      <w:r w:rsidRPr="00C24BFE">
        <w:rPr>
          <w:rStyle w:val="Hyperlink"/>
          <w:rFonts w:cs="Calibri"/>
          <w:color w:val="auto"/>
          <w:u w:val="none"/>
          <w:lang w:val="en-ID"/>
        </w:rPr>
        <w:t xml:space="preserve"> </w:t>
      </w:r>
      <w:proofErr w:type="spellStart"/>
      <w:r w:rsidRPr="00C24BFE">
        <w:rPr>
          <w:rStyle w:val="Hyperlink"/>
          <w:rFonts w:cs="Calibri"/>
          <w:color w:val="auto"/>
          <w:u w:val="none"/>
          <w:lang w:val="en-ID"/>
        </w:rPr>
        <w:t>terhadap</w:t>
      </w:r>
      <w:proofErr w:type="spellEnd"/>
      <w:r w:rsidRPr="00C24BFE">
        <w:rPr>
          <w:rStyle w:val="Hyperlink"/>
          <w:rFonts w:cs="Calibri"/>
          <w:color w:val="auto"/>
          <w:u w:val="none"/>
          <w:lang w:val="en-ID"/>
        </w:rPr>
        <w:t xml:space="preserve"> </w:t>
      </w:r>
      <w:r w:rsidRPr="00C24BFE">
        <w:rPr>
          <w:rStyle w:val="Hyperlink"/>
          <w:rFonts w:cs="Calibri"/>
          <w:i/>
          <w:color w:val="auto"/>
          <w:u w:val="none"/>
          <w:lang w:val="en-ID"/>
        </w:rPr>
        <w:t xml:space="preserve">turnover intention </w:t>
      </w:r>
      <w:r w:rsidRPr="00C24BFE">
        <w:rPr>
          <w:rStyle w:val="Hyperlink"/>
          <w:rFonts w:cs="Calibri"/>
          <w:color w:val="auto"/>
          <w:u w:val="none"/>
          <w:lang w:val="en-ID"/>
        </w:rPr>
        <w:t xml:space="preserve">pada </w:t>
      </w:r>
      <w:proofErr w:type="spellStart"/>
      <w:r w:rsidRPr="00C24BFE">
        <w:rPr>
          <w:rStyle w:val="Hyperlink"/>
          <w:rFonts w:cs="Calibri"/>
          <w:color w:val="auto"/>
          <w:u w:val="none"/>
          <w:lang w:val="en-ID"/>
        </w:rPr>
        <w:t>karyawan</w:t>
      </w:r>
      <w:proofErr w:type="spellEnd"/>
      <w:r w:rsidRPr="00C24BFE">
        <w:rPr>
          <w:rStyle w:val="Hyperlink"/>
          <w:rFonts w:cs="Calibri"/>
          <w:color w:val="auto"/>
          <w:u w:val="none"/>
          <w:lang w:val="en-ID"/>
        </w:rPr>
        <w:t xml:space="preserve"> di </w:t>
      </w:r>
      <w:proofErr w:type="spellStart"/>
      <w:r w:rsidR="009B2597" w:rsidRPr="00C24BFE">
        <w:rPr>
          <w:rFonts w:cs="Calibri"/>
          <w:bCs/>
          <w:i/>
        </w:rPr>
        <w:t>coffeshop</w:t>
      </w:r>
      <w:proofErr w:type="spellEnd"/>
      <w:r w:rsidRPr="00C24BFE">
        <w:rPr>
          <w:rFonts w:cs="Calibri"/>
          <w:bCs/>
        </w:rPr>
        <w:t xml:space="preserve"> Kopi Sembilan Di </w:t>
      </w:r>
      <w:proofErr w:type="spellStart"/>
      <w:r w:rsidRPr="00C24BFE">
        <w:rPr>
          <w:rFonts w:cs="Calibri"/>
          <w:bCs/>
        </w:rPr>
        <w:t>Kecamatan</w:t>
      </w:r>
      <w:proofErr w:type="spellEnd"/>
      <w:r w:rsidRPr="00C24BFE">
        <w:rPr>
          <w:rFonts w:cs="Calibri"/>
          <w:bCs/>
        </w:rPr>
        <w:t xml:space="preserve"> </w:t>
      </w:r>
      <w:proofErr w:type="spellStart"/>
      <w:r w:rsidRPr="00C24BFE">
        <w:rPr>
          <w:rFonts w:cs="Calibri"/>
          <w:bCs/>
        </w:rPr>
        <w:t>Mlati</w:t>
      </w:r>
      <w:proofErr w:type="spellEnd"/>
      <w:r w:rsidRPr="00C24BFE">
        <w:rPr>
          <w:rFonts w:cs="Calibri"/>
          <w:bCs/>
        </w:rPr>
        <w:t xml:space="preserve"> </w:t>
      </w:r>
      <w:proofErr w:type="spellStart"/>
      <w:r w:rsidRPr="00C24BFE">
        <w:rPr>
          <w:rFonts w:cs="Calibri"/>
          <w:bCs/>
        </w:rPr>
        <w:t>Kabupaten</w:t>
      </w:r>
      <w:proofErr w:type="spellEnd"/>
      <w:r w:rsidRPr="00C24BFE">
        <w:rPr>
          <w:rFonts w:cs="Calibri"/>
          <w:bCs/>
        </w:rPr>
        <w:t xml:space="preserve"> </w:t>
      </w:r>
      <w:proofErr w:type="spellStart"/>
      <w:r w:rsidRPr="00C24BFE">
        <w:rPr>
          <w:rFonts w:cs="Calibri"/>
          <w:bCs/>
        </w:rPr>
        <w:t>Sleman</w:t>
      </w:r>
      <w:proofErr w:type="spellEnd"/>
      <w:r w:rsidRPr="00C24BFE">
        <w:rPr>
          <w:rFonts w:cs="Calibri"/>
          <w:bCs/>
        </w:rPr>
        <w:t xml:space="preserve"> </w:t>
      </w:r>
      <w:proofErr w:type="spellStart"/>
      <w:r w:rsidRPr="00C24BFE">
        <w:rPr>
          <w:rFonts w:cs="Calibri"/>
          <w:bCs/>
        </w:rPr>
        <w:t>Provinsi</w:t>
      </w:r>
      <w:proofErr w:type="spellEnd"/>
      <w:r w:rsidRPr="00C24BFE">
        <w:rPr>
          <w:rFonts w:cs="Calibri"/>
          <w:bCs/>
        </w:rPr>
        <w:t xml:space="preserve"> Yogyakarta. </w:t>
      </w:r>
      <w:proofErr w:type="spellStart"/>
      <w:r w:rsidRPr="00C24BFE">
        <w:rPr>
          <w:rFonts w:cs="Calibri"/>
          <w:bCs/>
        </w:rPr>
        <w:t>Jenis</w:t>
      </w:r>
      <w:proofErr w:type="spellEnd"/>
      <w:r w:rsidRPr="00C24BFE">
        <w:rPr>
          <w:rFonts w:cs="Calibri"/>
          <w:bCs/>
        </w:rPr>
        <w:t xml:space="preserve"> </w:t>
      </w:r>
      <w:proofErr w:type="spellStart"/>
      <w:r w:rsidRPr="00C24BFE">
        <w:rPr>
          <w:rFonts w:cs="Calibri"/>
          <w:bCs/>
        </w:rPr>
        <w:t>penelitian</w:t>
      </w:r>
      <w:proofErr w:type="spellEnd"/>
      <w:r w:rsidRPr="00C24BFE">
        <w:rPr>
          <w:rFonts w:cs="Calibri"/>
          <w:bCs/>
        </w:rPr>
        <w:t xml:space="preserve"> </w:t>
      </w:r>
      <w:proofErr w:type="spellStart"/>
      <w:r w:rsidRPr="00C24BFE">
        <w:rPr>
          <w:rFonts w:cs="Calibri"/>
          <w:bCs/>
        </w:rPr>
        <w:t>ini</w:t>
      </w:r>
      <w:proofErr w:type="spellEnd"/>
      <w:r w:rsidRPr="00C24BFE">
        <w:rPr>
          <w:rFonts w:cs="Calibri"/>
          <w:bCs/>
        </w:rPr>
        <w:t xml:space="preserve"> </w:t>
      </w:r>
      <w:proofErr w:type="spellStart"/>
      <w:r w:rsidRPr="00C24BFE">
        <w:rPr>
          <w:rFonts w:cs="Calibri"/>
          <w:bCs/>
        </w:rPr>
        <w:t>adalah</w:t>
      </w:r>
      <w:proofErr w:type="spellEnd"/>
      <w:r w:rsidRPr="00C24BFE">
        <w:rPr>
          <w:rFonts w:cs="Calibri"/>
          <w:bCs/>
        </w:rPr>
        <w:t xml:space="preserve"> </w:t>
      </w:r>
      <w:proofErr w:type="spellStart"/>
      <w:r w:rsidRPr="00C24BFE">
        <w:rPr>
          <w:rFonts w:cs="Calibri"/>
          <w:bCs/>
        </w:rPr>
        <w:t>penelitian</w:t>
      </w:r>
      <w:proofErr w:type="spellEnd"/>
      <w:r w:rsidRPr="00C24BFE">
        <w:rPr>
          <w:rFonts w:cs="Calibri"/>
          <w:bCs/>
        </w:rPr>
        <w:t xml:space="preserve"> </w:t>
      </w:r>
      <w:proofErr w:type="spellStart"/>
      <w:r w:rsidRPr="00C24BFE">
        <w:rPr>
          <w:rFonts w:cs="Calibri"/>
          <w:bCs/>
        </w:rPr>
        <w:t>deskriptif</w:t>
      </w:r>
      <w:proofErr w:type="spellEnd"/>
      <w:r w:rsidRPr="00C24BFE">
        <w:rPr>
          <w:rFonts w:cs="Calibri"/>
          <w:bCs/>
        </w:rPr>
        <w:t xml:space="preserve"> </w:t>
      </w:r>
      <w:proofErr w:type="spellStart"/>
      <w:r w:rsidRPr="00C24BFE">
        <w:rPr>
          <w:rFonts w:cs="Calibri"/>
          <w:bCs/>
        </w:rPr>
        <w:t>dengan</w:t>
      </w:r>
      <w:proofErr w:type="spellEnd"/>
      <w:r w:rsidRPr="00C24BFE">
        <w:rPr>
          <w:rFonts w:cs="Calibri"/>
          <w:bCs/>
        </w:rPr>
        <w:t xml:space="preserve"> </w:t>
      </w:r>
      <w:proofErr w:type="spellStart"/>
      <w:r w:rsidRPr="00C24BFE">
        <w:rPr>
          <w:rFonts w:cs="Calibri"/>
          <w:bCs/>
        </w:rPr>
        <w:t>pendekatan</w:t>
      </w:r>
      <w:proofErr w:type="spellEnd"/>
      <w:r w:rsidRPr="00C24BFE">
        <w:rPr>
          <w:rFonts w:cs="Calibri"/>
          <w:bCs/>
        </w:rPr>
        <w:t xml:space="preserve"> </w:t>
      </w:r>
      <w:proofErr w:type="spellStart"/>
      <w:r w:rsidRPr="00C24BFE">
        <w:rPr>
          <w:rFonts w:cs="Calibri"/>
          <w:bCs/>
        </w:rPr>
        <w:t>kuantitatif</w:t>
      </w:r>
      <w:proofErr w:type="spellEnd"/>
      <w:r w:rsidRPr="00C24BFE">
        <w:rPr>
          <w:rFonts w:cs="Calibri"/>
          <w:bCs/>
        </w:rPr>
        <w:t xml:space="preserve">. Data yang </w:t>
      </w:r>
      <w:proofErr w:type="spellStart"/>
      <w:r w:rsidRPr="00C24BFE">
        <w:rPr>
          <w:rFonts w:cs="Calibri"/>
          <w:bCs/>
        </w:rPr>
        <w:t>diolah</w:t>
      </w:r>
      <w:proofErr w:type="spellEnd"/>
      <w:r w:rsidRPr="00C24BFE">
        <w:rPr>
          <w:rFonts w:cs="Calibri"/>
          <w:bCs/>
        </w:rPr>
        <w:t xml:space="preserve"> </w:t>
      </w:r>
      <w:proofErr w:type="spellStart"/>
      <w:r w:rsidRPr="00C24BFE">
        <w:rPr>
          <w:rFonts w:cs="Calibri"/>
          <w:bCs/>
        </w:rPr>
        <w:t>merupakan</w:t>
      </w:r>
      <w:proofErr w:type="spellEnd"/>
      <w:r w:rsidRPr="00C24BFE">
        <w:rPr>
          <w:rFonts w:cs="Calibri"/>
          <w:bCs/>
        </w:rPr>
        <w:t xml:space="preserve"> data primer, data primer </w:t>
      </w:r>
      <w:proofErr w:type="spellStart"/>
      <w:r w:rsidRPr="00C24BFE">
        <w:rPr>
          <w:rFonts w:cs="Calibri"/>
          <w:bCs/>
        </w:rPr>
        <w:t>diperoleh</w:t>
      </w:r>
      <w:proofErr w:type="spellEnd"/>
      <w:r w:rsidRPr="00C24BFE">
        <w:rPr>
          <w:rFonts w:cs="Calibri"/>
          <w:bCs/>
        </w:rPr>
        <w:t xml:space="preserve"> </w:t>
      </w:r>
      <w:proofErr w:type="spellStart"/>
      <w:r w:rsidRPr="00C24BFE">
        <w:rPr>
          <w:rFonts w:cs="Calibri"/>
          <w:bCs/>
        </w:rPr>
        <w:t>dari</w:t>
      </w:r>
      <w:proofErr w:type="spellEnd"/>
      <w:r w:rsidRPr="00C24BFE">
        <w:rPr>
          <w:rFonts w:cs="Calibri"/>
          <w:bCs/>
        </w:rPr>
        <w:t xml:space="preserve"> </w:t>
      </w:r>
      <w:proofErr w:type="spellStart"/>
      <w:r w:rsidRPr="00C24BFE">
        <w:rPr>
          <w:rFonts w:cs="Calibri"/>
          <w:bCs/>
        </w:rPr>
        <w:t>angket</w:t>
      </w:r>
      <w:proofErr w:type="spellEnd"/>
      <w:r w:rsidRPr="00C24BFE">
        <w:rPr>
          <w:rFonts w:cs="Calibri"/>
          <w:bCs/>
        </w:rPr>
        <w:t xml:space="preserve"> </w:t>
      </w:r>
      <w:proofErr w:type="spellStart"/>
      <w:r w:rsidRPr="00C24BFE">
        <w:rPr>
          <w:rFonts w:cs="Calibri"/>
          <w:bCs/>
        </w:rPr>
        <w:t>dengan</w:t>
      </w:r>
      <w:proofErr w:type="spellEnd"/>
      <w:r w:rsidRPr="00C24BFE">
        <w:rPr>
          <w:rFonts w:cs="Calibri"/>
          <w:bCs/>
        </w:rPr>
        <w:t xml:space="preserve"> 9 </w:t>
      </w:r>
      <w:proofErr w:type="spellStart"/>
      <w:r w:rsidRPr="00C24BFE">
        <w:rPr>
          <w:rFonts w:cs="Calibri"/>
          <w:bCs/>
        </w:rPr>
        <w:t>responden</w:t>
      </w:r>
      <w:proofErr w:type="spellEnd"/>
      <w:r w:rsidRPr="00C24BFE">
        <w:rPr>
          <w:rFonts w:cs="Calibri"/>
          <w:bCs/>
        </w:rPr>
        <w:t xml:space="preserve"> </w:t>
      </w:r>
      <w:proofErr w:type="spellStart"/>
      <w:r w:rsidRPr="00C24BFE">
        <w:rPr>
          <w:rFonts w:cs="Calibri"/>
          <w:bCs/>
        </w:rPr>
        <w:t>dengan</w:t>
      </w:r>
      <w:proofErr w:type="spellEnd"/>
      <w:r w:rsidRPr="00C24BFE">
        <w:rPr>
          <w:rFonts w:cs="Calibri"/>
          <w:bCs/>
        </w:rPr>
        <w:t xml:space="preserve"> </w:t>
      </w:r>
      <w:proofErr w:type="spellStart"/>
      <w:r w:rsidRPr="00C24BFE">
        <w:rPr>
          <w:rFonts w:cs="Calibri"/>
          <w:bCs/>
        </w:rPr>
        <w:t>menggunakan</w:t>
      </w:r>
      <w:proofErr w:type="spellEnd"/>
      <w:r w:rsidRPr="00C24BFE">
        <w:rPr>
          <w:rFonts w:cs="Calibri"/>
          <w:bCs/>
        </w:rPr>
        <w:t xml:space="preserve"> </w:t>
      </w:r>
      <w:proofErr w:type="spellStart"/>
      <w:r w:rsidRPr="00C24BFE">
        <w:rPr>
          <w:rFonts w:cs="Calibri"/>
          <w:bCs/>
        </w:rPr>
        <w:t>sampel</w:t>
      </w:r>
      <w:proofErr w:type="spellEnd"/>
      <w:r w:rsidRPr="00C24BFE">
        <w:rPr>
          <w:rFonts w:cs="Calibri"/>
          <w:bCs/>
        </w:rPr>
        <w:t xml:space="preserve"> </w:t>
      </w:r>
      <w:proofErr w:type="spellStart"/>
      <w:r w:rsidRPr="00C24BFE">
        <w:rPr>
          <w:rFonts w:cs="Calibri"/>
          <w:bCs/>
        </w:rPr>
        <w:t>jenuh</w:t>
      </w:r>
      <w:proofErr w:type="spellEnd"/>
      <w:r w:rsidRPr="00C24BFE">
        <w:rPr>
          <w:rFonts w:cs="Calibri"/>
          <w:bCs/>
        </w:rPr>
        <w:t xml:space="preserve"> </w:t>
      </w:r>
      <w:proofErr w:type="spellStart"/>
      <w:r w:rsidRPr="00C24BFE">
        <w:rPr>
          <w:rFonts w:cs="Calibri"/>
          <w:bCs/>
        </w:rPr>
        <w:t>dimana</w:t>
      </w:r>
      <w:proofErr w:type="spellEnd"/>
      <w:r w:rsidRPr="00C24BFE">
        <w:rPr>
          <w:rFonts w:cs="Calibri"/>
          <w:bCs/>
        </w:rPr>
        <w:t xml:space="preserve"> </w:t>
      </w:r>
      <w:proofErr w:type="spellStart"/>
      <w:r w:rsidRPr="00C24BFE">
        <w:rPr>
          <w:rFonts w:cs="Calibri"/>
          <w:bCs/>
        </w:rPr>
        <w:t>seluruh</w:t>
      </w:r>
      <w:proofErr w:type="spellEnd"/>
      <w:r w:rsidRPr="00C24BFE">
        <w:rPr>
          <w:rFonts w:cs="Calibri"/>
          <w:bCs/>
        </w:rPr>
        <w:t xml:space="preserve"> </w:t>
      </w:r>
      <w:proofErr w:type="spellStart"/>
      <w:r w:rsidRPr="00C24BFE">
        <w:rPr>
          <w:rFonts w:cs="Calibri"/>
          <w:bCs/>
        </w:rPr>
        <w:t>populasi</w:t>
      </w:r>
      <w:proofErr w:type="spellEnd"/>
      <w:r w:rsidRPr="00C24BFE">
        <w:rPr>
          <w:rFonts w:cs="Calibri"/>
          <w:bCs/>
        </w:rPr>
        <w:t xml:space="preserve"> </w:t>
      </w:r>
      <w:proofErr w:type="spellStart"/>
      <w:r w:rsidRPr="00C24BFE">
        <w:rPr>
          <w:rFonts w:cs="Calibri"/>
          <w:bCs/>
        </w:rPr>
        <w:t>menjadi</w:t>
      </w:r>
      <w:proofErr w:type="spellEnd"/>
      <w:r w:rsidRPr="00C24BFE">
        <w:rPr>
          <w:rFonts w:cs="Calibri"/>
          <w:bCs/>
        </w:rPr>
        <w:t xml:space="preserve"> </w:t>
      </w:r>
      <w:proofErr w:type="spellStart"/>
      <w:r w:rsidRPr="00C24BFE">
        <w:rPr>
          <w:rFonts w:cs="Calibri"/>
          <w:bCs/>
        </w:rPr>
        <w:t>sampel</w:t>
      </w:r>
      <w:proofErr w:type="spellEnd"/>
      <w:r w:rsidRPr="00C24BFE">
        <w:rPr>
          <w:rFonts w:cs="Calibri"/>
          <w:bCs/>
        </w:rPr>
        <w:t xml:space="preserve">. </w:t>
      </w:r>
      <w:proofErr w:type="spellStart"/>
      <w:r w:rsidRPr="00C24BFE">
        <w:rPr>
          <w:rFonts w:cs="Calibri"/>
          <w:bCs/>
        </w:rPr>
        <w:t>Subyek</w:t>
      </w:r>
      <w:proofErr w:type="spellEnd"/>
      <w:r w:rsidRPr="00C24BFE">
        <w:rPr>
          <w:rFonts w:cs="Calibri"/>
          <w:bCs/>
        </w:rPr>
        <w:t xml:space="preserve"> </w:t>
      </w:r>
      <w:proofErr w:type="spellStart"/>
      <w:r w:rsidRPr="00C24BFE">
        <w:rPr>
          <w:rFonts w:cs="Calibri"/>
          <w:bCs/>
        </w:rPr>
        <w:t>penelitian</w:t>
      </w:r>
      <w:proofErr w:type="spellEnd"/>
      <w:r w:rsidRPr="00C24BFE">
        <w:rPr>
          <w:rFonts w:cs="Calibri"/>
          <w:bCs/>
        </w:rPr>
        <w:t xml:space="preserve"> </w:t>
      </w:r>
      <w:proofErr w:type="spellStart"/>
      <w:r w:rsidRPr="00C24BFE">
        <w:rPr>
          <w:rFonts w:cs="Calibri"/>
          <w:bCs/>
        </w:rPr>
        <w:t>ini</w:t>
      </w:r>
      <w:proofErr w:type="spellEnd"/>
      <w:r w:rsidRPr="00C24BFE">
        <w:rPr>
          <w:rFonts w:cs="Calibri"/>
          <w:bCs/>
        </w:rPr>
        <w:t xml:space="preserve"> </w:t>
      </w:r>
      <w:proofErr w:type="spellStart"/>
      <w:r w:rsidRPr="00C24BFE">
        <w:rPr>
          <w:rFonts w:cs="Calibri"/>
          <w:bCs/>
        </w:rPr>
        <w:t>adalah</w:t>
      </w:r>
      <w:proofErr w:type="spellEnd"/>
      <w:r w:rsidRPr="00C24BFE">
        <w:rPr>
          <w:rFonts w:cs="Calibri"/>
          <w:bCs/>
        </w:rPr>
        <w:t xml:space="preserve"> </w:t>
      </w:r>
      <w:proofErr w:type="spellStart"/>
      <w:r w:rsidRPr="00C24BFE">
        <w:rPr>
          <w:rFonts w:cs="Calibri"/>
          <w:bCs/>
        </w:rPr>
        <w:t>karyawan</w:t>
      </w:r>
      <w:proofErr w:type="spellEnd"/>
      <w:r w:rsidRPr="00C24BFE">
        <w:rPr>
          <w:rFonts w:cs="Calibri"/>
          <w:bCs/>
        </w:rPr>
        <w:t xml:space="preserve"> </w:t>
      </w:r>
      <w:r w:rsidRPr="00C24BFE">
        <w:rPr>
          <w:rStyle w:val="Hyperlink"/>
          <w:rFonts w:cs="Calibri"/>
          <w:color w:val="auto"/>
          <w:u w:val="none"/>
          <w:lang w:val="en-ID"/>
        </w:rPr>
        <w:t xml:space="preserve">di </w:t>
      </w:r>
      <w:proofErr w:type="spellStart"/>
      <w:r w:rsidR="009B2597" w:rsidRPr="00C24BFE">
        <w:rPr>
          <w:rFonts w:cs="Calibri"/>
          <w:bCs/>
          <w:i/>
        </w:rPr>
        <w:t>coffeshop</w:t>
      </w:r>
      <w:proofErr w:type="spellEnd"/>
      <w:r w:rsidRPr="00C24BFE">
        <w:rPr>
          <w:rFonts w:cs="Calibri"/>
          <w:bCs/>
        </w:rPr>
        <w:t xml:space="preserve"> Kopi Sembilan </w:t>
      </w:r>
      <w:r w:rsidR="00325576" w:rsidRPr="00C24BFE">
        <w:rPr>
          <w:rFonts w:cs="Calibri"/>
          <w:bCs/>
        </w:rPr>
        <w:t xml:space="preserve">di </w:t>
      </w:r>
      <w:proofErr w:type="spellStart"/>
      <w:r w:rsidRPr="00C24BFE">
        <w:rPr>
          <w:rFonts w:cs="Calibri"/>
          <w:bCs/>
        </w:rPr>
        <w:t>Kecamatan</w:t>
      </w:r>
      <w:proofErr w:type="spellEnd"/>
      <w:r w:rsidRPr="00C24BFE">
        <w:rPr>
          <w:rFonts w:cs="Calibri"/>
          <w:bCs/>
        </w:rPr>
        <w:t xml:space="preserve"> </w:t>
      </w:r>
      <w:proofErr w:type="spellStart"/>
      <w:r w:rsidRPr="00C24BFE">
        <w:rPr>
          <w:rFonts w:cs="Calibri"/>
          <w:bCs/>
        </w:rPr>
        <w:t>Mlati</w:t>
      </w:r>
      <w:proofErr w:type="spellEnd"/>
      <w:r w:rsidRPr="00C24BFE">
        <w:rPr>
          <w:rFonts w:cs="Calibri"/>
          <w:bCs/>
        </w:rPr>
        <w:t xml:space="preserve"> </w:t>
      </w:r>
      <w:proofErr w:type="spellStart"/>
      <w:r w:rsidRPr="00C24BFE">
        <w:rPr>
          <w:rFonts w:cs="Calibri"/>
          <w:bCs/>
        </w:rPr>
        <w:t>Kabupaten</w:t>
      </w:r>
      <w:proofErr w:type="spellEnd"/>
      <w:r w:rsidRPr="00C24BFE">
        <w:rPr>
          <w:rFonts w:cs="Calibri"/>
          <w:bCs/>
        </w:rPr>
        <w:t xml:space="preserve"> </w:t>
      </w:r>
      <w:proofErr w:type="spellStart"/>
      <w:r w:rsidRPr="00C24BFE">
        <w:rPr>
          <w:rFonts w:cs="Calibri"/>
          <w:bCs/>
        </w:rPr>
        <w:t>Sleman</w:t>
      </w:r>
      <w:proofErr w:type="spellEnd"/>
      <w:r w:rsidRPr="00C24BFE">
        <w:rPr>
          <w:rFonts w:cs="Calibri"/>
          <w:bCs/>
        </w:rPr>
        <w:t xml:space="preserve"> </w:t>
      </w:r>
      <w:proofErr w:type="spellStart"/>
      <w:r w:rsidRPr="00C24BFE">
        <w:rPr>
          <w:rFonts w:cs="Calibri"/>
          <w:bCs/>
        </w:rPr>
        <w:t>Provinsi</w:t>
      </w:r>
      <w:proofErr w:type="spellEnd"/>
      <w:r w:rsidRPr="00C24BFE">
        <w:rPr>
          <w:rFonts w:cs="Calibri"/>
          <w:bCs/>
        </w:rPr>
        <w:t xml:space="preserve"> Yogyakarta. Data yang </w:t>
      </w:r>
      <w:proofErr w:type="spellStart"/>
      <w:r w:rsidRPr="00C24BFE">
        <w:rPr>
          <w:rFonts w:cs="Calibri"/>
          <w:bCs/>
        </w:rPr>
        <w:t>diperoleh</w:t>
      </w:r>
      <w:proofErr w:type="spellEnd"/>
      <w:r w:rsidRPr="00C24BFE">
        <w:rPr>
          <w:rFonts w:cs="Calibri"/>
          <w:bCs/>
        </w:rPr>
        <w:t xml:space="preserve"> </w:t>
      </w:r>
      <w:proofErr w:type="spellStart"/>
      <w:r w:rsidRPr="00C24BFE">
        <w:rPr>
          <w:rFonts w:cs="Calibri"/>
          <w:bCs/>
        </w:rPr>
        <w:t>kemudian</w:t>
      </w:r>
      <w:proofErr w:type="spellEnd"/>
      <w:r w:rsidRPr="00C24BFE">
        <w:rPr>
          <w:rFonts w:cs="Calibri"/>
          <w:bCs/>
        </w:rPr>
        <w:t xml:space="preserve"> </w:t>
      </w:r>
      <w:proofErr w:type="spellStart"/>
      <w:r w:rsidRPr="00C24BFE">
        <w:rPr>
          <w:rFonts w:cs="Calibri"/>
          <w:bCs/>
        </w:rPr>
        <w:t>dianalisis</w:t>
      </w:r>
      <w:proofErr w:type="spellEnd"/>
      <w:r w:rsidRPr="00C24BFE">
        <w:rPr>
          <w:rFonts w:cs="Calibri"/>
          <w:bCs/>
        </w:rPr>
        <w:t xml:space="preserve"> </w:t>
      </w:r>
      <w:proofErr w:type="spellStart"/>
      <w:r w:rsidRPr="00C24BFE">
        <w:rPr>
          <w:rFonts w:cs="Calibri"/>
          <w:bCs/>
        </w:rPr>
        <w:t>menggunakan</w:t>
      </w:r>
      <w:proofErr w:type="spellEnd"/>
      <w:r w:rsidRPr="00C24BFE">
        <w:rPr>
          <w:rFonts w:cs="Calibri"/>
          <w:bCs/>
        </w:rPr>
        <w:t xml:space="preserve"> </w:t>
      </w:r>
      <w:proofErr w:type="spellStart"/>
      <w:r w:rsidRPr="00C24BFE">
        <w:rPr>
          <w:rFonts w:cs="Calibri"/>
          <w:bCs/>
        </w:rPr>
        <w:t>analisis</w:t>
      </w:r>
      <w:proofErr w:type="spellEnd"/>
      <w:r w:rsidRPr="00C24BFE">
        <w:rPr>
          <w:rFonts w:cs="Calibri"/>
          <w:bCs/>
        </w:rPr>
        <w:t xml:space="preserve"> linear </w:t>
      </w:r>
      <w:proofErr w:type="spellStart"/>
      <w:r w:rsidRPr="00C24BFE">
        <w:rPr>
          <w:rFonts w:cs="Calibri"/>
          <w:bCs/>
        </w:rPr>
        <w:t>berganda</w:t>
      </w:r>
      <w:proofErr w:type="spellEnd"/>
      <w:r w:rsidRPr="00C24BFE">
        <w:rPr>
          <w:rFonts w:cs="Calibri"/>
          <w:bCs/>
        </w:rPr>
        <w:t xml:space="preserve">. Hasil </w:t>
      </w:r>
      <w:proofErr w:type="spellStart"/>
      <w:r w:rsidRPr="00C24BFE">
        <w:rPr>
          <w:rFonts w:cs="Calibri"/>
          <w:bCs/>
        </w:rPr>
        <w:t>penelitian</w:t>
      </w:r>
      <w:proofErr w:type="spellEnd"/>
      <w:r w:rsidRPr="00C24BFE">
        <w:rPr>
          <w:rFonts w:cs="Calibri"/>
          <w:bCs/>
        </w:rPr>
        <w:t xml:space="preserve"> pada uji t </w:t>
      </w:r>
      <w:proofErr w:type="spellStart"/>
      <w:r w:rsidRPr="00C24BFE">
        <w:rPr>
          <w:rFonts w:cs="Calibri"/>
          <w:bCs/>
        </w:rPr>
        <w:t>menunjukkan</w:t>
      </w:r>
      <w:proofErr w:type="spellEnd"/>
      <w:r w:rsidRPr="00C24BFE">
        <w:rPr>
          <w:rFonts w:cs="Calibri"/>
          <w:bCs/>
        </w:rPr>
        <w:t xml:space="preserve"> </w:t>
      </w:r>
      <w:proofErr w:type="spellStart"/>
      <w:r w:rsidRPr="00C24BFE">
        <w:rPr>
          <w:rFonts w:cs="Calibri"/>
          <w:bCs/>
        </w:rPr>
        <w:t>variabel</w:t>
      </w:r>
      <w:proofErr w:type="spellEnd"/>
      <w:r w:rsidRPr="00C24BFE">
        <w:rPr>
          <w:rFonts w:cs="Calibri"/>
          <w:bCs/>
        </w:rPr>
        <w:t xml:space="preserve"> </w:t>
      </w:r>
      <w:proofErr w:type="spellStart"/>
      <w:r w:rsidRPr="00C24BFE">
        <w:rPr>
          <w:rFonts w:cs="Calibri"/>
          <w:bCs/>
        </w:rPr>
        <w:t>lingkungan</w:t>
      </w:r>
      <w:proofErr w:type="spellEnd"/>
      <w:r w:rsidRPr="00C24BFE">
        <w:rPr>
          <w:rFonts w:cs="Calibri"/>
          <w:bCs/>
        </w:rPr>
        <w:t xml:space="preserve"> </w:t>
      </w:r>
      <w:proofErr w:type="spellStart"/>
      <w:r w:rsidRPr="00C24BFE">
        <w:rPr>
          <w:rFonts w:cs="Calibri"/>
          <w:bCs/>
        </w:rPr>
        <w:t>kerja</w:t>
      </w:r>
      <w:proofErr w:type="spellEnd"/>
      <w:r w:rsidRPr="00C24BFE">
        <w:rPr>
          <w:rFonts w:cs="Calibri"/>
          <w:bCs/>
        </w:rPr>
        <w:t xml:space="preserve"> (X1) </w:t>
      </w:r>
      <w:r w:rsidR="00282204" w:rsidRPr="00C24BFE">
        <w:rPr>
          <w:rFonts w:cs="Calibri"/>
          <w:bCs/>
          <w:lang w:val="id-ID"/>
        </w:rPr>
        <w:t xml:space="preserve">tidak </w:t>
      </w:r>
      <w:proofErr w:type="spellStart"/>
      <w:r w:rsidRPr="00C24BFE">
        <w:rPr>
          <w:rFonts w:cs="Calibri"/>
          <w:bCs/>
        </w:rPr>
        <w:t>berpengaruh</w:t>
      </w:r>
      <w:proofErr w:type="spellEnd"/>
      <w:r w:rsidRPr="00C24BFE">
        <w:rPr>
          <w:rFonts w:cs="Calibri"/>
          <w:bCs/>
        </w:rPr>
        <w:t xml:space="preserve"> </w:t>
      </w:r>
      <w:proofErr w:type="spellStart"/>
      <w:r w:rsidRPr="00C24BFE">
        <w:rPr>
          <w:rFonts w:cs="Calibri"/>
          <w:bCs/>
        </w:rPr>
        <w:t>signifikan</w:t>
      </w:r>
      <w:proofErr w:type="spellEnd"/>
      <w:r w:rsidRPr="00C24BFE">
        <w:rPr>
          <w:rFonts w:cs="Calibri"/>
          <w:bCs/>
        </w:rPr>
        <w:t xml:space="preserve"> </w:t>
      </w:r>
      <w:proofErr w:type="spellStart"/>
      <w:r w:rsidRPr="00C24BFE">
        <w:rPr>
          <w:rFonts w:cs="Calibri"/>
          <w:bCs/>
        </w:rPr>
        <w:t>terhadap</w:t>
      </w:r>
      <w:proofErr w:type="spellEnd"/>
      <w:r w:rsidRPr="00C24BFE">
        <w:rPr>
          <w:rFonts w:cs="Calibri"/>
          <w:bCs/>
        </w:rPr>
        <w:t xml:space="preserve"> </w:t>
      </w:r>
      <w:r w:rsidRPr="00C24BFE">
        <w:rPr>
          <w:rFonts w:cs="Calibri"/>
          <w:bCs/>
          <w:i/>
        </w:rPr>
        <w:t xml:space="preserve">turnover intention </w:t>
      </w:r>
      <w:r w:rsidRPr="00C24BFE">
        <w:rPr>
          <w:rFonts w:cs="Calibri"/>
          <w:bCs/>
        </w:rPr>
        <w:t xml:space="preserve">(Y) </w:t>
      </w:r>
      <w:proofErr w:type="spellStart"/>
      <w:r w:rsidRPr="00C24BFE">
        <w:rPr>
          <w:rFonts w:cs="Calibri"/>
          <w:bCs/>
        </w:rPr>
        <w:t>dengan</w:t>
      </w:r>
      <w:proofErr w:type="spellEnd"/>
      <w:r w:rsidRPr="00C24BFE">
        <w:rPr>
          <w:rFonts w:cs="Calibri"/>
          <w:bCs/>
        </w:rPr>
        <w:t xml:space="preserve"> </w:t>
      </w:r>
      <w:proofErr w:type="spellStart"/>
      <w:r w:rsidRPr="00C24BFE">
        <w:rPr>
          <w:rFonts w:cs="Calibri"/>
          <w:bCs/>
        </w:rPr>
        <w:t>nilai</w:t>
      </w:r>
      <w:proofErr w:type="spellEnd"/>
      <w:r w:rsidRPr="00C24BFE">
        <w:rPr>
          <w:rFonts w:cs="Calibri"/>
          <w:bCs/>
        </w:rPr>
        <w:t xml:space="preserve"> </w:t>
      </w:r>
      <w:proofErr w:type="spellStart"/>
      <w:r w:rsidRPr="00C24BFE">
        <w:rPr>
          <w:rFonts w:cs="Calibri"/>
          <w:bCs/>
        </w:rPr>
        <w:t>sebesar</w:t>
      </w:r>
      <w:proofErr w:type="spellEnd"/>
      <w:r w:rsidRPr="00C24BFE">
        <w:rPr>
          <w:rFonts w:cs="Calibri"/>
          <w:bCs/>
        </w:rPr>
        <w:t xml:space="preserve"> 0,161</w:t>
      </w:r>
      <w:r w:rsidR="00282204" w:rsidRPr="00C24BFE">
        <w:rPr>
          <w:rFonts w:cs="Calibri"/>
          <w:bCs/>
          <w:lang w:val="id-ID"/>
        </w:rPr>
        <w:t>, dan</w:t>
      </w:r>
      <w:r w:rsidRPr="00C24BFE">
        <w:rPr>
          <w:rFonts w:cs="Calibri"/>
          <w:bCs/>
        </w:rPr>
        <w:t xml:space="preserve"> </w:t>
      </w:r>
      <w:r w:rsidR="00282204" w:rsidRPr="00C24BFE">
        <w:rPr>
          <w:rFonts w:cs="Calibri"/>
          <w:bCs/>
          <w:lang w:val="id-ID"/>
        </w:rPr>
        <w:t>v</w:t>
      </w:r>
      <w:proofErr w:type="spellStart"/>
      <w:r w:rsidRPr="00C24BFE">
        <w:rPr>
          <w:rFonts w:cs="Calibri"/>
          <w:bCs/>
        </w:rPr>
        <w:t>ariabel</w:t>
      </w:r>
      <w:proofErr w:type="spellEnd"/>
      <w:r w:rsidRPr="00C24BFE">
        <w:rPr>
          <w:rFonts w:cs="Calibri"/>
          <w:bCs/>
        </w:rPr>
        <w:t xml:space="preserve"> </w:t>
      </w:r>
      <w:proofErr w:type="spellStart"/>
      <w:r w:rsidRPr="00C24BFE">
        <w:rPr>
          <w:rFonts w:cs="Calibri"/>
          <w:bCs/>
        </w:rPr>
        <w:t>kepuasan</w:t>
      </w:r>
      <w:proofErr w:type="spellEnd"/>
      <w:r w:rsidRPr="00C24BFE">
        <w:rPr>
          <w:rFonts w:cs="Calibri"/>
          <w:bCs/>
        </w:rPr>
        <w:t xml:space="preserve"> </w:t>
      </w:r>
      <w:proofErr w:type="spellStart"/>
      <w:r w:rsidRPr="00C24BFE">
        <w:rPr>
          <w:rFonts w:cs="Calibri"/>
          <w:bCs/>
        </w:rPr>
        <w:t>kerja</w:t>
      </w:r>
      <w:proofErr w:type="spellEnd"/>
      <w:r w:rsidRPr="00C24BFE">
        <w:rPr>
          <w:rFonts w:cs="Calibri"/>
          <w:bCs/>
        </w:rPr>
        <w:t xml:space="preserve"> (X2) </w:t>
      </w:r>
      <w:proofErr w:type="spellStart"/>
      <w:r w:rsidRPr="00C24BFE">
        <w:rPr>
          <w:rFonts w:cs="Calibri"/>
          <w:bCs/>
        </w:rPr>
        <w:t>berpengaruh</w:t>
      </w:r>
      <w:proofErr w:type="spellEnd"/>
      <w:r w:rsidRPr="00C24BFE">
        <w:rPr>
          <w:rFonts w:cs="Calibri"/>
          <w:bCs/>
        </w:rPr>
        <w:t xml:space="preserve"> </w:t>
      </w:r>
      <w:r w:rsidRPr="00C24BFE">
        <w:rPr>
          <w:rFonts w:cs="Calibri"/>
          <w:bCs/>
          <w:i/>
        </w:rPr>
        <w:t>positive</w:t>
      </w:r>
      <w:r w:rsidRPr="00C24BFE">
        <w:rPr>
          <w:rFonts w:cs="Calibri"/>
          <w:bCs/>
        </w:rPr>
        <w:t xml:space="preserve"> dan </w:t>
      </w:r>
      <w:proofErr w:type="spellStart"/>
      <w:r w:rsidRPr="00C24BFE">
        <w:rPr>
          <w:rFonts w:cs="Calibri"/>
          <w:bCs/>
        </w:rPr>
        <w:t>signifikan</w:t>
      </w:r>
      <w:proofErr w:type="spellEnd"/>
      <w:r w:rsidRPr="00C24BFE">
        <w:rPr>
          <w:rFonts w:cs="Calibri"/>
          <w:bCs/>
        </w:rPr>
        <w:t xml:space="preserve"> </w:t>
      </w:r>
      <w:proofErr w:type="spellStart"/>
      <w:r w:rsidRPr="00C24BFE">
        <w:rPr>
          <w:rFonts w:cs="Calibri"/>
          <w:bCs/>
        </w:rPr>
        <w:t>terhadap</w:t>
      </w:r>
      <w:proofErr w:type="spellEnd"/>
      <w:r w:rsidRPr="00C24BFE">
        <w:rPr>
          <w:rFonts w:cs="Calibri"/>
          <w:bCs/>
        </w:rPr>
        <w:t xml:space="preserve"> </w:t>
      </w:r>
      <w:r w:rsidRPr="00C24BFE">
        <w:rPr>
          <w:rFonts w:cs="Calibri"/>
          <w:bCs/>
          <w:i/>
        </w:rPr>
        <w:t xml:space="preserve">turnover intention </w:t>
      </w:r>
      <w:r w:rsidRPr="00C24BFE">
        <w:rPr>
          <w:rFonts w:cs="Calibri"/>
          <w:bCs/>
        </w:rPr>
        <w:t xml:space="preserve">(Y) </w:t>
      </w:r>
      <w:proofErr w:type="spellStart"/>
      <w:r w:rsidRPr="00C24BFE">
        <w:rPr>
          <w:rFonts w:cs="Calibri"/>
          <w:bCs/>
        </w:rPr>
        <w:t>dengan</w:t>
      </w:r>
      <w:proofErr w:type="spellEnd"/>
      <w:r w:rsidRPr="00C24BFE">
        <w:rPr>
          <w:rFonts w:cs="Calibri"/>
          <w:bCs/>
        </w:rPr>
        <w:t xml:space="preserve"> </w:t>
      </w:r>
      <w:proofErr w:type="spellStart"/>
      <w:r w:rsidRPr="00C24BFE">
        <w:rPr>
          <w:rFonts w:cs="Calibri"/>
          <w:bCs/>
        </w:rPr>
        <w:t>nilai</w:t>
      </w:r>
      <w:proofErr w:type="spellEnd"/>
      <w:r w:rsidRPr="00C24BFE">
        <w:rPr>
          <w:rFonts w:cs="Calibri"/>
          <w:bCs/>
        </w:rPr>
        <w:t xml:space="preserve"> </w:t>
      </w:r>
      <w:proofErr w:type="spellStart"/>
      <w:r w:rsidRPr="00C24BFE">
        <w:rPr>
          <w:rFonts w:cs="Calibri"/>
          <w:bCs/>
        </w:rPr>
        <w:t>sebesar</w:t>
      </w:r>
      <w:proofErr w:type="spellEnd"/>
      <w:r w:rsidRPr="00C24BFE">
        <w:rPr>
          <w:rFonts w:cs="Calibri"/>
          <w:bCs/>
        </w:rPr>
        <w:t xml:space="preserve"> 0,000. Pada </w:t>
      </w:r>
      <w:proofErr w:type="spellStart"/>
      <w:r w:rsidRPr="00C24BFE">
        <w:rPr>
          <w:rFonts w:cs="Calibri"/>
          <w:bCs/>
        </w:rPr>
        <w:t>hasil</w:t>
      </w:r>
      <w:proofErr w:type="spellEnd"/>
      <w:r w:rsidRPr="00C24BFE">
        <w:rPr>
          <w:rFonts w:cs="Calibri"/>
          <w:bCs/>
        </w:rPr>
        <w:t xml:space="preserve"> uji F </w:t>
      </w:r>
      <w:proofErr w:type="spellStart"/>
      <w:r w:rsidRPr="00C24BFE">
        <w:rPr>
          <w:rFonts w:cs="Calibri"/>
          <w:bCs/>
        </w:rPr>
        <w:t>lingkungan</w:t>
      </w:r>
      <w:proofErr w:type="spellEnd"/>
      <w:r w:rsidRPr="00C24BFE">
        <w:rPr>
          <w:rFonts w:cs="Calibri"/>
          <w:bCs/>
        </w:rPr>
        <w:t xml:space="preserve"> </w:t>
      </w:r>
      <w:proofErr w:type="spellStart"/>
      <w:r w:rsidRPr="00C24BFE">
        <w:rPr>
          <w:rFonts w:cs="Calibri"/>
          <w:bCs/>
        </w:rPr>
        <w:t>kerja</w:t>
      </w:r>
      <w:proofErr w:type="spellEnd"/>
      <w:r w:rsidRPr="00C24BFE">
        <w:rPr>
          <w:rFonts w:cs="Calibri"/>
          <w:bCs/>
        </w:rPr>
        <w:t xml:space="preserve"> dan </w:t>
      </w:r>
      <w:proofErr w:type="spellStart"/>
      <w:r w:rsidRPr="00C24BFE">
        <w:rPr>
          <w:rFonts w:cs="Calibri"/>
          <w:bCs/>
        </w:rPr>
        <w:t>kepuasan</w:t>
      </w:r>
      <w:proofErr w:type="spellEnd"/>
      <w:r w:rsidRPr="00C24BFE">
        <w:rPr>
          <w:rFonts w:cs="Calibri"/>
          <w:bCs/>
        </w:rPr>
        <w:t xml:space="preserve"> </w:t>
      </w:r>
      <w:proofErr w:type="spellStart"/>
      <w:r w:rsidRPr="00C24BFE">
        <w:rPr>
          <w:rFonts w:cs="Calibri"/>
          <w:bCs/>
        </w:rPr>
        <w:t>kerja</w:t>
      </w:r>
      <w:proofErr w:type="spellEnd"/>
      <w:r w:rsidRPr="00C24BFE">
        <w:rPr>
          <w:rFonts w:cs="Calibri"/>
          <w:bCs/>
        </w:rPr>
        <w:t xml:space="preserve"> </w:t>
      </w:r>
      <w:proofErr w:type="spellStart"/>
      <w:r w:rsidRPr="00C24BFE">
        <w:rPr>
          <w:rFonts w:cs="Calibri"/>
          <w:bCs/>
        </w:rPr>
        <w:t>secara</w:t>
      </w:r>
      <w:proofErr w:type="spellEnd"/>
      <w:r w:rsidRPr="00C24BFE">
        <w:rPr>
          <w:rFonts w:cs="Calibri"/>
          <w:bCs/>
        </w:rPr>
        <w:t xml:space="preserve"> </w:t>
      </w:r>
      <w:proofErr w:type="spellStart"/>
      <w:r w:rsidRPr="00C24BFE">
        <w:rPr>
          <w:rFonts w:cs="Calibri"/>
          <w:bCs/>
        </w:rPr>
        <w:t>simultan</w:t>
      </w:r>
      <w:proofErr w:type="spellEnd"/>
      <w:r w:rsidRPr="00C24BFE">
        <w:rPr>
          <w:rFonts w:cs="Calibri"/>
          <w:bCs/>
        </w:rPr>
        <w:t xml:space="preserve"> </w:t>
      </w:r>
      <w:proofErr w:type="spellStart"/>
      <w:r w:rsidRPr="00C24BFE">
        <w:rPr>
          <w:rFonts w:cs="Calibri"/>
          <w:bCs/>
        </w:rPr>
        <w:t>berpengaruh</w:t>
      </w:r>
      <w:proofErr w:type="spellEnd"/>
      <w:r w:rsidRPr="00C24BFE">
        <w:rPr>
          <w:rFonts w:cs="Calibri"/>
          <w:bCs/>
        </w:rPr>
        <w:t xml:space="preserve"> </w:t>
      </w:r>
      <w:proofErr w:type="spellStart"/>
      <w:r w:rsidRPr="00C24BFE">
        <w:rPr>
          <w:rFonts w:cs="Calibri"/>
          <w:bCs/>
        </w:rPr>
        <w:t>terhadap</w:t>
      </w:r>
      <w:proofErr w:type="spellEnd"/>
      <w:r w:rsidRPr="00C24BFE">
        <w:rPr>
          <w:rFonts w:cs="Calibri"/>
          <w:bCs/>
        </w:rPr>
        <w:t xml:space="preserve"> </w:t>
      </w:r>
      <w:r w:rsidRPr="00C24BFE">
        <w:rPr>
          <w:rFonts w:cs="Calibri"/>
          <w:bCs/>
          <w:i/>
        </w:rPr>
        <w:t xml:space="preserve">turnover intention </w:t>
      </w:r>
      <w:r w:rsidRPr="00C24BFE">
        <w:rPr>
          <w:rFonts w:cs="Calibri"/>
          <w:bCs/>
        </w:rPr>
        <w:t xml:space="preserve">yang </w:t>
      </w:r>
      <w:proofErr w:type="spellStart"/>
      <w:r w:rsidRPr="00C24BFE">
        <w:rPr>
          <w:rFonts w:cs="Calibri"/>
          <w:bCs/>
        </w:rPr>
        <w:t>ditunjukan</w:t>
      </w:r>
      <w:proofErr w:type="spellEnd"/>
      <w:r w:rsidRPr="00C24BFE">
        <w:rPr>
          <w:rFonts w:cs="Calibri"/>
          <w:bCs/>
        </w:rPr>
        <w:t xml:space="preserve"> </w:t>
      </w:r>
      <w:proofErr w:type="spellStart"/>
      <w:r w:rsidRPr="00C24BFE">
        <w:rPr>
          <w:rFonts w:cs="Calibri"/>
          <w:bCs/>
        </w:rPr>
        <w:t>dengan</w:t>
      </w:r>
      <w:proofErr w:type="spellEnd"/>
      <w:r w:rsidRPr="00C24BFE">
        <w:rPr>
          <w:rFonts w:cs="Calibri"/>
          <w:bCs/>
        </w:rPr>
        <w:t xml:space="preserve"> </w:t>
      </w:r>
      <w:proofErr w:type="spellStart"/>
      <w:r w:rsidRPr="00C24BFE">
        <w:rPr>
          <w:rFonts w:cs="Calibri"/>
          <w:bCs/>
        </w:rPr>
        <w:t>nilai</w:t>
      </w:r>
      <w:proofErr w:type="spellEnd"/>
      <w:r w:rsidRPr="00C24BFE">
        <w:rPr>
          <w:rFonts w:cs="Calibri"/>
          <w:bCs/>
        </w:rPr>
        <w:t xml:space="preserve"> </w:t>
      </w:r>
      <w:proofErr w:type="spellStart"/>
      <w:r w:rsidRPr="00C24BFE">
        <w:rPr>
          <w:rFonts w:cs="Calibri"/>
          <w:bCs/>
        </w:rPr>
        <w:t>signifikasi</w:t>
      </w:r>
      <w:proofErr w:type="spellEnd"/>
      <w:r w:rsidRPr="00C24BFE">
        <w:rPr>
          <w:rFonts w:cs="Calibri"/>
          <w:bCs/>
        </w:rPr>
        <w:t xml:space="preserve"> 0,000.</w:t>
      </w:r>
    </w:p>
    <w:p w14:paraId="456A5213" w14:textId="77777777" w:rsidR="007C71E8" w:rsidRDefault="007C71E8" w:rsidP="00C24BFE">
      <w:pPr>
        <w:spacing w:after="0" w:line="240" w:lineRule="auto"/>
        <w:rPr>
          <w:rStyle w:val="Hyperlink"/>
          <w:rFonts w:cs="Calibri"/>
          <w:b/>
          <w:color w:val="auto"/>
          <w:u w:val="none"/>
          <w:lang w:val="id-ID"/>
        </w:rPr>
      </w:pPr>
    </w:p>
    <w:p w14:paraId="1ADB75A0" w14:textId="77777777" w:rsidR="007A7EEA" w:rsidRPr="00C24BFE" w:rsidRDefault="007B677C" w:rsidP="00C24BFE">
      <w:pPr>
        <w:spacing w:after="0" w:line="240" w:lineRule="auto"/>
        <w:rPr>
          <w:rStyle w:val="Hyperlink"/>
          <w:rFonts w:cs="Calibri"/>
          <w:color w:val="auto"/>
          <w:u w:val="none"/>
          <w:lang w:val="en-ID"/>
        </w:rPr>
      </w:pPr>
      <w:r w:rsidRPr="00C24BFE">
        <w:rPr>
          <w:rStyle w:val="Hyperlink"/>
          <w:rFonts w:cs="Calibri"/>
          <w:b/>
          <w:color w:val="auto"/>
          <w:u w:val="none"/>
          <w:lang w:val="en-ID"/>
        </w:rPr>
        <w:t xml:space="preserve">Kata </w:t>
      </w:r>
      <w:proofErr w:type="spellStart"/>
      <w:r w:rsidRPr="00C24BFE">
        <w:rPr>
          <w:rStyle w:val="Hyperlink"/>
          <w:rFonts w:cs="Calibri"/>
          <w:b/>
          <w:color w:val="auto"/>
          <w:u w:val="none"/>
          <w:lang w:val="en-ID"/>
        </w:rPr>
        <w:t>kunci</w:t>
      </w:r>
      <w:proofErr w:type="spellEnd"/>
      <w:r w:rsidRPr="00C24BFE">
        <w:rPr>
          <w:rStyle w:val="Hyperlink"/>
          <w:rFonts w:cs="Calibri"/>
          <w:color w:val="auto"/>
          <w:u w:val="none"/>
          <w:lang w:val="en-ID"/>
        </w:rPr>
        <w:t xml:space="preserve">: </w:t>
      </w:r>
      <w:proofErr w:type="spellStart"/>
      <w:r w:rsidRPr="00C24BFE">
        <w:rPr>
          <w:rStyle w:val="Hyperlink"/>
          <w:rFonts w:cs="Calibri"/>
          <w:color w:val="auto"/>
          <w:u w:val="none"/>
          <w:lang w:val="en-ID"/>
        </w:rPr>
        <w:t>Lingkungan</w:t>
      </w:r>
      <w:proofErr w:type="spellEnd"/>
      <w:r w:rsidRPr="00C24BFE">
        <w:rPr>
          <w:rStyle w:val="Hyperlink"/>
          <w:rFonts w:cs="Calibri"/>
          <w:color w:val="auto"/>
          <w:u w:val="none"/>
          <w:lang w:val="en-ID"/>
        </w:rPr>
        <w:t xml:space="preserve"> </w:t>
      </w:r>
      <w:proofErr w:type="spellStart"/>
      <w:r w:rsidRPr="00C24BFE">
        <w:rPr>
          <w:rStyle w:val="Hyperlink"/>
          <w:rFonts w:cs="Calibri"/>
          <w:color w:val="auto"/>
          <w:u w:val="none"/>
          <w:lang w:val="en-ID"/>
        </w:rPr>
        <w:t>Kerja</w:t>
      </w:r>
      <w:proofErr w:type="spellEnd"/>
      <w:r w:rsidRPr="00C24BFE">
        <w:rPr>
          <w:rStyle w:val="Hyperlink"/>
          <w:rFonts w:cs="Calibri"/>
          <w:color w:val="auto"/>
          <w:u w:val="none"/>
          <w:lang w:val="en-ID"/>
        </w:rPr>
        <w:t xml:space="preserve">, </w:t>
      </w:r>
      <w:proofErr w:type="spellStart"/>
      <w:r w:rsidRPr="00C24BFE">
        <w:rPr>
          <w:rStyle w:val="Hyperlink"/>
          <w:rFonts w:cs="Calibri"/>
          <w:color w:val="auto"/>
          <w:u w:val="none"/>
          <w:lang w:val="en-ID"/>
        </w:rPr>
        <w:t>Kepuasan</w:t>
      </w:r>
      <w:proofErr w:type="spellEnd"/>
      <w:r w:rsidRPr="00C24BFE">
        <w:rPr>
          <w:rStyle w:val="Hyperlink"/>
          <w:rFonts w:cs="Calibri"/>
          <w:color w:val="auto"/>
          <w:u w:val="none"/>
          <w:lang w:val="en-ID"/>
        </w:rPr>
        <w:t xml:space="preserve"> </w:t>
      </w:r>
      <w:proofErr w:type="spellStart"/>
      <w:r w:rsidRPr="00C24BFE">
        <w:rPr>
          <w:rStyle w:val="Hyperlink"/>
          <w:rFonts w:cs="Calibri"/>
          <w:color w:val="auto"/>
          <w:u w:val="none"/>
          <w:lang w:val="en-ID"/>
        </w:rPr>
        <w:t>Kerja</w:t>
      </w:r>
      <w:proofErr w:type="spellEnd"/>
      <w:r w:rsidRPr="00C24BFE">
        <w:rPr>
          <w:rStyle w:val="Hyperlink"/>
          <w:rFonts w:cs="Calibri"/>
          <w:color w:val="auto"/>
          <w:u w:val="none"/>
          <w:lang w:val="en-ID"/>
        </w:rPr>
        <w:t xml:space="preserve">, </w:t>
      </w:r>
      <w:r w:rsidRPr="00C24BFE">
        <w:rPr>
          <w:rStyle w:val="Hyperlink"/>
          <w:rFonts w:cs="Calibri"/>
          <w:i/>
          <w:color w:val="auto"/>
          <w:u w:val="none"/>
          <w:lang w:val="en-ID"/>
        </w:rPr>
        <w:t>Turnover Intention</w:t>
      </w:r>
    </w:p>
    <w:p w14:paraId="703C42FB" w14:textId="77777777" w:rsidR="007D242F" w:rsidRDefault="007D242F" w:rsidP="00C24BFE">
      <w:pPr>
        <w:spacing w:after="0" w:line="312" w:lineRule="auto"/>
        <w:jc w:val="center"/>
        <w:rPr>
          <w:rStyle w:val="Hyperlink"/>
          <w:rFonts w:cs="Calibri"/>
          <w:b/>
          <w:color w:val="auto"/>
          <w:u w:val="none"/>
          <w:lang w:val="id-ID"/>
        </w:rPr>
      </w:pPr>
    </w:p>
    <w:p w14:paraId="52E27871" w14:textId="77777777" w:rsidR="00BD7F5B" w:rsidRPr="00BD7F5B" w:rsidRDefault="00BD7F5B" w:rsidP="00BD7F5B">
      <w:pPr>
        <w:spacing w:after="0" w:line="312" w:lineRule="auto"/>
        <w:jc w:val="center"/>
        <w:rPr>
          <w:rFonts w:cs="Calibri"/>
          <w:b/>
          <w:i/>
        </w:rPr>
      </w:pPr>
      <w:r w:rsidRPr="00BD7F5B">
        <w:rPr>
          <w:rFonts w:cs="Calibri"/>
          <w:b/>
          <w:i/>
        </w:rPr>
        <w:t>THE INFLUENCE OF THE WORK ENVIRONMENT AND JOB SATISFACTION ON</w:t>
      </w:r>
    </w:p>
    <w:p w14:paraId="55335832" w14:textId="77777777" w:rsidR="00BD7F5B" w:rsidRPr="00BD7F5B" w:rsidRDefault="00BD7F5B" w:rsidP="00BD7F5B">
      <w:pPr>
        <w:spacing w:after="0" w:line="312" w:lineRule="auto"/>
        <w:jc w:val="center"/>
        <w:rPr>
          <w:rFonts w:cs="Calibri"/>
          <w:b/>
          <w:i/>
        </w:rPr>
      </w:pPr>
      <w:r w:rsidRPr="00BD7F5B">
        <w:rPr>
          <w:rFonts w:cs="Calibri"/>
          <w:b/>
          <w:i/>
        </w:rPr>
        <w:t>EMPLOYEE TURNOVER INTENTION</w:t>
      </w:r>
    </w:p>
    <w:p w14:paraId="2DCB6B81" w14:textId="77777777" w:rsidR="00BD7F5B" w:rsidRPr="00DC22B1" w:rsidRDefault="00BD7F5B" w:rsidP="00BD7F5B">
      <w:pPr>
        <w:spacing w:after="0" w:line="312" w:lineRule="auto"/>
        <w:jc w:val="center"/>
        <w:rPr>
          <w:rFonts w:cs="Calibri"/>
          <w:b/>
          <w:i/>
          <w:lang w:val="id-ID"/>
        </w:rPr>
      </w:pPr>
      <w:r w:rsidRPr="00BD7F5B">
        <w:rPr>
          <w:rFonts w:cs="Calibri"/>
          <w:b/>
          <w:i/>
        </w:rPr>
        <w:t xml:space="preserve">(Case Study on </w:t>
      </w:r>
      <w:r>
        <w:rPr>
          <w:rFonts w:cs="Calibri"/>
          <w:b/>
          <w:i/>
          <w:lang w:val="id-ID"/>
        </w:rPr>
        <w:t>UMKM</w:t>
      </w:r>
      <w:r w:rsidRPr="00BD7F5B">
        <w:rPr>
          <w:rFonts w:cs="Calibri"/>
          <w:b/>
          <w:i/>
        </w:rPr>
        <w:t xml:space="preserve"> </w:t>
      </w:r>
      <w:proofErr w:type="spellStart"/>
      <w:r w:rsidRPr="00BD7F5B">
        <w:rPr>
          <w:rFonts w:cs="Calibri"/>
          <w:b/>
          <w:i/>
        </w:rPr>
        <w:t>Coffeshop</w:t>
      </w:r>
      <w:proofErr w:type="spellEnd"/>
      <w:r>
        <w:rPr>
          <w:rFonts w:cs="Calibri"/>
          <w:b/>
          <w:i/>
        </w:rPr>
        <w:t xml:space="preserve"> Kopi Sembilan in </w:t>
      </w:r>
      <w:proofErr w:type="spellStart"/>
      <w:r>
        <w:rPr>
          <w:rFonts w:cs="Calibri"/>
          <w:b/>
          <w:i/>
        </w:rPr>
        <w:t>Mlati</w:t>
      </w:r>
      <w:proofErr w:type="spellEnd"/>
      <w:r>
        <w:rPr>
          <w:rFonts w:cs="Calibri"/>
          <w:b/>
          <w:i/>
          <w:lang w:val="id-ID"/>
        </w:rPr>
        <w:t xml:space="preserve"> </w:t>
      </w:r>
      <w:r w:rsidRPr="00BD7F5B">
        <w:rPr>
          <w:rFonts w:cs="Calibri"/>
          <w:b/>
          <w:i/>
        </w:rPr>
        <w:t>District</w:t>
      </w:r>
      <w:r w:rsidR="00DC22B1">
        <w:rPr>
          <w:rFonts w:cs="Calibri"/>
          <w:b/>
          <w:i/>
          <w:lang w:val="id-ID"/>
        </w:rPr>
        <w:t>,</w:t>
      </w:r>
    </w:p>
    <w:p w14:paraId="6FE7F892" w14:textId="77777777" w:rsidR="00BD7F5B" w:rsidRPr="00BD7F5B" w:rsidRDefault="00BD7F5B" w:rsidP="00BD7F5B">
      <w:pPr>
        <w:spacing w:after="0" w:line="312" w:lineRule="auto"/>
        <w:jc w:val="center"/>
        <w:rPr>
          <w:rFonts w:cs="Calibri"/>
          <w:b/>
          <w:i/>
          <w:lang w:val="id-ID"/>
        </w:rPr>
      </w:pPr>
      <w:proofErr w:type="spellStart"/>
      <w:r w:rsidRPr="00BD7F5B">
        <w:rPr>
          <w:rFonts w:cs="Calibri"/>
          <w:b/>
          <w:i/>
        </w:rPr>
        <w:t>Sleman</w:t>
      </w:r>
      <w:proofErr w:type="spellEnd"/>
      <w:r w:rsidRPr="00BD7F5B">
        <w:rPr>
          <w:rFonts w:cs="Calibri"/>
          <w:b/>
          <w:i/>
        </w:rPr>
        <w:t xml:space="preserve"> Regency</w:t>
      </w:r>
      <w:r w:rsidR="00DC22B1">
        <w:rPr>
          <w:rFonts w:cs="Calibri"/>
          <w:b/>
          <w:i/>
          <w:lang w:val="id-ID"/>
        </w:rPr>
        <w:t>,</w:t>
      </w:r>
      <w:r>
        <w:rPr>
          <w:rFonts w:cs="Calibri"/>
          <w:b/>
          <w:i/>
          <w:lang w:val="id-ID"/>
        </w:rPr>
        <w:t xml:space="preserve"> </w:t>
      </w:r>
      <w:r w:rsidRPr="00BD7F5B">
        <w:rPr>
          <w:rFonts w:cs="Calibri"/>
          <w:b/>
          <w:i/>
        </w:rPr>
        <w:t>Yogyakarta Province)</w:t>
      </w:r>
    </w:p>
    <w:p w14:paraId="3137E889" w14:textId="77777777" w:rsidR="00BD7F5B" w:rsidRPr="00BD7F5B" w:rsidRDefault="00BD7F5B" w:rsidP="00C24BFE">
      <w:pPr>
        <w:spacing w:after="0" w:line="312" w:lineRule="auto"/>
        <w:jc w:val="center"/>
        <w:rPr>
          <w:rStyle w:val="Hyperlink"/>
          <w:rFonts w:cs="Calibri"/>
          <w:b/>
          <w:color w:val="auto"/>
          <w:u w:val="none"/>
          <w:lang w:val="id-ID"/>
        </w:rPr>
      </w:pPr>
    </w:p>
    <w:p w14:paraId="48E08E09" w14:textId="77777777" w:rsidR="007A7EEA" w:rsidRPr="00C24BFE" w:rsidRDefault="00A261B9" w:rsidP="00C24BFE">
      <w:pPr>
        <w:spacing w:after="0" w:line="312" w:lineRule="auto"/>
        <w:jc w:val="center"/>
        <w:rPr>
          <w:rStyle w:val="Hyperlink"/>
          <w:rFonts w:cs="Calibri"/>
          <w:b/>
          <w:i/>
          <w:iCs/>
          <w:color w:val="auto"/>
          <w:u w:val="none"/>
          <w:lang w:val="en-ID"/>
        </w:rPr>
      </w:pPr>
      <w:r w:rsidRPr="00C24BFE">
        <w:rPr>
          <w:rStyle w:val="Hyperlink"/>
          <w:rFonts w:cs="Calibri"/>
          <w:b/>
          <w:i/>
          <w:iCs/>
          <w:color w:val="auto"/>
          <w:u w:val="none"/>
          <w:lang w:val="en-ID"/>
        </w:rPr>
        <w:t>Abstract</w:t>
      </w:r>
    </w:p>
    <w:p w14:paraId="69B5C6EF" w14:textId="77777777" w:rsidR="00282204" w:rsidRPr="00A261B9" w:rsidRDefault="007B677C" w:rsidP="00A261B9">
      <w:pPr>
        <w:pStyle w:val="HTMLPreformatted"/>
        <w:jc w:val="both"/>
        <w:rPr>
          <w:rFonts w:ascii="Calibri" w:hAnsi="Calibri" w:cs="Calibri"/>
          <w:i/>
          <w:sz w:val="22"/>
          <w:szCs w:val="22"/>
          <w:lang w:val="id-ID" w:eastAsia="id-ID"/>
        </w:rPr>
      </w:pPr>
      <w:r w:rsidRPr="00A261B9">
        <w:rPr>
          <w:rFonts w:ascii="Calibri" w:hAnsi="Calibri" w:cs="Calibri"/>
          <w:i/>
          <w:sz w:val="22"/>
          <w:szCs w:val="22"/>
          <w:lang w:eastAsia="id-ID"/>
        </w:rPr>
        <w:t xml:space="preserve">The purpose of this study was to determine the effect of work environment and job satisfaction on employee turnover intention at the Kopi Sembilan coffee shop in </w:t>
      </w:r>
      <w:proofErr w:type="spellStart"/>
      <w:r w:rsidRPr="00A261B9">
        <w:rPr>
          <w:rFonts w:ascii="Calibri" w:hAnsi="Calibri" w:cs="Calibri"/>
          <w:i/>
          <w:sz w:val="22"/>
          <w:szCs w:val="22"/>
          <w:lang w:eastAsia="id-ID"/>
        </w:rPr>
        <w:t>Mlati</w:t>
      </w:r>
      <w:proofErr w:type="spellEnd"/>
      <w:r w:rsidRPr="00A261B9">
        <w:rPr>
          <w:rFonts w:ascii="Calibri" w:hAnsi="Calibri" w:cs="Calibri"/>
          <w:i/>
          <w:sz w:val="22"/>
          <w:szCs w:val="22"/>
          <w:lang w:eastAsia="id-ID"/>
        </w:rPr>
        <w:t xml:space="preserve"> District, </w:t>
      </w:r>
      <w:proofErr w:type="spellStart"/>
      <w:r w:rsidRPr="00A261B9">
        <w:rPr>
          <w:rFonts w:ascii="Calibri" w:hAnsi="Calibri" w:cs="Calibri"/>
          <w:i/>
          <w:sz w:val="22"/>
          <w:szCs w:val="22"/>
          <w:lang w:eastAsia="id-ID"/>
        </w:rPr>
        <w:t>Sleman</w:t>
      </w:r>
      <w:proofErr w:type="spellEnd"/>
      <w:r w:rsidRPr="00A261B9">
        <w:rPr>
          <w:rFonts w:ascii="Calibri" w:hAnsi="Calibri" w:cs="Calibri"/>
          <w:i/>
          <w:sz w:val="22"/>
          <w:szCs w:val="22"/>
          <w:lang w:eastAsia="id-ID"/>
        </w:rPr>
        <w:t xml:space="preserve"> Regency, Yogyakarta Province. This type of research is a descriptive study with a quantitative approach. Processed data is primary data, primary data is obtained from a q</w:t>
      </w:r>
      <w:r w:rsidR="00B62B83">
        <w:rPr>
          <w:rFonts w:ascii="Calibri" w:hAnsi="Calibri" w:cs="Calibri"/>
          <w:i/>
          <w:sz w:val="22"/>
          <w:szCs w:val="22"/>
          <w:lang w:eastAsia="id-ID"/>
        </w:rPr>
        <w:t>uestionnaire with 9 respondents</w:t>
      </w:r>
      <w:r w:rsidR="00B62B83">
        <w:rPr>
          <w:rFonts w:ascii="Calibri" w:hAnsi="Calibri" w:cs="Calibri"/>
          <w:i/>
          <w:sz w:val="22"/>
          <w:szCs w:val="22"/>
          <w:lang w:val="id-ID" w:eastAsia="id-ID"/>
        </w:rPr>
        <w:t xml:space="preserve"> </w:t>
      </w:r>
      <w:r w:rsidR="00B62B83">
        <w:rPr>
          <w:rFonts w:ascii="Calibri" w:hAnsi="Calibri" w:cs="Calibri"/>
          <w:i/>
          <w:sz w:val="22"/>
          <w:szCs w:val="22"/>
          <w:lang w:eastAsia="id-ID"/>
        </w:rPr>
        <w:t>using a</w:t>
      </w:r>
      <w:r w:rsidR="00B62B83">
        <w:rPr>
          <w:rFonts w:ascii="Calibri" w:hAnsi="Calibri" w:cs="Calibri"/>
          <w:i/>
          <w:sz w:val="22"/>
          <w:szCs w:val="22"/>
          <w:lang w:val="id-ID" w:eastAsia="id-ID"/>
        </w:rPr>
        <w:t xml:space="preserve"> </w:t>
      </w:r>
      <w:r w:rsidR="00B62B83">
        <w:rPr>
          <w:rFonts w:ascii="Calibri" w:hAnsi="Calibri" w:cs="Calibri"/>
          <w:i/>
          <w:sz w:val="22"/>
          <w:szCs w:val="22"/>
          <w:lang w:eastAsia="id-ID"/>
        </w:rPr>
        <w:t>saturated</w:t>
      </w:r>
      <w:r w:rsidR="00B62B83">
        <w:rPr>
          <w:rFonts w:ascii="Calibri" w:hAnsi="Calibri" w:cs="Calibri"/>
          <w:i/>
          <w:sz w:val="22"/>
          <w:szCs w:val="22"/>
          <w:lang w:val="id-ID" w:eastAsia="id-ID"/>
        </w:rPr>
        <w:t xml:space="preserve"> </w:t>
      </w:r>
      <w:r w:rsidR="00B62B83">
        <w:rPr>
          <w:rFonts w:ascii="Calibri" w:hAnsi="Calibri" w:cs="Calibri"/>
          <w:i/>
          <w:sz w:val="22"/>
          <w:szCs w:val="22"/>
          <w:lang w:eastAsia="id-ID"/>
        </w:rPr>
        <w:t>sample</w:t>
      </w:r>
      <w:r w:rsidR="00B62B83">
        <w:rPr>
          <w:rFonts w:ascii="Calibri" w:hAnsi="Calibri" w:cs="Calibri"/>
          <w:i/>
          <w:sz w:val="22"/>
          <w:szCs w:val="22"/>
          <w:lang w:val="id-ID" w:eastAsia="id-ID"/>
        </w:rPr>
        <w:t xml:space="preserve"> </w:t>
      </w:r>
      <w:r w:rsidR="00B62B83">
        <w:rPr>
          <w:rFonts w:ascii="Calibri" w:hAnsi="Calibri" w:cs="Calibri"/>
          <w:i/>
          <w:sz w:val="22"/>
          <w:szCs w:val="22"/>
          <w:lang w:eastAsia="id-ID"/>
        </w:rPr>
        <w:t>where</w:t>
      </w:r>
      <w:r w:rsidR="00B62B83">
        <w:rPr>
          <w:rFonts w:ascii="Calibri" w:hAnsi="Calibri" w:cs="Calibri"/>
          <w:i/>
          <w:sz w:val="22"/>
          <w:szCs w:val="22"/>
          <w:lang w:val="id-ID" w:eastAsia="id-ID"/>
        </w:rPr>
        <w:t xml:space="preserve"> </w:t>
      </w:r>
      <w:r w:rsidR="00B62B83">
        <w:rPr>
          <w:rFonts w:ascii="Calibri" w:hAnsi="Calibri" w:cs="Calibri"/>
          <w:i/>
          <w:sz w:val="22"/>
          <w:szCs w:val="22"/>
          <w:lang w:eastAsia="id-ID"/>
        </w:rPr>
        <w:t>the</w:t>
      </w:r>
      <w:r w:rsidR="00B62B83">
        <w:rPr>
          <w:rFonts w:ascii="Calibri" w:hAnsi="Calibri" w:cs="Calibri"/>
          <w:i/>
          <w:sz w:val="22"/>
          <w:szCs w:val="22"/>
          <w:lang w:val="id-ID" w:eastAsia="id-ID"/>
        </w:rPr>
        <w:t xml:space="preserve"> </w:t>
      </w:r>
      <w:r w:rsidR="00B62B83">
        <w:rPr>
          <w:rFonts w:ascii="Calibri" w:hAnsi="Calibri" w:cs="Calibri"/>
          <w:i/>
          <w:sz w:val="22"/>
          <w:szCs w:val="22"/>
          <w:lang w:eastAsia="id-ID"/>
        </w:rPr>
        <w:t>entire</w:t>
      </w:r>
      <w:r w:rsidR="00B62B83">
        <w:rPr>
          <w:rFonts w:ascii="Calibri" w:hAnsi="Calibri" w:cs="Calibri"/>
          <w:i/>
          <w:sz w:val="22"/>
          <w:szCs w:val="22"/>
          <w:lang w:val="id-ID" w:eastAsia="id-ID"/>
        </w:rPr>
        <w:t xml:space="preserve"> </w:t>
      </w:r>
      <w:r w:rsidR="00B62B83">
        <w:rPr>
          <w:rFonts w:ascii="Calibri" w:hAnsi="Calibri" w:cs="Calibri"/>
          <w:i/>
          <w:sz w:val="22"/>
          <w:szCs w:val="22"/>
          <w:lang w:eastAsia="id-ID"/>
        </w:rPr>
        <w:t>population</w:t>
      </w:r>
      <w:r w:rsidR="00B62B83">
        <w:rPr>
          <w:rFonts w:ascii="Calibri" w:hAnsi="Calibri" w:cs="Calibri"/>
          <w:i/>
          <w:sz w:val="22"/>
          <w:szCs w:val="22"/>
          <w:lang w:val="id-ID" w:eastAsia="id-ID"/>
        </w:rPr>
        <w:t xml:space="preserve"> </w:t>
      </w:r>
      <w:r w:rsidR="00B62B83">
        <w:rPr>
          <w:rFonts w:ascii="Calibri" w:hAnsi="Calibri" w:cs="Calibri"/>
          <w:i/>
          <w:sz w:val="22"/>
          <w:szCs w:val="22"/>
          <w:lang w:eastAsia="id-ID"/>
        </w:rPr>
        <w:t>is</w:t>
      </w:r>
      <w:r w:rsidR="00B62B83">
        <w:rPr>
          <w:rFonts w:ascii="Calibri" w:hAnsi="Calibri" w:cs="Calibri"/>
          <w:i/>
          <w:sz w:val="22"/>
          <w:szCs w:val="22"/>
          <w:lang w:val="id-ID" w:eastAsia="id-ID"/>
        </w:rPr>
        <w:t xml:space="preserve"> </w:t>
      </w:r>
      <w:r w:rsidRPr="00A261B9">
        <w:rPr>
          <w:rFonts w:ascii="Calibri" w:hAnsi="Calibri" w:cs="Calibri"/>
          <w:i/>
          <w:sz w:val="22"/>
          <w:szCs w:val="22"/>
          <w:lang w:eastAsia="id-ID"/>
        </w:rPr>
        <w:t xml:space="preserve">sampled. The subjects of this study were employees at the Kopi Sembilan coffee shop in </w:t>
      </w:r>
      <w:proofErr w:type="spellStart"/>
      <w:r w:rsidRPr="00A261B9">
        <w:rPr>
          <w:rFonts w:ascii="Calibri" w:hAnsi="Calibri" w:cs="Calibri"/>
          <w:i/>
          <w:sz w:val="22"/>
          <w:szCs w:val="22"/>
          <w:lang w:eastAsia="id-ID"/>
        </w:rPr>
        <w:t>Mlati</w:t>
      </w:r>
      <w:proofErr w:type="spellEnd"/>
      <w:r w:rsidRPr="00A261B9">
        <w:rPr>
          <w:rFonts w:ascii="Calibri" w:hAnsi="Calibri" w:cs="Calibri"/>
          <w:i/>
          <w:sz w:val="22"/>
          <w:szCs w:val="22"/>
          <w:lang w:eastAsia="id-ID"/>
        </w:rPr>
        <w:t xml:space="preserve"> District, </w:t>
      </w:r>
      <w:proofErr w:type="spellStart"/>
      <w:r w:rsidRPr="00A261B9">
        <w:rPr>
          <w:rFonts w:ascii="Calibri" w:hAnsi="Calibri" w:cs="Calibri"/>
          <w:i/>
          <w:sz w:val="22"/>
          <w:szCs w:val="22"/>
          <w:lang w:eastAsia="id-ID"/>
        </w:rPr>
        <w:t>Sleman</w:t>
      </w:r>
      <w:proofErr w:type="spellEnd"/>
      <w:r w:rsidRPr="00A261B9">
        <w:rPr>
          <w:rFonts w:ascii="Calibri" w:hAnsi="Calibri" w:cs="Calibri"/>
          <w:i/>
          <w:sz w:val="22"/>
          <w:szCs w:val="22"/>
          <w:lang w:eastAsia="id-ID"/>
        </w:rPr>
        <w:t xml:space="preserve"> Regency, Yogyakarta Province. The data obtained were then analyzed using multiple linear analysis. </w:t>
      </w:r>
      <w:r w:rsidR="00282204" w:rsidRPr="00A261B9">
        <w:rPr>
          <w:rFonts w:ascii="Calibri" w:hAnsi="Calibri" w:cs="Calibri"/>
          <w:i/>
          <w:sz w:val="22"/>
          <w:szCs w:val="22"/>
          <w:lang w:eastAsia="id-ID"/>
        </w:rPr>
        <w:t>The results of the t test show that the work environment variable (X1) has no significant effect on turnover intention</w:t>
      </w:r>
      <w:r w:rsidR="0015507E">
        <w:rPr>
          <w:rFonts w:ascii="Calibri" w:hAnsi="Calibri" w:cs="Calibri"/>
          <w:i/>
          <w:sz w:val="22"/>
          <w:szCs w:val="22"/>
          <w:lang w:eastAsia="id-ID"/>
        </w:rPr>
        <w:t xml:space="preserve"> (Y) with a value of 0.161, an</w:t>
      </w:r>
      <w:r w:rsidR="0015507E">
        <w:rPr>
          <w:rFonts w:ascii="Calibri" w:hAnsi="Calibri" w:cs="Calibri"/>
          <w:i/>
          <w:sz w:val="22"/>
          <w:szCs w:val="22"/>
          <w:lang w:val="id-ID" w:eastAsia="id-ID"/>
        </w:rPr>
        <w:t xml:space="preserve">d </w:t>
      </w:r>
      <w:r w:rsidR="00282204" w:rsidRPr="00A261B9">
        <w:rPr>
          <w:rFonts w:ascii="Calibri" w:hAnsi="Calibri" w:cs="Calibri"/>
          <w:i/>
          <w:sz w:val="22"/>
          <w:szCs w:val="22"/>
          <w:lang w:eastAsia="id-ID"/>
        </w:rPr>
        <w:t>the job satisfaction variable (X2) has a positive and</w:t>
      </w:r>
      <w:r w:rsidR="0069784B">
        <w:rPr>
          <w:rFonts w:ascii="Calibri" w:hAnsi="Calibri" w:cs="Calibri"/>
          <w:i/>
          <w:sz w:val="22"/>
          <w:szCs w:val="22"/>
          <w:lang w:eastAsia="id-ID"/>
        </w:rPr>
        <w:t xml:space="preserve"> significant effect on </w:t>
      </w:r>
      <w:proofErr w:type="spellStart"/>
      <w:r w:rsidR="0069784B">
        <w:rPr>
          <w:rFonts w:ascii="Calibri" w:hAnsi="Calibri" w:cs="Calibri"/>
          <w:i/>
          <w:sz w:val="22"/>
          <w:szCs w:val="22"/>
          <w:lang w:eastAsia="id-ID"/>
        </w:rPr>
        <w:t>turnove</w:t>
      </w:r>
      <w:proofErr w:type="spellEnd"/>
      <w:r w:rsidR="0069784B">
        <w:rPr>
          <w:rFonts w:ascii="Calibri" w:hAnsi="Calibri" w:cs="Calibri"/>
          <w:i/>
          <w:sz w:val="22"/>
          <w:szCs w:val="22"/>
          <w:lang w:val="id-ID" w:eastAsia="id-ID"/>
        </w:rPr>
        <w:t xml:space="preserve">r </w:t>
      </w:r>
      <w:r w:rsidR="00282204" w:rsidRPr="00A261B9">
        <w:rPr>
          <w:rFonts w:ascii="Calibri" w:hAnsi="Calibri" w:cs="Calibri"/>
          <w:i/>
          <w:sz w:val="22"/>
          <w:szCs w:val="22"/>
          <w:lang w:eastAsia="id-ID"/>
        </w:rPr>
        <w:t xml:space="preserve">intention (Y) with a value of 0,000. In the F test results, the </w:t>
      </w:r>
      <w:r w:rsidR="00282204" w:rsidRPr="00A261B9">
        <w:rPr>
          <w:rFonts w:ascii="Calibri" w:hAnsi="Calibri" w:cs="Calibri"/>
          <w:i/>
          <w:sz w:val="22"/>
          <w:szCs w:val="22"/>
          <w:lang w:eastAsia="id-ID"/>
        </w:rPr>
        <w:lastRenderedPageBreak/>
        <w:t>work environment and job satisfaction simultaneously affect turnover intention which is indicated by a significance value of 0.000.</w:t>
      </w:r>
    </w:p>
    <w:p w14:paraId="7D9DAC97" w14:textId="77777777" w:rsidR="007C71E8" w:rsidRDefault="007C71E8" w:rsidP="0069784B">
      <w:pPr>
        <w:spacing w:after="0" w:line="240" w:lineRule="auto"/>
        <w:rPr>
          <w:rFonts w:eastAsia="Times New Roman" w:cs="Calibri"/>
          <w:b/>
          <w:i/>
          <w:lang w:val="id-ID"/>
        </w:rPr>
      </w:pPr>
    </w:p>
    <w:p w14:paraId="24F32108" w14:textId="77777777" w:rsidR="0069784B" w:rsidRDefault="007B677C" w:rsidP="0069784B">
      <w:pPr>
        <w:spacing w:after="0" w:line="240" w:lineRule="auto"/>
        <w:rPr>
          <w:rFonts w:eastAsia="Times New Roman" w:cs="Calibri"/>
          <w:i/>
          <w:lang w:val="id-ID"/>
        </w:rPr>
      </w:pPr>
      <w:r w:rsidRPr="00A261B9">
        <w:rPr>
          <w:rFonts w:eastAsia="Times New Roman" w:cs="Calibri"/>
          <w:b/>
          <w:i/>
        </w:rPr>
        <w:t xml:space="preserve">Keywords: </w:t>
      </w:r>
      <w:r w:rsidRPr="00A261B9">
        <w:rPr>
          <w:rFonts w:eastAsia="Times New Roman" w:cs="Calibri"/>
          <w:i/>
        </w:rPr>
        <w:t xml:space="preserve">Job </w:t>
      </w:r>
      <w:proofErr w:type="spellStart"/>
      <w:r w:rsidRPr="00A261B9">
        <w:rPr>
          <w:rFonts w:eastAsia="Times New Roman" w:cs="Calibri"/>
          <w:i/>
        </w:rPr>
        <w:t>Envirotment</w:t>
      </w:r>
      <w:proofErr w:type="spellEnd"/>
      <w:r w:rsidRPr="00A261B9">
        <w:rPr>
          <w:rFonts w:eastAsia="Times New Roman" w:cs="Calibri"/>
          <w:i/>
        </w:rPr>
        <w:t>, Job Satisfaction, Turnover Intention</w:t>
      </w:r>
    </w:p>
    <w:p w14:paraId="1E46F345" w14:textId="77777777" w:rsidR="0069784B" w:rsidRDefault="0069784B" w:rsidP="0069784B">
      <w:pPr>
        <w:spacing w:after="0" w:line="240" w:lineRule="auto"/>
        <w:rPr>
          <w:rFonts w:eastAsia="Times New Roman" w:cs="Calibri"/>
          <w:b/>
          <w:bCs/>
          <w:spacing w:val="-2"/>
          <w:lang w:val="id-ID"/>
        </w:rPr>
      </w:pPr>
    </w:p>
    <w:p w14:paraId="22EF5CDC" w14:textId="77777777" w:rsidR="0069784B" w:rsidRDefault="00A261B9" w:rsidP="0069784B">
      <w:pPr>
        <w:pStyle w:val="ListParagraph"/>
        <w:widowControl w:val="0"/>
        <w:numPr>
          <w:ilvl w:val="0"/>
          <w:numId w:val="35"/>
        </w:numPr>
        <w:autoSpaceDE w:val="0"/>
        <w:autoSpaceDN w:val="0"/>
        <w:adjustRightInd w:val="0"/>
        <w:spacing w:after="0" w:line="312" w:lineRule="auto"/>
        <w:ind w:left="360" w:right="2144"/>
        <w:jc w:val="both"/>
        <w:rPr>
          <w:rFonts w:eastAsia="Times New Roman" w:cs="Calibri"/>
          <w:b/>
          <w:bCs/>
          <w:spacing w:val="-2"/>
          <w:lang w:val="id-ID"/>
        </w:rPr>
      </w:pPr>
      <w:r w:rsidRPr="00A261B9">
        <w:rPr>
          <w:rFonts w:eastAsia="Times New Roman" w:cs="Calibri"/>
          <w:b/>
          <w:bCs/>
          <w:spacing w:val="-2"/>
        </w:rPr>
        <w:t>PENDAHULUA</w:t>
      </w:r>
      <w:r w:rsidR="0069784B">
        <w:rPr>
          <w:rFonts w:eastAsia="Times New Roman" w:cs="Calibri"/>
          <w:b/>
          <w:bCs/>
          <w:spacing w:val="-2"/>
          <w:lang w:val="id-ID"/>
        </w:rPr>
        <w:t>N</w:t>
      </w:r>
    </w:p>
    <w:p w14:paraId="53CA1FA4" w14:textId="77777777" w:rsidR="0069784B" w:rsidRDefault="0069784B" w:rsidP="00A261B9">
      <w:pPr>
        <w:pStyle w:val="ListParagraph"/>
        <w:widowControl w:val="0"/>
        <w:numPr>
          <w:ilvl w:val="0"/>
          <w:numId w:val="35"/>
        </w:numPr>
        <w:autoSpaceDE w:val="0"/>
        <w:autoSpaceDN w:val="0"/>
        <w:adjustRightInd w:val="0"/>
        <w:spacing w:after="0" w:line="312" w:lineRule="auto"/>
        <w:ind w:left="360" w:right="2144"/>
        <w:jc w:val="both"/>
        <w:rPr>
          <w:rFonts w:eastAsia="Times New Roman" w:cs="Calibri"/>
          <w:b/>
          <w:bCs/>
          <w:spacing w:val="-2"/>
          <w:lang w:val="id-ID"/>
        </w:rPr>
        <w:sectPr w:rsidR="0069784B" w:rsidSect="0069784B">
          <w:type w:val="continuous"/>
          <w:pgSz w:w="11907" w:h="16840" w:code="9"/>
          <w:pgMar w:top="1559" w:right="1582" w:bottom="1582" w:left="1678" w:header="720" w:footer="720" w:gutter="0"/>
          <w:cols w:space="720"/>
          <w:docGrid w:linePitch="360"/>
        </w:sectPr>
      </w:pPr>
    </w:p>
    <w:p w14:paraId="0C2CA781" w14:textId="77777777" w:rsidR="0069784B" w:rsidRDefault="007B677C" w:rsidP="0069784B">
      <w:pPr>
        <w:pStyle w:val="ListParagraph"/>
        <w:widowControl w:val="0"/>
        <w:autoSpaceDE w:val="0"/>
        <w:autoSpaceDN w:val="0"/>
        <w:adjustRightInd w:val="0"/>
        <w:spacing w:after="0" w:line="312" w:lineRule="auto"/>
        <w:ind w:left="360" w:right="27" w:firstLine="540"/>
        <w:jc w:val="both"/>
        <w:rPr>
          <w:rFonts w:cs="Calibri"/>
        </w:rPr>
        <w:sectPr w:rsidR="0069784B" w:rsidSect="0069784B">
          <w:type w:val="continuous"/>
          <w:pgSz w:w="11907" w:h="16840" w:code="9"/>
          <w:pgMar w:top="1559" w:right="1582" w:bottom="1582" w:left="1678" w:header="720" w:footer="720" w:gutter="0"/>
          <w:cols w:space="720"/>
          <w:docGrid w:linePitch="360"/>
        </w:sectPr>
      </w:pPr>
      <w:proofErr w:type="spellStart"/>
      <w:r w:rsidRPr="0069784B">
        <w:rPr>
          <w:rFonts w:cs="Calibri"/>
        </w:rPr>
        <w:t>Peran</w:t>
      </w:r>
      <w:proofErr w:type="spellEnd"/>
      <w:r w:rsidRPr="0069784B">
        <w:rPr>
          <w:rFonts w:cs="Calibri"/>
        </w:rPr>
        <w:t xml:space="preserve"> </w:t>
      </w:r>
      <w:proofErr w:type="spellStart"/>
      <w:r w:rsidRPr="0069784B">
        <w:rPr>
          <w:rFonts w:cs="Calibri"/>
        </w:rPr>
        <w:t>sumber</w:t>
      </w:r>
      <w:proofErr w:type="spellEnd"/>
      <w:r w:rsidRPr="0069784B">
        <w:rPr>
          <w:rFonts w:cs="Calibri"/>
        </w:rPr>
        <w:t xml:space="preserve"> </w:t>
      </w:r>
      <w:proofErr w:type="spellStart"/>
      <w:r w:rsidRPr="0069784B">
        <w:rPr>
          <w:rFonts w:cs="Calibri"/>
        </w:rPr>
        <w:t>daya</w:t>
      </w:r>
      <w:proofErr w:type="spellEnd"/>
      <w:r w:rsidRPr="0069784B">
        <w:rPr>
          <w:rFonts w:cs="Calibri"/>
        </w:rPr>
        <w:t xml:space="preserve"> </w:t>
      </w:r>
      <w:proofErr w:type="spellStart"/>
      <w:r w:rsidRPr="0069784B">
        <w:rPr>
          <w:rFonts w:cs="Calibri"/>
        </w:rPr>
        <w:t>manusia</w:t>
      </w:r>
      <w:proofErr w:type="spellEnd"/>
      <w:r w:rsidRPr="0069784B">
        <w:rPr>
          <w:rFonts w:cs="Calibri"/>
        </w:rPr>
        <w:t xml:space="preserve"> </w:t>
      </w:r>
      <w:proofErr w:type="spellStart"/>
      <w:r w:rsidRPr="0069784B">
        <w:rPr>
          <w:rFonts w:cs="Calibri"/>
        </w:rPr>
        <w:t>semakin</w:t>
      </w:r>
      <w:proofErr w:type="spellEnd"/>
      <w:r w:rsidRPr="0069784B">
        <w:rPr>
          <w:rFonts w:cs="Calibri"/>
        </w:rPr>
        <w:t xml:space="preserve"> </w:t>
      </w:r>
      <w:proofErr w:type="spellStart"/>
      <w:r w:rsidRPr="0069784B">
        <w:rPr>
          <w:rFonts w:cs="Calibri"/>
        </w:rPr>
        <w:t>penting</w:t>
      </w:r>
      <w:proofErr w:type="spellEnd"/>
      <w:r w:rsidRPr="0069784B">
        <w:rPr>
          <w:rFonts w:cs="Calibri"/>
        </w:rPr>
        <w:t xml:space="preserve"> </w:t>
      </w:r>
      <w:proofErr w:type="spellStart"/>
      <w:r w:rsidRPr="0069784B">
        <w:rPr>
          <w:rFonts w:cs="Calibri"/>
        </w:rPr>
        <w:t>dimana</w:t>
      </w:r>
      <w:proofErr w:type="spellEnd"/>
      <w:r w:rsidRPr="0069784B">
        <w:rPr>
          <w:rFonts w:cs="Calibri"/>
        </w:rPr>
        <w:t xml:space="preserve"> </w:t>
      </w:r>
      <w:proofErr w:type="spellStart"/>
      <w:r w:rsidRPr="0069784B">
        <w:rPr>
          <w:rFonts w:cs="Calibri"/>
        </w:rPr>
        <w:t>d</w:t>
      </w:r>
      <w:r w:rsidR="00A261B9" w:rsidRPr="0069784B">
        <w:rPr>
          <w:rFonts w:cs="Calibri"/>
        </w:rPr>
        <w:t>apat</w:t>
      </w:r>
      <w:proofErr w:type="spellEnd"/>
      <w:r w:rsidR="00A261B9" w:rsidRPr="0069784B">
        <w:rPr>
          <w:rFonts w:cs="Calibri"/>
        </w:rPr>
        <w:t xml:space="preserve"> </w:t>
      </w:r>
      <w:proofErr w:type="spellStart"/>
      <w:r w:rsidR="00A261B9" w:rsidRPr="0069784B">
        <w:rPr>
          <w:rFonts w:cs="Calibri"/>
        </w:rPr>
        <w:t>diartikan</w:t>
      </w:r>
      <w:proofErr w:type="spellEnd"/>
      <w:r w:rsidR="00A261B9" w:rsidRPr="0069784B">
        <w:rPr>
          <w:rFonts w:cs="Calibri"/>
        </w:rPr>
        <w:t xml:space="preserve"> </w:t>
      </w:r>
      <w:proofErr w:type="spellStart"/>
      <w:r w:rsidR="00A261B9" w:rsidRPr="0069784B">
        <w:rPr>
          <w:rFonts w:cs="Calibri"/>
        </w:rPr>
        <w:t>dalam</w:t>
      </w:r>
      <w:proofErr w:type="spellEnd"/>
      <w:r w:rsidR="00A261B9" w:rsidRPr="0069784B">
        <w:rPr>
          <w:rFonts w:cs="Calibri"/>
        </w:rPr>
        <w:t xml:space="preserve"> </w:t>
      </w:r>
    </w:p>
    <w:p w14:paraId="2822B9EF" w14:textId="77777777" w:rsidR="007A7EEA" w:rsidRPr="0069784B" w:rsidRDefault="00A261B9" w:rsidP="0069784B">
      <w:pPr>
        <w:pStyle w:val="ListParagraph"/>
        <w:widowControl w:val="0"/>
        <w:autoSpaceDE w:val="0"/>
        <w:autoSpaceDN w:val="0"/>
        <w:adjustRightInd w:val="0"/>
        <w:spacing w:after="0" w:line="312" w:lineRule="auto"/>
        <w:ind w:left="360" w:right="27" w:firstLine="540"/>
        <w:jc w:val="both"/>
        <w:rPr>
          <w:rFonts w:cs="Calibri"/>
          <w:b/>
        </w:rPr>
      </w:pPr>
      <w:proofErr w:type="spellStart"/>
      <w:r w:rsidRPr="0069784B">
        <w:rPr>
          <w:rFonts w:cs="Calibri"/>
        </w:rPr>
        <w:t>menentuka</w:t>
      </w:r>
      <w:proofErr w:type="spellEnd"/>
      <w:r w:rsidRPr="0069784B">
        <w:rPr>
          <w:rFonts w:cs="Calibri"/>
          <w:lang w:val="id-ID"/>
        </w:rPr>
        <w:t xml:space="preserve">n </w:t>
      </w:r>
      <w:proofErr w:type="spellStart"/>
      <w:r w:rsidR="0069784B">
        <w:rPr>
          <w:rFonts w:cs="Calibri"/>
        </w:rPr>
        <w:t>kelangsungan</w:t>
      </w:r>
      <w:proofErr w:type="spellEnd"/>
      <w:r w:rsidR="0069784B">
        <w:rPr>
          <w:rFonts w:cs="Calibri"/>
        </w:rPr>
        <w:t xml:space="preserve"> </w:t>
      </w:r>
      <w:proofErr w:type="spellStart"/>
      <w:r w:rsidR="0069784B">
        <w:rPr>
          <w:rFonts w:cs="Calibri"/>
        </w:rPr>
        <w:t>hidup</w:t>
      </w:r>
      <w:proofErr w:type="spellEnd"/>
      <w:r w:rsidR="0069784B">
        <w:rPr>
          <w:rFonts w:cs="Calibri"/>
        </w:rPr>
        <w:t xml:space="preserve"> dan </w:t>
      </w:r>
      <w:proofErr w:type="spellStart"/>
      <w:r w:rsidR="0069784B">
        <w:rPr>
          <w:rFonts w:cs="Calibri"/>
        </w:rPr>
        <w:t>kemajuan</w:t>
      </w:r>
      <w:proofErr w:type="spellEnd"/>
      <w:r w:rsidR="0069784B">
        <w:rPr>
          <w:rFonts w:cs="Calibri"/>
          <w:lang w:val="id-ID"/>
        </w:rPr>
        <w:t xml:space="preserve"> </w:t>
      </w:r>
      <w:proofErr w:type="spellStart"/>
      <w:r w:rsidR="007B677C" w:rsidRPr="0069784B">
        <w:rPr>
          <w:rFonts w:cs="Calibri"/>
        </w:rPr>
        <w:t>wirausaha</w:t>
      </w:r>
      <w:proofErr w:type="spellEnd"/>
      <w:r w:rsidR="007B677C" w:rsidRPr="0069784B">
        <w:rPr>
          <w:rFonts w:cs="Calibri"/>
        </w:rPr>
        <w:t xml:space="preserve">. Hal </w:t>
      </w:r>
      <w:proofErr w:type="spellStart"/>
      <w:r w:rsidR="007B677C" w:rsidRPr="0069784B">
        <w:rPr>
          <w:rFonts w:cs="Calibri"/>
        </w:rPr>
        <w:t>tersebut</w:t>
      </w:r>
      <w:proofErr w:type="spellEnd"/>
      <w:r w:rsidR="007B677C" w:rsidRPr="0069784B">
        <w:rPr>
          <w:rFonts w:cs="Calibri"/>
        </w:rPr>
        <w:t xml:space="preserve"> </w:t>
      </w:r>
      <w:proofErr w:type="spellStart"/>
      <w:r w:rsidR="007B677C" w:rsidRPr="0069784B">
        <w:rPr>
          <w:rFonts w:cs="Calibri"/>
        </w:rPr>
        <w:t>karena</w:t>
      </w:r>
      <w:proofErr w:type="spellEnd"/>
      <w:r w:rsidR="007B677C" w:rsidRPr="0069784B">
        <w:rPr>
          <w:rFonts w:cs="Calibri"/>
        </w:rPr>
        <w:t xml:space="preserve"> </w:t>
      </w:r>
      <w:proofErr w:type="spellStart"/>
      <w:r w:rsidR="007B677C" w:rsidRPr="0069784B">
        <w:rPr>
          <w:rFonts w:cs="Calibri"/>
        </w:rPr>
        <w:t>keberhasilan</w:t>
      </w:r>
      <w:proofErr w:type="spellEnd"/>
      <w:r w:rsidR="007B677C" w:rsidRPr="0069784B">
        <w:rPr>
          <w:rFonts w:cs="Calibri"/>
        </w:rPr>
        <w:t xml:space="preserve"> </w:t>
      </w:r>
      <w:proofErr w:type="spellStart"/>
      <w:r w:rsidR="007B677C" w:rsidRPr="0069784B">
        <w:rPr>
          <w:rFonts w:cs="Calibri"/>
        </w:rPr>
        <w:t>usaha</w:t>
      </w:r>
      <w:proofErr w:type="spellEnd"/>
      <w:r w:rsidR="007B677C" w:rsidRPr="0069784B">
        <w:rPr>
          <w:rFonts w:cs="Calibri"/>
        </w:rPr>
        <w:t xml:space="preserve"> </w:t>
      </w:r>
      <w:proofErr w:type="spellStart"/>
      <w:r w:rsidR="007B677C" w:rsidRPr="0069784B">
        <w:rPr>
          <w:rFonts w:cs="Calibri"/>
        </w:rPr>
        <w:t>ditentukan</w:t>
      </w:r>
      <w:proofErr w:type="spellEnd"/>
      <w:r w:rsidR="007B677C" w:rsidRPr="0069784B">
        <w:rPr>
          <w:rFonts w:cs="Calibri"/>
        </w:rPr>
        <w:t xml:space="preserve"> oleh </w:t>
      </w:r>
      <w:proofErr w:type="spellStart"/>
      <w:r w:rsidR="007B677C" w:rsidRPr="0069784B">
        <w:rPr>
          <w:rFonts w:cs="Calibri"/>
        </w:rPr>
        <w:t>kualitas</w:t>
      </w:r>
      <w:proofErr w:type="spellEnd"/>
      <w:r w:rsidR="007B677C" w:rsidRPr="0069784B">
        <w:rPr>
          <w:rFonts w:cs="Calibri"/>
        </w:rPr>
        <w:t xml:space="preserve"> orang-orang yang </w:t>
      </w:r>
      <w:proofErr w:type="spellStart"/>
      <w:r w:rsidR="007B677C" w:rsidRPr="0069784B">
        <w:rPr>
          <w:rFonts w:cs="Calibri"/>
        </w:rPr>
        <w:t>bekerja</w:t>
      </w:r>
      <w:proofErr w:type="spellEnd"/>
      <w:r w:rsidR="007B677C" w:rsidRPr="0069784B">
        <w:rPr>
          <w:rFonts w:cs="Calibri"/>
        </w:rPr>
        <w:t xml:space="preserve"> </w:t>
      </w:r>
      <w:proofErr w:type="spellStart"/>
      <w:r w:rsidR="007B677C" w:rsidRPr="0069784B">
        <w:rPr>
          <w:rFonts w:cs="Calibri"/>
        </w:rPr>
        <w:t>didalamnya</w:t>
      </w:r>
      <w:proofErr w:type="spellEnd"/>
      <w:r w:rsidR="007B677C" w:rsidRPr="0069784B">
        <w:rPr>
          <w:rFonts w:cs="Calibri"/>
        </w:rPr>
        <w:t xml:space="preserve">. </w:t>
      </w:r>
      <w:proofErr w:type="spellStart"/>
      <w:r w:rsidR="007B677C" w:rsidRPr="0069784B">
        <w:rPr>
          <w:rFonts w:cs="Calibri"/>
        </w:rPr>
        <w:t>Semakin</w:t>
      </w:r>
      <w:proofErr w:type="spellEnd"/>
      <w:r w:rsidR="007B677C" w:rsidRPr="0069784B">
        <w:rPr>
          <w:rFonts w:cs="Calibri"/>
        </w:rPr>
        <w:t xml:space="preserve"> </w:t>
      </w:r>
      <w:proofErr w:type="spellStart"/>
      <w:r w:rsidR="007B677C" w:rsidRPr="0069784B">
        <w:rPr>
          <w:rFonts w:cs="Calibri"/>
        </w:rPr>
        <w:t>berhasil</w:t>
      </w:r>
      <w:proofErr w:type="spellEnd"/>
      <w:r w:rsidR="007B677C" w:rsidRPr="0069784B">
        <w:rPr>
          <w:rFonts w:cs="Calibri"/>
        </w:rPr>
        <w:t xml:space="preserve"> </w:t>
      </w:r>
      <w:proofErr w:type="spellStart"/>
      <w:r w:rsidR="007B677C" w:rsidRPr="0069784B">
        <w:rPr>
          <w:rFonts w:cs="Calibri"/>
        </w:rPr>
        <w:t>sember</w:t>
      </w:r>
      <w:proofErr w:type="spellEnd"/>
      <w:r w:rsidR="007B677C" w:rsidRPr="0069784B">
        <w:rPr>
          <w:rFonts w:cs="Calibri"/>
        </w:rPr>
        <w:t xml:space="preserve"> </w:t>
      </w:r>
      <w:proofErr w:type="spellStart"/>
      <w:r w:rsidR="007B677C" w:rsidRPr="0069784B">
        <w:rPr>
          <w:rFonts w:cs="Calibri"/>
        </w:rPr>
        <w:t>daya</w:t>
      </w:r>
      <w:proofErr w:type="spellEnd"/>
      <w:r w:rsidR="007B677C" w:rsidRPr="0069784B">
        <w:rPr>
          <w:rFonts w:cs="Calibri"/>
        </w:rPr>
        <w:t xml:space="preserve"> </w:t>
      </w:r>
      <w:proofErr w:type="spellStart"/>
      <w:r w:rsidR="007B677C" w:rsidRPr="0069784B">
        <w:rPr>
          <w:rFonts w:cs="Calibri"/>
        </w:rPr>
        <w:t>manusia</w:t>
      </w:r>
      <w:proofErr w:type="spellEnd"/>
      <w:r w:rsidR="007B677C" w:rsidRPr="0069784B">
        <w:rPr>
          <w:rFonts w:cs="Calibri"/>
        </w:rPr>
        <w:t xml:space="preserve"> yang </w:t>
      </w:r>
      <w:proofErr w:type="spellStart"/>
      <w:r w:rsidR="007B677C" w:rsidRPr="0069784B">
        <w:rPr>
          <w:rFonts w:cs="Calibri"/>
        </w:rPr>
        <w:t>bekerja</w:t>
      </w:r>
      <w:proofErr w:type="spellEnd"/>
      <w:r w:rsidR="007B677C" w:rsidRPr="0069784B">
        <w:rPr>
          <w:rFonts w:cs="Calibri"/>
        </w:rPr>
        <w:t xml:space="preserve"> </w:t>
      </w:r>
      <w:proofErr w:type="spellStart"/>
      <w:r w:rsidR="007B677C" w:rsidRPr="0069784B">
        <w:rPr>
          <w:rFonts w:cs="Calibri"/>
        </w:rPr>
        <w:t>dalam</w:t>
      </w:r>
      <w:proofErr w:type="spellEnd"/>
      <w:r w:rsidR="007B677C" w:rsidRPr="0069784B">
        <w:rPr>
          <w:rFonts w:cs="Calibri"/>
        </w:rPr>
        <w:t xml:space="preserve"> </w:t>
      </w:r>
      <w:proofErr w:type="spellStart"/>
      <w:r w:rsidR="007B677C" w:rsidRPr="0069784B">
        <w:rPr>
          <w:rFonts w:cs="Calibri"/>
        </w:rPr>
        <w:t>menjalankan</w:t>
      </w:r>
      <w:proofErr w:type="spellEnd"/>
      <w:r w:rsidR="007B677C" w:rsidRPr="0069784B">
        <w:rPr>
          <w:rFonts w:cs="Calibri"/>
        </w:rPr>
        <w:t xml:space="preserve"> </w:t>
      </w:r>
      <w:proofErr w:type="spellStart"/>
      <w:r w:rsidR="00DB1930" w:rsidRPr="0069784B">
        <w:rPr>
          <w:rFonts w:cs="Calibri"/>
        </w:rPr>
        <w:t>fungsiny</w:t>
      </w:r>
      <w:proofErr w:type="spellEnd"/>
      <w:r w:rsidR="00DB1930" w:rsidRPr="0069784B">
        <w:rPr>
          <w:rFonts w:cs="Calibri"/>
          <w:lang w:val="id-ID"/>
        </w:rPr>
        <w:t>a</w:t>
      </w:r>
      <w:r w:rsidR="007B677C" w:rsidRPr="0069784B">
        <w:rPr>
          <w:rFonts w:cs="Calibri"/>
        </w:rPr>
        <w:t xml:space="preserve">, </w:t>
      </w:r>
      <w:proofErr w:type="spellStart"/>
      <w:r w:rsidR="007B677C" w:rsidRPr="0069784B">
        <w:rPr>
          <w:rFonts w:cs="Calibri"/>
        </w:rPr>
        <w:t>maka</w:t>
      </w:r>
      <w:proofErr w:type="spellEnd"/>
      <w:r w:rsidR="007B677C" w:rsidRPr="0069784B">
        <w:rPr>
          <w:rFonts w:cs="Calibri"/>
        </w:rPr>
        <w:t xml:space="preserve"> </w:t>
      </w:r>
      <w:proofErr w:type="spellStart"/>
      <w:r w:rsidR="007B677C" w:rsidRPr="0069784B">
        <w:rPr>
          <w:rFonts w:cs="Calibri"/>
        </w:rPr>
        <w:t>semakin</w:t>
      </w:r>
      <w:proofErr w:type="spellEnd"/>
      <w:r w:rsidR="007B677C" w:rsidRPr="0069784B">
        <w:rPr>
          <w:rFonts w:cs="Calibri"/>
        </w:rPr>
        <w:t xml:space="preserve"> </w:t>
      </w:r>
      <w:proofErr w:type="spellStart"/>
      <w:r w:rsidR="007B677C" w:rsidRPr="0069784B">
        <w:rPr>
          <w:rFonts w:cs="Calibri"/>
        </w:rPr>
        <w:t>mudah</w:t>
      </w:r>
      <w:proofErr w:type="spellEnd"/>
      <w:r w:rsidR="007B677C" w:rsidRPr="0069784B">
        <w:rPr>
          <w:rFonts w:cs="Calibri"/>
        </w:rPr>
        <w:t xml:space="preserve"> </w:t>
      </w:r>
      <w:proofErr w:type="spellStart"/>
      <w:r w:rsidR="007B677C" w:rsidRPr="0069784B">
        <w:rPr>
          <w:rFonts w:cs="Calibri"/>
        </w:rPr>
        <w:t>bagi</w:t>
      </w:r>
      <w:proofErr w:type="spellEnd"/>
      <w:r w:rsidR="007B677C" w:rsidRPr="0069784B">
        <w:rPr>
          <w:rFonts w:cs="Calibri"/>
        </w:rPr>
        <w:t xml:space="preserve"> </w:t>
      </w:r>
      <w:proofErr w:type="spellStart"/>
      <w:r w:rsidR="007B677C" w:rsidRPr="0069784B">
        <w:rPr>
          <w:rFonts w:cs="Calibri"/>
        </w:rPr>
        <w:t>wirausaha</w:t>
      </w:r>
      <w:proofErr w:type="spellEnd"/>
      <w:r w:rsidR="007B677C" w:rsidRPr="0069784B">
        <w:rPr>
          <w:rFonts w:cs="Calibri"/>
        </w:rPr>
        <w:t xml:space="preserve"> </w:t>
      </w:r>
      <w:proofErr w:type="spellStart"/>
      <w:r w:rsidR="007B677C" w:rsidRPr="0069784B">
        <w:rPr>
          <w:rFonts w:cs="Calibri"/>
        </w:rPr>
        <w:t>tersebut</w:t>
      </w:r>
      <w:proofErr w:type="spellEnd"/>
      <w:r w:rsidR="007B677C" w:rsidRPr="0069784B">
        <w:rPr>
          <w:rFonts w:cs="Calibri"/>
        </w:rPr>
        <w:t xml:space="preserve"> </w:t>
      </w:r>
      <w:proofErr w:type="spellStart"/>
      <w:r w:rsidR="007B677C" w:rsidRPr="0069784B">
        <w:rPr>
          <w:rFonts w:cs="Calibri"/>
        </w:rPr>
        <w:t>mencapai</w:t>
      </w:r>
      <w:proofErr w:type="spellEnd"/>
      <w:r w:rsidR="007B677C" w:rsidRPr="0069784B">
        <w:rPr>
          <w:rFonts w:cs="Calibri"/>
        </w:rPr>
        <w:t xml:space="preserve"> </w:t>
      </w:r>
      <w:proofErr w:type="spellStart"/>
      <w:r w:rsidR="007B677C" w:rsidRPr="0069784B">
        <w:rPr>
          <w:rFonts w:cs="Calibri"/>
        </w:rPr>
        <w:t>tujuannya</w:t>
      </w:r>
      <w:proofErr w:type="spellEnd"/>
      <w:r w:rsidR="007B677C" w:rsidRPr="0069784B">
        <w:rPr>
          <w:rFonts w:cs="Calibri"/>
        </w:rPr>
        <w:t xml:space="preserve">. Oleh </w:t>
      </w:r>
      <w:proofErr w:type="spellStart"/>
      <w:r w:rsidR="007B677C" w:rsidRPr="0069784B">
        <w:rPr>
          <w:rFonts w:cs="Calibri"/>
        </w:rPr>
        <w:t>karena</w:t>
      </w:r>
      <w:proofErr w:type="spellEnd"/>
      <w:r w:rsidR="007B677C" w:rsidRPr="0069784B">
        <w:rPr>
          <w:rFonts w:cs="Calibri"/>
        </w:rPr>
        <w:t xml:space="preserve"> </w:t>
      </w:r>
      <w:proofErr w:type="spellStart"/>
      <w:r w:rsidR="007B677C" w:rsidRPr="0069784B">
        <w:rPr>
          <w:rFonts w:cs="Calibri"/>
        </w:rPr>
        <w:t>itu</w:t>
      </w:r>
      <w:proofErr w:type="spellEnd"/>
      <w:r w:rsidR="007B677C" w:rsidRPr="0069784B">
        <w:rPr>
          <w:rFonts w:cs="Calibri"/>
        </w:rPr>
        <w:t xml:space="preserve">, </w:t>
      </w:r>
      <w:proofErr w:type="spellStart"/>
      <w:r w:rsidR="007B677C" w:rsidRPr="0069784B">
        <w:rPr>
          <w:rFonts w:cs="Calibri"/>
        </w:rPr>
        <w:t>sumber</w:t>
      </w:r>
      <w:proofErr w:type="spellEnd"/>
      <w:r w:rsidR="007B677C" w:rsidRPr="0069784B">
        <w:rPr>
          <w:rFonts w:cs="Calibri"/>
        </w:rPr>
        <w:t xml:space="preserve"> </w:t>
      </w:r>
      <w:proofErr w:type="spellStart"/>
      <w:r w:rsidR="007B677C" w:rsidRPr="0069784B">
        <w:rPr>
          <w:rFonts w:cs="Calibri"/>
        </w:rPr>
        <w:t>daya</w:t>
      </w:r>
      <w:proofErr w:type="spellEnd"/>
      <w:r w:rsidR="007B677C" w:rsidRPr="0069784B">
        <w:rPr>
          <w:rFonts w:cs="Calibri"/>
        </w:rPr>
        <w:t xml:space="preserve"> </w:t>
      </w:r>
      <w:proofErr w:type="spellStart"/>
      <w:r w:rsidR="007B677C" w:rsidRPr="0069784B">
        <w:rPr>
          <w:rFonts w:cs="Calibri"/>
        </w:rPr>
        <w:t>manusia</w:t>
      </w:r>
      <w:proofErr w:type="spellEnd"/>
      <w:r w:rsidR="007B677C" w:rsidRPr="0069784B">
        <w:rPr>
          <w:rFonts w:cs="Calibri"/>
        </w:rPr>
        <w:t xml:space="preserve"> </w:t>
      </w:r>
      <w:proofErr w:type="spellStart"/>
      <w:r w:rsidR="006F602C" w:rsidRPr="0069784B">
        <w:rPr>
          <w:rFonts w:cs="Calibri"/>
        </w:rPr>
        <w:t>se</w:t>
      </w:r>
      <w:r w:rsidR="007B677C" w:rsidRPr="0069784B">
        <w:rPr>
          <w:rFonts w:cs="Calibri"/>
        </w:rPr>
        <w:t>harus</w:t>
      </w:r>
      <w:r w:rsidR="006F602C" w:rsidRPr="0069784B">
        <w:rPr>
          <w:rFonts w:cs="Calibri"/>
        </w:rPr>
        <w:t>nya</w:t>
      </w:r>
      <w:proofErr w:type="spellEnd"/>
      <w:r w:rsidR="007B677C" w:rsidRPr="0069784B">
        <w:rPr>
          <w:rFonts w:cs="Calibri"/>
        </w:rPr>
        <w:t xml:space="preserve"> </w:t>
      </w:r>
      <w:proofErr w:type="spellStart"/>
      <w:r w:rsidR="007B677C" w:rsidRPr="0069784B">
        <w:rPr>
          <w:rFonts w:cs="Calibri"/>
        </w:rPr>
        <w:t>dijaga</w:t>
      </w:r>
      <w:proofErr w:type="spellEnd"/>
      <w:r w:rsidR="007B677C" w:rsidRPr="0069784B">
        <w:rPr>
          <w:rFonts w:cs="Calibri"/>
        </w:rPr>
        <w:t xml:space="preserve"> </w:t>
      </w:r>
      <w:proofErr w:type="spellStart"/>
      <w:r w:rsidR="007B677C" w:rsidRPr="0069784B">
        <w:rPr>
          <w:rFonts w:cs="Calibri"/>
        </w:rPr>
        <w:t>dengan</w:t>
      </w:r>
      <w:proofErr w:type="spellEnd"/>
      <w:r w:rsidR="007B677C" w:rsidRPr="0069784B">
        <w:rPr>
          <w:rFonts w:cs="Calibri"/>
        </w:rPr>
        <w:t xml:space="preserve"> </w:t>
      </w:r>
      <w:proofErr w:type="spellStart"/>
      <w:r w:rsidR="007B677C" w:rsidRPr="0069784B">
        <w:rPr>
          <w:rFonts w:cs="Calibri"/>
        </w:rPr>
        <w:t>baik</w:t>
      </w:r>
      <w:proofErr w:type="spellEnd"/>
      <w:r w:rsidR="007B677C" w:rsidRPr="0069784B">
        <w:rPr>
          <w:rFonts w:cs="Calibri"/>
        </w:rPr>
        <w:t xml:space="preserve">. Karena </w:t>
      </w:r>
      <w:proofErr w:type="spellStart"/>
      <w:r w:rsidR="007B677C" w:rsidRPr="0069784B">
        <w:rPr>
          <w:rFonts w:cs="Calibri"/>
        </w:rPr>
        <w:t>apabila</w:t>
      </w:r>
      <w:proofErr w:type="spellEnd"/>
      <w:r w:rsidR="007B677C" w:rsidRPr="0069784B">
        <w:rPr>
          <w:rFonts w:cs="Calibri"/>
        </w:rPr>
        <w:t xml:space="preserve"> </w:t>
      </w:r>
      <w:proofErr w:type="spellStart"/>
      <w:r w:rsidR="007B677C" w:rsidRPr="0069784B">
        <w:rPr>
          <w:rFonts w:cs="Calibri"/>
        </w:rPr>
        <w:t>hal</w:t>
      </w:r>
      <w:proofErr w:type="spellEnd"/>
      <w:r w:rsidR="007B677C" w:rsidRPr="0069784B">
        <w:rPr>
          <w:rFonts w:cs="Calibri"/>
        </w:rPr>
        <w:t xml:space="preserve"> </w:t>
      </w:r>
      <w:proofErr w:type="spellStart"/>
      <w:r w:rsidR="007B677C" w:rsidRPr="0069784B">
        <w:rPr>
          <w:rFonts w:cs="Calibri"/>
        </w:rPr>
        <w:t>tersebut</w:t>
      </w:r>
      <w:proofErr w:type="spellEnd"/>
      <w:r w:rsidR="007B677C" w:rsidRPr="0069784B">
        <w:rPr>
          <w:rFonts w:cs="Calibri"/>
        </w:rPr>
        <w:t xml:space="preserve"> </w:t>
      </w:r>
      <w:proofErr w:type="spellStart"/>
      <w:r w:rsidR="007B677C" w:rsidRPr="0069784B">
        <w:rPr>
          <w:rFonts w:cs="Calibri"/>
        </w:rPr>
        <w:t>tidak</w:t>
      </w:r>
      <w:proofErr w:type="spellEnd"/>
      <w:r w:rsidR="007B677C" w:rsidRPr="0069784B">
        <w:rPr>
          <w:rFonts w:cs="Calibri"/>
        </w:rPr>
        <w:t xml:space="preserve"> </w:t>
      </w:r>
      <w:proofErr w:type="spellStart"/>
      <w:r w:rsidR="007B677C" w:rsidRPr="0069784B">
        <w:rPr>
          <w:rFonts w:cs="Calibri"/>
        </w:rPr>
        <w:t>dilakukan</w:t>
      </w:r>
      <w:proofErr w:type="spellEnd"/>
      <w:r w:rsidR="007B677C" w:rsidRPr="0069784B">
        <w:rPr>
          <w:rFonts w:cs="Calibri"/>
        </w:rPr>
        <w:t xml:space="preserve">, </w:t>
      </w:r>
      <w:proofErr w:type="spellStart"/>
      <w:r w:rsidR="007B677C" w:rsidRPr="0069784B">
        <w:rPr>
          <w:rFonts w:cs="Calibri"/>
        </w:rPr>
        <w:t>maka</w:t>
      </w:r>
      <w:proofErr w:type="spellEnd"/>
      <w:r w:rsidR="007B677C" w:rsidRPr="0069784B">
        <w:rPr>
          <w:rFonts w:cs="Calibri"/>
        </w:rPr>
        <w:t xml:space="preserve"> </w:t>
      </w:r>
      <w:proofErr w:type="spellStart"/>
      <w:r w:rsidR="007B677C" w:rsidRPr="0069784B">
        <w:rPr>
          <w:rFonts w:cs="Calibri"/>
        </w:rPr>
        <w:t>akan</w:t>
      </w:r>
      <w:proofErr w:type="spellEnd"/>
      <w:r w:rsidR="007B677C" w:rsidRPr="0069784B">
        <w:rPr>
          <w:rFonts w:cs="Calibri"/>
        </w:rPr>
        <w:t xml:space="preserve"> </w:t>
      </w:r>
      <w:proofErr w:type="spellStart"/>
      <w:r w:rsidR="007B677C" w:rsidRPr="0069784B">
        <w:rPr>
          <w:rFonts w:cs="Calibri"/>
        </w:rPr>
        <w:t>berakibat</w:t>
      </w:r>
      <w:proofErr w:type="spellEnd"/>
      <w:r w:rsidR="007B677C" w:rsidRPr="0069784B">
        <w:rPr>
          <w:rFonts w:cs="Calibri"/>
        </w:rPr>
        <w:t xml:space="preserve"> pada </w:t>
      </w:r>
      <w:proofErr w:type="spellStart"/>
      <w:r w:rsidR="007B677C" w:rsidRPr="0069784B">
        <w:rPr>
          <w:rFonts w:cs="Calibri"/>
        </w:rPr>
        <w:t>berkurangnya</w:t>
      </w:r>
      <w:proofErr w:type="spellEnd"/>
      <w:r w:rsidR="007B677C" w:rsidRPr="0069784B">
        <w:rPr>
          <w:rFonts w:cs="Calibri"/>
        </w:rPr>
        <w:t xml:space="preserve"> </w:t>
      </w:r>
      <w:proofErr w:type="spellStart"/>
      <w:r w:rsidR="007B677C" w:rsidRPr="0069784B">
        <w:rPr>
          <w:rFonts w:cs="Calibri"/>
        </w:rPr>
        <w:t>sumber</w:t>
      </w:r>
      <w:proofErr w:type="spellEnd"/>
      <w:r w:rsidR="007B677C" w:rsidRPr="0069784B">
        <w:rPr>
          <w:rFonts w:cs="Calibri"/>
        </w:rPr>
        <w:t xml:space="preserve"> </w:t>
      </w:r>
      <w:proofErr w:type="spellStart"/>
      <w:r w:rsidR="007B677C" w:rsidRPr="0069784B">
        <w:rPr>
          <w:rFonts w:cs="Calibri"/>
        </w:rPr>
        <w:t>daya</w:t>
      </w:r>
      <w:proofErr w:type="spellEnd"/>
      <w:r w:rsidR="007B677C" w:rsidRPr="0069784B">
        <w:rPr>
          <w:rFonts w:cs="Calibri"/>
        </w:rPr>
        <w:t xml:space="preserve"> </w:t>
      </w:r>
      <w:proofErr w:type="spellStart"/>
      <w:r w:rsidR="007B677C" w:rsidRPr="0069784B">
        <w:rPr>
          <w:rFonts w:cs="Calibri"/>
        </w:rPr>
        <w:t>manusia</w:t>
      </w:r>
      <w:proofErr w:type="spellEnd"/>
      <w:r w:rsidR="007B677C" w:rsidRPr="0069784B">
        <w:rPr>
          <w:rFonts w:cs="Calibri"/>
        </w:rPr>
        <w:t xml:space="preserve"> yang </w:t>
      </w:r>
      <w:proofErr w:type="spellStart"/>
      <w:r w:rsidR="007B677C" w:rsidRPr="0069784B">
        <w:rPr>
          <w:rFonts w:cs="Calibri"/>
        </w:rPr>
        <w:t>potensial</w:t>
      </w:r>
      <w:proofErr w:type="spellEnd"/>
      <w:r w:rsidR="007B677C" w:rsidRPr="0069784B">
        <w:rPr>
          <w:rFonts w:cs="Calibri"/>
        </w:rPr>
        <w:t xml:space="preserve"> </w:t>
      </w:r>
      <w:proofErr w:type="spellStart"/>
      <w:r w:rsidR="007B677C" w:rsidRPr="0069784B">
        <w:rPr>
          <w:rFonts w:cs="Calibri"/>
        </w:rPr>
        <w:t>karena</w:t>
      </w:r>
      <w:proofErr w:type="spellEnd"/>
      <w:r w:rsidR="007B677C" w:rsidRPr="0069784B">
        <w:rPr>
          <w:rFonts w:cs="Calibri"/>
        </w:rPr>
        <w:t xml:space="preserve"> </w:t>
      </w:r>
      <w:proofErr w:type="spellStart"/>
      <w:r w:rsidR="007B677C" w:rsidRPr="0069784B">
        <w:rPr>
          <w:rFonts w:cs="Calibri"/>
        </w:rPr>
        <w:t>tingginya</w:t>
      </w:r>
      <w:proofErr w:type="spellEnd"/>
      <w:r w:rsidR="007B677C" w:rsidRPr="0069784B">
        <w:rPr>
          <w:rFonts w:cs="Calibri"/>
        </w:rPr>
        <w:t xml:space="preserve"> </w:t>
      </w:r>
      <w:proofErr w:type="spellStart"/>
      <w:r w:rsidR="007B677C" w:rsidRPr="0069784B">
        <w:rPr>
          <w:rFonts w:cs="Calibri"/>
        </w:rPr>
        <w:t>keinginan</w:t>
      </w:r>
      <w:proofErr w:type="spellEnd"/>
      <w:r w:rsidR="007B677C" w:rsidRPr="0069784B">
        <w:rPr>
          <w:rFonts w:cs="Calibri"/>
        </w:rPr>
        <w:t xml:space="preserve"> </w:t>
      </w:r>
      <w:proofErr w:type="spellStart"/>
      <w:r w:rsidR="007B677C" w:rsidRPr="0069784B">
        <w:rPr>
          <w:rFonts w:cs="Calibri"/>
        </w:rPr>
        <w:t>untuk</w:t>
      </w:r>
      <w:proofErr w:type="spellEnd"/>
      <w:r w:rsidR="007B677C" w:rsidRPr="0069784B">
        <w:rPr>
          <w:rFonts w:cs="Calibri"/>
        </w:rPr>
        <w:t xml:space="preserve"> </w:t>
      </w:r>
      <w:proofErr w:type="spellStart"/>
      <w:r w:rsidR="007B677C" w:rsidRPr="0069784B">
        <w:rPr>
          <w:rFonts w:cs="Calibri"/>
        </w:rPr>
        <w:t>berpindah</w:t>
      </w:r>
      <w:proofErr w:type="spellEnd"/>
      <w:r w:rsidR="007B677C" w:rsidRPr="0069784B">
        <w:rPr>
          <w:rFonts w:cs="Calibri"/>
        </w:rPr>
        <w:t xml:space="preserve"> </w:t>
      </w:r>
      <w:proofErr w:type="spellStart"/>
      <w:r w:rsidR="007B677C" w:rsidRPr="0069784B">
        <w:rPr>
          <w:rFonts w:cs="Calibri"/>
        </w:rPr>
        <w:t>kerja</w:t>
      </w:r>
      <w:proofErr w:type="spellEnd"/>
      <w:r w:rsidR="007B677C" w:rsidRPr="0069784B">
        <w:rPr>
          <w:rFonts w:cs="Calibri"/>
        </w:rPr>
        <w:t xml:space="preserve"> </w:t>
      </w:r>
      <w:r w:rsidR="007B677C" w:rsidRPr="0069784B">
        <w:rPr>
          <w:rFonts w:cs="Calibri"/>
          <w:i/>
        </w:rPr>
        <w:t>(turnover intention).</w:t>
      </w:r>
    </w:p>
    <w:p w14:paraId="5743D6E5" w14:textId="77777777" w:rsidR="007A7EEA" w:rsidRPr="00C24BFE" w:rsidRDefault="007B677C" w:rsidP="00A261B9">
      <w:pPr>
        <w:pStyle w:val="ListParagraph"/>
        <w:widowControl w:val="0"/>
        <w:autoSpaceDE w:val="0"/>
        <w:autoSpaceDN w:val="0"/>
        <w:adjustRightInd w:val="0"/>
        <w:spacing w:after="0" w:line="312" w:lineRule="auto"/>
        <w:ind w:left="360" w:right="27" w:firstLine="540"/>
        <w:jc w:val="both"/>
        <w:rPr>
          <w:rFonts w:cs="Calibri"/>
          <w:lang w:val="id-ID"/>
        </w:rPr>
      </w:pPr>
      <w:proofErr w:type="spellStart"/>
      <w:r w:rsidRPr="00C24BFE">
        <w:rPr>
          <w:rFonts w:cs="Calibri"/>
        </w:rPr>
        <w:t>Perpindahan</w:t>
      </w:r>
      <w:proofErr w:type="spellEnd"/>
      <w:r w:rsidRPr="00C24BFE">
        <w:rPr>
          <w:rFonts w:cs="Calibri"/>
        </w:rPr>
        <w:t xml:space="preserve"> </w:t>
      </w:r>
      <w:r w:rsidR="009E57A5" w:rsidRPr="00C24BFE">
        <w:rPr>
          <w:rFonts w:cs="Calibri"/>
          <w:lang w:val="id-ID"/>
        </w:rPr>
        <w:t>karyawan</w:t>
      </w:r>
      <w:r w:rsidRPr="00C24BFE">
        <w:rPr>
          <w:rFonts w:cs="Calibri"/>
        </w:rPr>
        <w:t xml:space="preserve"> yang </w:t>
      </w:r>
      <w:proofErr w:type="spellStart"/>
      <w:r w:rsidRPr="00C24BFE">
        <w:rPr>
          <w:rFonts w:cs="Calibri"/>
        </w:rPr>
        <w:t>meningkat</w:t>
      </w:r>
      <w:proofErr w:type="spellEnd"/>
      <w:r w:rsidRPr="00C24BFE">
        <w:rPr>
          <w:rFonts w:cs="Calibri"/>
        </w:rPr>
        <w:t xml:space="preserve"> </w:t>
      </w:r>
      <w:proofErr w:type="spellStart"/>
      <w:r w:rsidRPr="00C24BFE">
        <w:rPr>
          <w:rFonts w:cs="Calibri"/>
        </w:rPr>
        <w:t>dapat</w:t>
      </w:r>
      <w:proofErr w:type="spellEnd"/>
      <w:r w:rsidRPr="00C24BFE">
        <w:rPr>
          <w:rFonts w:cs="Calibri"/>
        </w:rPr>
        <w:t xml:space="preserve"> </w:t>
      </w:r>
      <w:r w:rsidR="009E57A5" w:rsidRPr="00C24BFE">
        <w:rPr>
          <w:rFonts w:cs="Calibri"/>
          <w:lang w:val="id-ID"/>
        </w:rPr>
        <w:t xml:space="preserve">mengakibatkan </w:t>
      </w:r>
      <w:proofErr w:type="spellStart"/>
      <w:r w:rsidRPr="00C24BFE">
        <w:rPr>
          <w:rFonts w:cs="Calibri"/>
        </w:rPr>
        <w:t>menurunkan</w:t>
      </w:r>
      <w:proofErr w:type="spellEnd"/>
      <w:r w:rsidRPr="00C24BFE">
        <w:rPr>
          <w:rFonts w:cs="Calibri"/>
        </w:rPr>
        <w:t xml:space="preserve"> </w:t>
      </w:r>
      <w:proofErr w:type="spellStart"/>
      <w:r w:rsidRPr="00C24BFE">
        <w:rPr>
          <w:rFonts w:cs="Calibri"/>
        </w:rPr>
        <w:t>perolehan</w:t>
      </w:r>
      <w:proofErr w:type="spellEnd"/>
      <w:r w:rsidRPr="00C24BFE">
        <w:rPr>
          <w:rFonts w:cs="Calibri"/>
        </w:rPr>
        <w:t xml:space="preserve"> </w:t>
      </w:r>
      <w:r w:rsidR="009E57A5" w:rsidRPr="00C24BFE">
        <w:rPr>
          <w:rFonts w:cs="Calibri"/>
          <w:lang w:val="id-ID"/>
        </w:rPr>
        <w:t>keuntungan</w:t>
      </w:r>
      <w:r w:rsidRPr="00C24BFE">
        <w:rPr>
          <w:rFonts w:cs="Calibri"/>
        </w:rPr>
        <w:t xml:space="preserve"> </w:t>
      </w:r>
      <w:r w:rsidR="009E57A5" w:rsidRPr="00C24BFE">
        <w:rPr>
          <w:rFonts w:cs="Calibri"/>
          <w:lang w:val="id-ID"/>
        </w:rPr>
        <w:t xml:space="preserve">atau laba </w:t>
      </w:r>
      <w:r w:rsidRPr="00C24BFE">
        <w:rPr>
          <w:rFonts w:cs="Calibri"/>
        </w:rPr>
        <w:t xml:space="preserve">dan </w:t>
      </w:r>
      <w:r w:rsidR="009E57A5" w:rsidRPr="00C24BFE">
        <w:rPr>
          <w:rFonts w:cs="Calibri"/>
          <w:lang w:val="id-ID"/>
        </w:rPr>
        <w:t>berpengaruh pada</w:t>
      </w:r>
      <w:r w:rsidRPr="00C24BFE">
        <w:rPr>
          <w:rFonts w:cs="Calibri"/>
        </w:rPr>
        <w:t xml:space="preserve"> </w:t>
      </w:r>
      <w:proofErr w:type="spellStart"/>
      <w:r w:rsidRPr="00C24BFE">
        <w:rPr>
          <w:rFonts w:cs="Calibri"/>
        </w:rPr>
        <w:t>efisiensi</w:t>
      </w:r>
      <w:proofErr w:type="spellEnd"/>
      <w:r w:rsidRPr="00C24BFE">
        <w:rPr>
          <w:rFonts w:cs="Calibri"/>
        </w:rPr>
        <w:t xml:space="preserve"> </w:t>
      </w:r>
      <w:proofErr w:type="spellStart"/>
      <w:r w:rsidRPr="00C24BFE">
        <w:rPr>
          <w:rFonts w:cs="Calibri"/>
        </w:rPr>
        <w:t>usaha</w:t>
      </w:r>
      <w:proofErr w:type="spellEnd"/>
      <w:r w:rsidRPr="00C24BFE">
        <w:rPr>
          <w:rFonts w:cs="Calibri"/>
        </w:rPr>
        <w:t xml:space="preserve"> </w:t>
      </w:r>
      <w:proofErr w:type="spellStart"/>
      <w:r w:rsidRPr="00C24BFE">
        <w:rPr>
          <w:rFonts w:cs="Calibri"/>
        </w:rPr>
        <w:t>secara</w:t>
      </w:r>
      <w:proofErr w:type="spellEnd"/>
      <w:r w:rsidRPr="00C24BFE">
        <w:rPr>
          <w:rFonts w:cs="Calibri"/>
        </w:rPr>
        <w:t xml:space="preserve"> </w:t>
      </w:r>
      <w:proofErr w:type="spellStart"/>
      <w:r w:rsidRPr="00C24BFE">
        <w:rPr>
          <w:rFonts w:cs="Calibri"/>
        </w:rPr>
        <w:t>keseluruhan</w:t>
      </w:r>
      <w:proofErr w:type="spellEnd"/>
      <w:r w:rsidRPr="00C24BFE">
        <w:rPr>
          <w:rFonts w:cs="Calibri"/>
        </w:rPr>
        <w:t xml:space="preserve">. </w:t>
      </w:r>
      <w:proofErr w:type="spellStart"/>
      <w:r w:rsidRPr="00C24BFE">
        <w:rPr>
          <w:rFonts w:cs="Calibri"/>
        </w:rPr>
        <w:t>Dengan</w:t>
      </w:r>
      <w:proofErr w:type="spellEnd"/>
      <w:r w:rsidRPr="00C24BFE">
        <w:rPr>
          <w:rFonts w:cs="Calibri"/>
        </w:rPr>
        <w:t xml:space="preserve"> </w:t>
      </w:r>
      <w:proofErr w:type="gramStart"/>
      <w:r w:rsidR="009E57A5" w:rsidRPr="00C24BFE">
        <w:rPr>
          <w:rFonts w:cs="Calibri"/>
          <w:lang w:val="id-ID"/>
        </w:rPr>
        <w:t xml:space="preserve">meningkatnya </w:t>
      </w:r>
      <w:r w:rsidRPr="00C24BFE">
        <w:rPr>
          <w:rFonts w:cs="Calibri"/>
        </w:rPr>
        <w:t xml:space="preserve"> </w:t>
      </w:r>
      <w:proofErr w:type="spellStart"/>
      <w:r w:rsidRPr="00C24BFE">
        <w:rPr>
          <w:rFonts w:cs="Calibri"/>
        </w:rPr>
        <w:t>keinginan</w:t>
      </w:r>
      <w:proofErr w:type="spellEnd"/>
      <w:proofErr w:type="gramEnd"/>
      <w:r w:rsidRPr="00C24BFE">
        <w:rPr>
          <w:rFonts w:cs="Calibri"/>
        </w:rPr>
        <w:t xml:space="preserve"> </w:t>
      </w:r>
      <w:proofErr w:type="spellStart"/>
      <w:r w:rsidRPr="00C24BFE">
        <w:rPr>
          <w:rFonts w:cs="Calibri"/>
        </w:rPr>
        <w:t>untuk</w:t>
      </w:r>
      <w:proofErr w:type="spellEnd"/>
      <w:r w:rsidRPr="00C24BFE">
        <w:rPr>
          <w:rFonts w:cs="Calibri"/>
        </w:rPr>
        <w:t xml:space="preserve"> </w:t>
      </w:r>
      <w:proofErr w:type="spellStart"/>
      <w:r w:rsidRPr="00C24BFE">
        <w:rPr>
          <w:rFonts w:cs="Calibri"/>
        </w:rPr>
        <w:t>berpindah</w:t>
      </w:r>
      <w:proofErr w:type="spellEnd"/>
      <w:r w:rsidRPr="00C24BFE">
        <w:rPr>
          <w:rFonts w:cs="Calibri"/>
        </w:rPr>
        <w:t xml:space="preserve"> yang </w:t>
      </w:r>
      <w:proofErr w:type="spellStart"/>
      <w:r w:rsidRPr="00C24BFE">
        <w:rPr>
          <w:rFonts w:cs="Calibri"/>
        </w:rPr>
        <w:t>terjadi</w:t>
      </w:r>
      <w:proofErr w:type="spellEnd"/>
      <w:r w:rsidRPr="00C24BFE">
        <w:rPr>
          <w:rFonts w:cs="Calibri"/>
        </w:rPr>
        <w:t xml:space="preserve"> pada </w:t>
      </w:r>
      <w:proofErr w:type="spellStart"/>
      <w:r w:rsidRPr="00C24BFE">
        <w:rPr>
          <w:rFonts w:cs="Calibri"/>
        </w:rPr>
        <w:t>usaha</w:t>
      </w:r>
      <w:proofErr w:type="spellEnd"/>
      <w:r w:rsidRPr="00C24BFE">
        <w:rPr>
          <w:rFonts w:cs="Calibri"/>
        </w:rPr>
        <w:t xml:space="preserve"> </w:t>
      </w:r>
      <w:proofErr w:type="spellStart"/>
      <w:r w:rsidRPr="00C24BFE">
        <w:rPr>
          <w:rFonts w:cs="Calibri"/>
        </w:rPr>
        <w:t>akan</w:t>
      </w:r>
      <w:proofErr w:type="spellEnd"/>
      <w:r w:rsidRPr="00C24BFE">
        <w:rPr>
          <w:rFonts w:cs="Calibri"/>
        </w:rPr>
        <w:t xml:space="preserve"> </w:t>
      </w:r>
      <w:proofErr w:type="spellStart"/>
      <w:r w:rsidRPr="00C24BFE">
        <w:rPr>
          <w:rFonts w:cs="Calibri"/>
        </w:rPr>
        <w:t>semakin</w:t>
      </w:r>
      <w:proofErr w:type="spellEnd"/>
      <w:r w:rsidRPr="00C24BFE">
        <w:rPr>
          <w:rFonts w:cs="Calibri"/>
        </w:rPr>
        <w:t xml:space="preserve"> </w:t>
      </w:r>
      <w:proofErr w:type="spellStart"/>
      <w:r w:rsidRPr="00C24BFE">
        <w:rPr>
          <w:rFonts w:cs="Calibri"/>
        </w:rPr>
        <w:t>banyak</w:t>
      </w:r>
      <w:proofErr w:type="spellEnd"/>
      <w:r w:rsidRPr="00C24BFE">
        <w:rPr>
          <w:rFonts w:cs="Calibri"/>
        </w:rPr>
        <w:t xml:space="preserve"> </w:t>
      </w:r>
      <w:r w:rsidR="009E57A5" w:rsidRPr="00C24BFE">
        <w:rPr>
          <w:rFonts w:cs="Calibri"/>
          <w:lang w:val="id-ID"/>
        </w:rPr>
        <w:t>mengakibatkan</w:t>
      </w:r>
      <w:r w:rsidRPr="00C24BFE">
        <w:rPr>
          <w:rFonts w:cs="Calibri"/>
        </w:rPr>
        <w:t xml:space="preserve"> </w:t>
      </w:r>
      <w:proofErr w:type="spellStart"/>
      <w:r w:rsidRPr="00C24BFE">
        <w:rPr>
          <w:rFonts w:cs="Calibri"/>
        </w:rPr>
        <w:t>berbagai</w:t>
      </w:r>
      <w:proofErr w:type="spellEnd"/>
      <w:r w:rsidRPr="00C24BFE">
        <w:rPr>
          <w:rFonts w:cs="Calibri"/>
        </w:rPr>
        <w:t xml:space="preserve"> </w:t>
      </w:r>
      <w:proofErr w:type="spellStart"/>
      <w:r w:rsidRPr="00C24BFE">
        <w:rPr>
          <w:rFonts w:cs="Calibri"/>
        </w:rPr>
        <w:t>potensi</w:t>
      </w:r>
      <w:proofErr w:type="spellEnd"/>
      <w:r w:rsidRPr="00C24BFE">
        <w:rPr>
          <w:rFonts w:cs="Calibri"/>
        </w:rPr>
        <w:t xml:space="preserve"> </w:t>
      </w:r>
      <w:proofErr w:type="spellStart"/>
      <w:r w:rsidRPr="00C24BFE">
        <w:rPr>
          <w:rFonts w:cs="Calibri"/>
        </w:rPr>
        <w:t>biaya</w:t>
      </w:r>
      <w:proofErr w:type="spellEnd"/>
      <w:r w:rsidRPr="00C24BFE">
        <w:rPr>
          <w:rFonts w:cs="Calibri"/>
        </w:rPr>
        <w:t xml:space="preserve">, </w:t>
      </w:r>
      <w:proofErr w:type="spellStart"/>
      <w:r w:rsidRPr="00C24BFE">
        <w:rPr>
          <w:rFonts w:cs="Calibri"/>
        </w:rPr>
        <w:t>baik</w:t>
      </w:r>
      <w:proofErr w:type="spellEnd"/>
      <w:r w:rsidRPr="00C24BFE">
        <w:rPr>
          <w:rFonts w:cs="Calibri"/>
        </w:rPr>
        <w:t xml:space="preserve"> </w:t>
      </w:r>
      <w:proofErr w:type="spellStart"/>
      <w:r w:rsidRPr="00C24BFE">
        <w:rPr>
          <w:rFonts w:cs="Calibri"/>
        </w:rPr>
        <w:t>itu</w:t>
      </w:r>
      <w:proofErr w:type="spellEnd"/>
      <w:r w:rsidRPr="00C24BFE">
        <w:rPr>
          <w:rFonts w:cs="Calibri"/>
        </w:rPr>
        <w:t xml:space="preserve"> </w:t>
      </w:r>
      <w:proofErr w:type="spellStart"/>
      <w:r w:rsidRPr="00C24BFE">
        <w:rPr>
          <w:rFonts w:cs="Calibri"/>
        </w:rPr>
        <w:t>tingkat</w:t>
      </w:r>
      <w:proofErr w:type="spellEnd"/>
      <w:r w:rsidRPr="00C24BFE">
        <w:rPr>
          <w:rFonts w:cs="Calibri"/>
        </w:rPr>
        <w:t xml:space="preserve"> </w:t>
      </w:r>
      <w:proofErr w:type="spellStart"/>
      <w:r w:rsidRPr="00C24BFE">
        <w:rPr>
          <w:rFonts w:cs="Calibri"/>
        </w:rPr>
        <w:t>kinerja</w:t>
      </w:r>
      <w:proofErr w:type="spellEnd"/>
      <w:r w:rsidRPr="00C24BFE">
        <w:rPr>
          <w:rFonts w:cs="Calibri"/>
        </w:rPr>
        <w:t xml:space="preserve"> </w:t>
      </w:r>
      <w:r w:rsidR="009E57A5" w:rsidRPr="00C24BFE">
        <w:rPr>
          <w:rFonts w:cs="Calibri"/>
          <w:lang w:val="id-ID"/>
        </w:rPr>
        <w:t xml:space="preserve">karyawan </w:t>
      </w:r>
      <w:r w:rsidRPr="00C24BFE">
        <w:rPr>
          <w:rFonts w:cs="Calibri"/>
        </w:rPr>
        <w:t xml:space="preserve">yang </w:t>
      </w:r>
      <w:proofErr w:type="spellStart"/>
      <w:r w:rsidRPr="00C24BFE">
        <w:rPr>
          <w:rFonts w:cs="Calibri"/>
        </w:rPr>
        <w:t>dikorbankan</w:t>
      </w:r>
      <w:proofErr w:type="spellEnd"/>
      <w:r w:rsidRPr="00C24BFE">
        <w:rPr>
          <w:rFonts w:cs="Calibri"/>
        </w:rPr>
        <w:t xml:space="preserve">, </w:t>
      </w:r>
      <w:proofErr w:type="spellStart"/>
      <w:r w:rsidRPr="00C24BFE">
        <w:rPr>
          <w:rFonts w:cs="Calibri"/>
        </w:rPr>
        <w:t>biaya</w:t>
      </w:r>
      <w:proofErr w:type="spellEnd"/>
      <w:r w:rsidRPr="00C24BFE">
        <w:rPr>
          <w:rFonts w:cs="Calibri"/>
        </w:rPr>
        <w:t xml:space="preserve"> </w:t>
      </w:r>
      <w:proofErr w:type="spellStart"/>
      <w:r w:rsidRPr="00C24BFE">
        <w:rPr>
          <w:rFonts w:cs="Calibri"/>
        </w:rPr>
        <w:t>rekruitmen</w:t>
      </w:r>
      <w:proofErr w:type="spellEnd"/>
      <w:r w:rsidRPr="00C24BFE">
        <w:rPr>
          <w:rFonts w:cs="Calibri"/>
        </w:rPr>
        <w:t xml:space="preserve"> dan </w:t>
      </w:r>
      <w:proofErr w:type="spellStart"/>
      <w:r w:rsidRPr="00C24BFE">
        <w:rPr>
          <w:rFonts w:cs="Calibri"/>
        </w:rPr>
        <w:t>biaya</w:t>
      </w:r>
      <w:proofErr w:type="spellEnd"/>
      <w:r w:rsidRPr="00C24BFE">
        <w:rPr>
          <w:rFonts w:cs="Calibri"/>
        </w:rPr>
        <w:t xml:space="preserve"> </w:t>
      </w:r>
      <w:proofErr w:type="spellStart"/>
      <w:r w:rsidRPr="00C24BFE">
        <w:rPr>
          <w:rFonts w:cs="Calibri"/>
        </w:rPr>
        <w:t>pelatihan</w:t>
      </w:r>
      <w:proofErr w:type="spellEnd"/>
      <w:r w:rsidR="00663727" w:rsidRPr="00C24BFE">
        <w:rPr>
          <w:rFonts w:cs="Calibri"/>
          <w:lang w:val="id-ID"/>
        </w:rPr>
        <w:t>.</w:t>
      </w:r>
    </w:p>
    <w:p w14:paraId="6097FD8F" w14:textId="77777777" w:rsidR="00A261B9" w:rsidRDefault="007B677C" w:rsidP="00A261B9">
      <w:pPr>
        <w:pStyle w:val="ListParagraph"/>
        <w:widowControl w:val="0"/>
        <w:autoSpaceDE w:val="0"/>
        <w:autoSpaceDN w:val="0"/>
        <w:adjustRightInd w:val="0"/>
        <w:spacing w:after="0" w:line="312" w:lineRule="auto"/>
        <w:ind w:left="360" w:right="27" w:firstLine="540"/>
        <w:jc w:val="both"/>
        <w:rPr>
          <w:rFonts w:cs="Calibri"/>
        </w:rPr>
        <w:sectPr w:rsidR="00A261B9" w:rsidSect="00A261B9">
          <w:type w:val="continuous"/>
          <w:pgSz w:w="11907" w:h="16840" w:code="9"/>
          <w:pgMar w:top="1559" w:right="1582" w:bottom="1582" w:left="1678" w:header="720" w:footer="720" w:gutter="0"/>
          <w:cols w:space="720"/>
          <w:docGrid w:linePitch="360"/>
        </w:sectPr>
      </w:pPr>
      <w:r w:rsidRPr="00C24BFE">
        <w:rPr>
          <w:rFonts w:cs="Calibri"/>
        </w:rPr>
        <w:t xml:space="preserve">Usaha kopi Sembilan </w:t>
      </w:r>
      <w:proofErr w:type="spellStart"/>
      <w:r w:rsidRPr="00C24BFE">
        <w:rPr>
          <w:rFonts w:cs="Calibri"/>
        </w:rPr>
        <w:t>berdiri</w:t>
      </w:r>
      <w:proofErr w:type="spellEnd"/>
      <w:r w:rsidRPr="00C24BFE">
        <w:rPr>
          <w:rFonts w:cs="Calibri"/>
        </w:rPr>
        <w:t xml:space="preserve"> pada </w:t>
      </w:r>
      <w:proofErr w:type="spellStart"/>
      <w:r w:rsidRPr="00C24BFE">
        <w:rPr>
          <w:rFonts w:cs="Calibri"/>
        </w:rPr>
        <w:t>bulan</w:t>
      </w:r>
      <w:proofErr w:type="spellEnd"/>
      <w:r w:rsidRPr="00C24BFE">
        <w:rPr>
          <w:rFonts w:cs="Calibri"/>
        </w:rPr>
        <w:t xml:space="preserve"> September 2017 </w:t>
      </w:r>
      <w:proofErr w:type="spellStart"/>
      <w:r w:rsidRPr="00C24BFE">
        <w:rPr>
          <w:rFonts w:cs="Calibri"/>
        </w:rPr>
        <w:t>dengan</w:t>
      </w:r>
      <w:proofErr w:type="spellEnd"/>
      <w:r w:rsidRPr="00C24BFE">
        <w:rPr>
          <w:rFonts w:cs="Calibri"/>
        </w:rPr>
        <w:t xml:space="preserve"> </w:t>
      </w:r>
      <w:proofErr w:type="spellStart"/>
      <w:r w:rsidRPr="00C24BFE">
        <w:rPr>
          <w:rFonts w:cs="Calibri"/>
        </w:rPr>
        <w:t>pemilik</w:t>
      </w:r>
      <w:proofErr w:type="spellEnd"/>
      <w:r w:rsidRPr="00C24BFE">
        <w:rPr>
          <w:rFonts w:cs="Calibri"/>
        </w:rPr>
        <w:t xml:space="preserve"> </w:t>
      </w:r>
      <w:proofErr w:type="spellStart"/>
      <w:r w:rsidRPr="00C24BFE">
        <w:rPr>
          <w:rFonts w:cs="Calibri"/>
        </w:rPr>
        <w:t>bernama</w:t>
      </w:r>
      <w:proofErr w:type="spellEnd"/>
      <w:r w:rsidRPr="00C24BFE">
        <w:rPr>
          <w:rFonts w:cs="Calibri"/>
        </w:rPr>
        <w:t xml:space="preserve"> Bapak </w:t>
      </w:r>
      <w:proofErr w:type="spellStart"/>
      <w:r w:rsidRPr="00C24BFE">
        <w:rPr>
          <w:rFonts w:cs="Calibri"/>
        </w:rPr>
        <w:t>Iwan</w:t>
      </w:r>
      <w:proofErr w:type="spellEnd"/>
      <w:r w:rsidRPr="00C24BFE">
        <w:rPr>
          <w:rFonts w:cs="Calibri"/>
        </w:rPr>
        <w:t xml:space="preserve"> (45). Pada </w:t>
      </w:r>
      <w:proofErr w:type="spellStart"/>
      <w:r w:rsidRPr="00C24BFE">
        <w:rPr>
          <w:rFonts w:cs="Calibri"/>
        </w:rPr>
        <w:t>awal</w:t>
      </w:r>
      <w:proofErr w:type="spellEnd"/>
      <w:r w:rsidRPr="00C24BFE">
        <w:rPr>
          <w:rFonts w:cs="Calibri"/>
        </w:rPr>
        <w:t xml:space="preserve"> </w:t>
      </w:r>
      <w:proofErr w:type="spellStart"/>
      <w:r w:rsidRPr="00C24BFE">
        <w:rPr>
          <w:rFonts w:cs="Calibri"/>
        </w:rPr>
        <w:t>mulanya</w:t>
      </w:r>
      <w:proofErr w:type="spellEnd"/>
      <w:r w:rsidRPr="00C24BFE">
        <w:rPr>
          <w:rFonts w:cs="Calibri"/>
        </w:rPr>
        <w:t xml:space="preserve">, </w:t>
      </w:r>
      <w:proofErr w:type="spellStart"/>
      <w:r w:rsidRPr="00C24BFE">
        <w:rPr>
          <w:rFonts w:cs="Calibri"/>
        </w:rPr>
        <w:t>pak</w:t>
      </w:r>
      <w:proofErr w:type="spellEnd"/>
      <w:r w:rsidRPr="00C24BFE">
        <w:rPr>
          <w:rFonts w:cs="Calibri"/>
        </w:rPr>
        <w:t xml:space="preserve"> </w:t>
      </w:r>
      <w:proofErr w:type="spellStart"/>
      <w:r w:rsidRPr="00C24BFE">
        <w:rPr>
          <w:rFonts w:cs="Calibri"/>
        </w:rPr>
        <w:t>Iwan</w:t>
      </w:r>
      <w:proofErr w:type="spellEnd"/>
      <w:r w:rsidRPr="00C24BFE">
        <w:rPr>
          <w:rFonts w:cs="Calibri"/>
        </w:rPr>
        <w:t xml:space="preserve"> </w:t>
      </w:r>
      <w:proofErr w:type="spellStart"/>
      <w:r w:rsidRPr="00C24BFE">
        <w:rPr>
          <w:rFonts w:cs="Calibri"/>
        </w:rPr>
        <w:t>mendirikan</w:t>
      </w:r>
      <w:proofErr w:type="spellEnd"/>
      <w:r w:rsidRPr="00C24BFE">
        <w:rPr>
          <w:rFonts w:cs="Calibri"/>
        </w:rPr>
        <w:t xml:space="preserve"> </w:t>
      </w:r>
      <w:proofErr w:type="spellStart"/>
      <w:r w:rsidRPr="00C24BFE">
        <w:rPr>
          <w:rFonts w:cs="Calibri"/>
        </w:rPr>
        <w:t>usaha</w:t>
      </w:r>
      <w:proofErr w:type="spellEnd"/>
      <w:r w:rsidRPr="00C24BFE">
        <w:rPr>
          <w:rFonts w:cs="Calibri"/>
        </w:rPr>
        <w:t xml:space="preserve"> </w:t>
      </w:r>
      <w:proofErr w:type="spellStart"/>
      <w:r w:rsidR="009B2597" w:rsidRPr="00C24BFE">
        <w:rPr>
          <w:rFonts w:cs="Calibri"/>
          <w:i/>
        </w:rPr>
        <w:t>Coffeshop</w:t>
      </w:r>
      <w:proofErr w:type="spellEnd"/>
      <w:r w:rsidRPr="00C24BFE">
        <w:rPr>
          <w:rFonts w:cs="Calibri"/>
        </w:rPr>
        <w:t xml:space="preserve"> kopi </w:t>
      </w:r>
      <w:proofErr w:type="spellStart"/>
      <w:r w:rsidRPr="00C24BFE">
        <w:rPr>
          <w:rFonts w:cs="Calibri"/>
        </w:rPr>
        <w:t>dengan</w:t>
      </w:r>
      <w:proofErr w:type="spellEnd"/>
      <w:r w:rsidRPr="00C24BFE">
        <w:rPr>
          <w:rFonts w:cs="Calibri"/>
        </w:rPr>
        <w:t xml:space="preserve"> </w:t>
      </w:r>
      <w:proofErr w:type="spellStart"/>
      <w:r w:rsidRPr="00C24BFE">
        <w:rPr>
          <w:rFonts w:cs="Calibri"/>
        </w:rPr>
        <w:t>nama</w:t>
      </w:r>
      <w:proofErr w:type="spellEnd"/>
      <w:r w:rsidRPr="00C24BFE">
        <w:rPr>
          <w:rFonts w:cs="Calibri"/>
        </w:rPr>
        <w:t xml:space="preserve"> “Kopi Sembilan” </w:t>
      </w:r>
      <w:proofErr w:type="spellStart"/>
      <w:r w:rsidRPr="00C24BFE">
        <w:rPr>
          <w:rFonts w:cs="Calibri"/>
        </w:rPr>
        <w:t>hanya</w:t>
      </w:r>
      <w:proofErr w:type="spellEnd"/>
      <w:r w:rsidRPr="00C24BFE">
        <w:rPr>
          <w:rFonts w:cs="Calibri"/>
        </w:rPr>
        <w:t xml:space="preserve"> </w:t>
      </w:r>
      <w:proofErr w:type="spellStart"/>
      <w:r w:rsidRPr="00C24BFE">
        <w:rPr>
          <w:rFonts w:cs="Calibri"/>
        </w:rPr>
        <w:t>dibelakang</w:t>
      </w:r>
      <w:proofErr w:type="spellEnd"/>
      <w:r w:rsidRPr="00C24BFE">
        <w:rPr>
          <w:rFonts w:cs="Calibri"/>
        </w:rPr>
        <w:t xml:space="preserve"> </w:t>
      </w:r>
      <w:proofErr w:type="spellStart"/>
      <w:r w:rsidRPr="00C24BFE">
        <w:rPr>
          <w:rFonts w:cs="Calibri"/>
        </w:rPr>
        <w:t>rumahnya</w:t>
      </w:r>
      <w:proofErr w:type="spellEnd"/>
      <w:r w:rsidRPr="00C24BFE">
        <w:rPr>
          <w:rFonts w:cs="Calibri"/>
        </w:rPr>
        <w:t xml:space="preserve"> yang </w:t>
      </w:r>
      <w:proofErr w:type="spellStart"/>
      <w:r w:rsidRPr="00C24BFE">
        <w:rPr>
          <w:rFonts w:cs="Calibri"/>
        </w:rPr>
        <w:t>berukuran</w:t>
      </w:r>
      <w:proofErr w:type="spellEnd"/>
      <w:r w:rsidRPr="00C24BFE">
        <w:rPr>
          <w:rFonts w:cs="Calibri"/>
        </w:rPr>
        <w:t xml:space="preserve"> 3x6 </w:t>
      </w:r>
      <w:proofErr w:type="spellStart"/>
      <w:r w:rsidRPr="00C24BFE">
        <w:rPr>
          <w:rFonts w:cs="Calibri"/>
        </w:rPr>
        <w:t>dengan</w:t>
      </w:r>
      <w:proofErr w:type="spellEnd"/>
      <w:r w:rsidRPr="00C24BFE">
        <w:rPr>
          <w:rFonts w:cs="Calibri"/>
        </w:rPr>
        <w:t xml:space="preserve"> </w:t>
      </w:r>
      <w:proofErr w:type="spellStart"/>
      <w:r w:rsidRPr="00C24BFE">
        <w:rPr>
          <w:rFonts w:cs="Calibri"/>
        </w:rPr>
        <w:t>bangunan</w:t>
      </w:r>
      <w:proofErr w:type="spellEnd"/>
      <w:r w:rsidRPr="00C24BFE">
        <w:rPr>
          <w:rFonts w:cs="Calibri"/>
        </w:rPr>
        <w:t xml:space="preserve"> </w:t>
      </w:r>
      <w:proofErr w:type="spellStart"/>
      <w:r w:rsidRPr="00C24BFE">
        <w:rPr>
          <w:rFonts w:cs="Calibri"/>
        </w:rPr>
        <w:t>sederhana</w:t>
      </w:r>
      <w:proofErr w:type="spellEnd"/>
      <w:r w:rsidRPr="00C24BFE">
        <w:rPr>
          <w:rFonts w:cs="Calibri"/>
        </w:rPr>
        <w:t xml:space="preserve">. Pada </w:t>
      </w:r>
      <w:proofErr w:type="spellStart"/>
      <w:r w:rsidRPr="00C24BFE">
        <w:rPr>
          <w:rFonts w:cs="Calibri"/>
        </w:rPr>
        <w:t>tahun</w:t>
      </w:r>
      <w:proofErr w:type="spellEnd"/>
      <w:r w:rsidRPr="00C24BFE">
        <w:rPr>
          <w:rFonts w:cs="Calibri"/>
        </w:rPr>
        <w:t xml:space="preserve"> 2019 </w:t>
      </w:r>
      <w:proofErr w:type="spellStart"/>
      <w:r w:rsidRPr="00C24BFE">
        <w:rPr>
          <w:rFonts w:cs="Calibri"/>
        </w:rPr>
        <w:t>kemudian</w:t>
      </w:r>
      <w:proofErr w:type="spellEnd"/>
      <w:r w:rsidRPr="00C24BFE">
        <w:rPr>
          <w:rFonts w:cs="Calibri"/>
        </w:rPr>
        <w:t xml:space="preserve"> </w:t>
      </w:r>
      <w:proofErr w:type="spellStart"/>
      <w:r w:rsidRPr="00C24BFE">
        <w:rPr>
          <w:rFonts w:cs="Calibri"/>
        </w:rPr>
        <w:t>beliau</w:t>
      </w:r>
      <w:proofErr w:type="spellEnd"/>
      <w:r w:rsidRPr="00C24BFE">
        <w:rPr>
          <w:rFonts w:cs="Calibri"/>
        </w:rPr>
        <w:t xml:space="preserve"> </w:t>
      </w:r>
      <w:proofErr w:type="spellStart"/>
      <w:r w:rsidRPr="00C24BFE">
        <w:rPr>
          <w:rFonts w:cs="Calibri"/>
        </w:rPr>
        <w:t>memutuskan</w:t>
      </w:r>
      <w:proofErr w:type="spellEnd"/>
      <w:r w:rsidRPr="00C24BFE">
        <w:rPr>
          <w:rFonts w:cs="Calibri"/>
        </w:rPr>
        <w:t xml:space="preserve"> </w:t>
      </w:r>
      <w:proofErr w:type="spellStart"/>
      <w:r w:rsidRPr="00C24BFE">
        <w:rPr>
          <w:rFonts w:cs="Calibri"/>
        </w:rPr>
        <w:t>untuk</w:t>
      </w:r>
      <w:proofErr w:type="spellEnd"/>
      <w:r w:rsidRPr="00C24BFE">
        <w:rPr>
          <w:rFonts w:cs="Calibri"/>
        </w:rPr>
        <w:t xml:space="preserve"> </w:t>
      </w:r>
      <w:proofErr w:type="spellStart"/>
      <w:r w:rsidRPr="00C24BFE">
        <w:rPr>
          <w:rFonts w:cs="Calibri"/>
        </w:rPr>
        <w:t>memindah</w:t>
      </w:r>
      <w:proofErr w:type="spellEnd"/>
      <w:r w:rsidRPr="00C24BFE">
        <w:rPr>
          <w:rFonts w:cs="Calibri"/>
        </w:rPr>
        <w:t xml:space="preserve"> </w:t>
      </w:r>
    </w:p>
    <w:p w14:paraId="41E74625" w14:textId="77777777" w:rsidR="007A7EEA" w:rsidRPr="00DB1930" w:rsidRDefault="009B2597" w:rsidP="00DB1930">
      <w:pPr>
        <w:pStyle w:val="ListParagraph"/>
        <w:widowControl w:val="0"/>
        <w:autoSpaceDE w:val="0"/>
        <w:autoSpaceDN w:val="0"/>
        <w:adjustRightInd w:val="0"/>
        <w:spacing w:after="0" w:line="312" w:lineRule="auto"/>
        <w:ind w:left="360" w:right="27" w:firstLine="540"/>
        <w:jc w:val="both"/>
        <w:rPr>
          <w:rFonts w:cs="Calibri"/>
        </w:rPr>
      </w:pPr>
      <w:proofErr w:type="spellStart"/>
      <w:r w:rsidRPr="00C24BFE">
        <w:rPr>
          <w:rFonts w:cs="Calibri"/>
          <w:i/>
        </w:rPr>
        <w:t>Coffeshop</w:t>
      </w:r>
      <w:r w:rsidR="00A261B9">
        <w:rPr>
          <w:rFonts w:cs="Calibri"/>
        </w:rPr>
        <w:t>-nya</w:t>
      </w:r>
      <w:proofErr w:type="spellEnd"/>
      <w:r w:rsidR="00A261B9">
        <w:rPr>
          <w:rFonts w:cs="Calibri"/>
          <w:lang w:val="id-ID"/>
        </w:rPr>
        <w:t xml:space="preserve"> </w:t>
      </w:r>
      <w:r w:rsidR="00A261B9">
        <w:rPr>
          <w:rFonts w:cs="Calibri"/>
        </w:rPr>
        <w:t>di</w:t>
      </w:r>
      <w:r w:rsidR="00A261B9">
        <w:rPr>
          <w:rFonts w:cs="Calibri"/>
          <w:lang w:val="id-ID"/>
        </w:rPr>
        <w:t xml:space="preserve"> </w:t>
      </w:r>
      <w:proofErr w:type="spellStart"/>
      <w:r w:rsidR="007B677C" w:rsidRPr="00C24BFE">
        <w:rPr>
          <w:rFonts w:cs="Calibri"/>
        </w:rPr>
        <w:t>depan</w:t>
      </w:r>
      <w:proofErr w:type="spellEnd"/>
      <w:r w:rsidR="007B677C" w:rsidRPr="00C24BFE">
        <w:rPr>
          <w:rFonts w:cs="Calibri"/>
        </w:rPr>
        <w:t xml:space="preserve"> </w:t>
      </w:r>
      <w:proofErr w:type="spellStart"/>
      <w:r w:rsidR="007B677C" w:rsidRPr="00C24BFE">
        <w:rPr>
          <w:rFonts w:cs="Calibri"/>
        </w:rPr>
        <w:t>rumah</w:t>
      </w:r>
      <w:proofErr w:type="spellEnd"/>
      <w:r w:rsidR="007B677C" w:rsidRPr="00C24BFE">
        <w:rPr>
          <w:rFonts w:cs="Calibri"/>
        </w:rPr>
        <w:t xml:space="preserve"> </w:t>
      </w:r>
      <w:proofErr w:type="spellStart"/>
      <w:r w:rsidR="007B677C" w:rsidRPr="00C24BFE">
        <w:rPr>
          <w:rFonts w:cs="Calibri"/>
        </w:rPr>
        <w:t>dengan</w:t>
      </w:r>
      <w:proofErr w:type="spellEnd"/>
      <w:r w:rsidR="007B677C" w:rsidRPr="00C24BFE">
        <w:rPr>
          <w:rFonts w:cs="Calibri"/>
        </w:rPr>
        <w:t xml:space="preserve"> </w:t>
      </w:r>
      <w:proofErr w:type="spellStart"/>
      <w:r w:rsidR="007B677C" w:rsidRPr="00C24BFE">
        <w:rPr>
          <w:rFonts w:cs="Calibri"/>
        </w:rPr>
        <w:t>ukuran</w:t>
      </w:r>
      <w:proofErr w:type="spellEnd"/>
      <w:r w:rsidR="007B677C" w:rsidRPr="00C24BFE">
        <w:rPr>
          <w:rFonts w:cs="Calibri"/>
        </w:rPr>
        <w:t xml:space="preserve"> yang </w:t>
      </w:r>
      <w:proofErr w:type="spellStart"/>
      <w:r w:rsidR="007B677C" w:rsidRPr="00C24BFE">
        <w:rPr>
          <w:rFonts w:cs="Calibri"/>
        </w:rPr>
        <w:t>lebih</w:t>
      </w:r>
      <w:proofErr w:type="spellEnd"/>
      <w:r w:rsidR="007B677C" w:rsidRPr="00C24BFE">
        <w:rPr>
          <w:rFonts w:cs="Calibri"/>
        </w:rPr>
        <w:t xml:space="preserve"> </w:t>
      </w:r>
      <w:proofErr w:type="spellStart"/>
      <w:r w:rsidR="007B677C" w:rsidRPr="00C24BFE">
        <w:rPr>
          <w:rFonts w:cs="Calibri"/>
        </w:rPr>
        <w:t>luas</w:t>
      </w:r>
      <w:proofErr w:type="spellEnd"/>
      <w:r w:rsidR="007B677C" w:rsidRPr="00C24BFE">
        <w:rPr>
          <w:rFonts w:cs="Calibri"/>
        </w:rPr>
        <w:t xml:space="preserve"> dan </w:t>
      </w:r>
      <w:proofErr w:type="spellStart"/>
      <w:r w:rsidR="007B677C" w:rsidRPr="00C24BFE">
        <w:rPr>
          <w:rFonts w:cs="Calibri"/>
        </w:rPr>
        <w:t>konsep</w:t>
      </w:r>
      <w:proofErr w:type="spellEnd"/>
      <w:r w:rsidR="007B677C" w:rsidRPr="00C24BFE">
        <w:rPr>
          <w:rFonts w:cs="Calibri"/>
        </w:rPr>
        <w:t xml:space="preserve"> yang </w:t>
      </w:r>
      <w:proofErr w:type="spellStart"/>
      <w:r w:rsidR="007B677C" w:rsidRPr="00C24BFE">
        <w:rPr>
          <w:rFonts w:cs="Calibri"/>
        </w:rPr>
        <w:t>lebih</w:t>
      </w:r>
      <w:proofErr w:type="spellEnd"/>
      <w:r w:rsidR="007B677C" w:rsidRPr="00C24BFE">
        <w:rPr>
          <w:rFonts w:cs="Calibri"/>
        </w:rPr>
        <w:t xml:space="preserve"> </w:t>
      </w:r>
      <w:proofErr w:type="spellStart"/>
      <w:r w:rsidR="007B677C" w:rsidRPr="00C24BFE">
        <w:rPr>
          <w:rFonts w:cs="Calibri"/>
        </w:rPr>
        <w:t>baru</w:t>
      </w:r>
      <w:proofErr w:type="spellEnd"/>
      <w:r w:rsidR="00A261B9">
        <w:rPr>
          <w:rFonts w:cs="Calibri"/>
        </w:rPr>
        <w:t xml:space="preserve"> </w:t>
      </w:r>
      <w:proofErr w:type="spellStart"/>
      <w:r w:rsidR="00A261B9">
        <w:rPr>
          <w:rFonts w:cs="Calibri"/>
        </w:rPr>
        <w:t>dengan</w:t>
      </w:r>
      <w:proofErr w:type="spellEnd"/>
      <w:r w:rsidR="00A261B9">
        <w:rPr>
          <w:rFonts w:cs="Calibri"/>
        </w:rPr>
        <w:t xml:space="preserve"> </w:t>
      </w:r>
      <w:proofErr w:type="spellStart"/>
      <w:r w:rsidR="00A261B9">
        <w:rPr>
          <w:rFonts w:cs="Calibri"/>
        </w:rPr>
        <w:t>mengusung</w:t>
      </w:r>
      <w:proofErr w:type="spellEnd"/>
      <w:r w:rsidR="00A261B9">
        <w:rPr>
          <w:rFonts w:cs="Calibri"/>
        </w:rPr>
        <w:t xml:space="preserve"> </w:t>
      </w:r>
      <w:proofErr w:type="spellStart"/>
      <w:r w:rsidR="00A261B9">
        <w:rPr>
          <w:rFonts w:cs="Calibri"/>
        </w:rPr>
        <w:t>konsep</w:t>
      </w:r>
      <w:proofErr w:type="spellEnd"/>
      <w:r w:rsidR="00A261B9">
        <w:rPr>
          <w:rFonts w:cs="Calibri"/>
        </w:rPr>
        <w:t xml:space="preserve"> manual</w:t>
      </w:r>
      <w:r w:rsidR="00A261B9">
        <w:rPr>
          <w:rFonts w:cs="Calibri"/>
          <w:lang w:val="id-ID"/>
        </w:rPr>
        <w:t xml:space="preserve"> </w:t>
      </w:r>
      <w:r w:rsidR="007B677C" w:rsidRPr="00C24BFE">
        <w:rPr>
          <w:rFonts w:cs="Calibri"/>
        </w:rPr>
        <w:t xml:space="preserve">classic yang </w:t>
      </w:r>
      <w:proofErr w:type="spellStart"/>
      <w:r w:rsidR="007B677C" w:rsidRPr="00C24BFE">
        <w:rPr>
          <w:rFonts w:cs="Calibri"/>
        </w:rPr>
        <w:t>berbeda</w:t>
      </w:r>
      <w:proofErr w:type="spellEnd"/>
      <w:r w:rsidR="007B677C" w:rsidRPr="00C24BFE">
        <w:rPr>
          <w:rFonts w:cs="Calibri"/>
        </w:rPr>
        <w:t xml:space="preserve"> </w:t>
      </w:r>
      <w:proofErr w:type="spellStart"/>
      <w:r w:rsidR="007B677C" w:rsidRPr="00C24BFE">
        <w:rPr>
          <w:rFonts w:cs="Calibri"/>
        </w:rPr>
        <w:t>dengan</w:t>
      </w:r>
      <w:proofErr w:type="spellEnd"/>
      <w:r w:rsidR="007B677C" w:rsidRPr="00C24BFE">
        <w:rPr>
          <w:rFonts w:cs="Calibri"/>
        </w:rPr>
        <w:t xml:space="preserve"> </w:t>
      </w:r>
      <w:proofErr w:type="spellStart"/>
      <w:r w:rsidRPr="00C24BFE">
        <w:rPr>
          <w:rFonts w:cs="Calibri"/>
          <w:i/>
        </w:rPr>
        <w:t>Coffeshop</w:t>
      </w:r>
      <w:proofErr w:type="spellEnd"/>
      <w:r w:rsidR="00A261B9">
        <w:rPr>
          <w:rFonts w:cs="Calibri"/>
        </w:rPr>
        <w:t xml:space="preserve"> yang </w:t>
      </w:r>
      <w:proofErr w:type="spellStart"/>
      <w:r w:rsidR="00A261B9">
        <w:rPr>
          <w:rFonts w:cs="Calibri"/>
        </w:rPr>
        <w:t>lai</w:t>
      </w:r>
      <w:proofErr w:type="spellEnd"/>
      <w:r w:rsidR="00A261B9">
        <w:rPr>
          <w:rFonts w:cs="Calibri"/>
          <w:lang w:val="id-ID"/>
        </w:rPr>
        <w:t>n</w:t>
      </w:r>
      <w:r w:rsidR="007B677C" w:rsidRPr="00A261B9">
        <w:rPr>
          <w:rFonts w:cs="Calibri"/>
        </w:rPr>
        <w:t xml:space="preserve">, </w:t>
      </w:r>
      <w:proofErr w:type="spellStart"/>
      <w:r w:rsidR="007B677C" w:rsidRPr="00A261B9">
        <w:rPr>
          <w:rFonts w:cs="Calibri"/>
        </w:rPr>
        <w:t>menjadi</w:t>
      </w:r>
      <w:proofErr w:type="spellEnd"/>
      <w:r w:rsidR="007B677C" w:rsidRPr="00A261B9">
        <w:rPr>
          <w:rFonts w:cs="Calibri"/>
        </w:rPr>
        <w:t xml:space="preserve"> </w:t>
      </w:r>
      <w:proofErr w:type="spellStart"/>
      <w:r w:rsidR="007B677C" w:rsidRPr="00A261B9">
        <w:rPr>
          <w:rFonts w:cs="Calibri"/>
        </w:rPr>
        <w:t>daya</w:t>
      </w:r>
      <w:proofErr w:type="spellEnd"/>
      <w:r w:rsidR="007B677C" w:rsidRPr="00A261B9">
        <w:rPr>
          <w:rFonts w:cs="Calibri"/>
        </w:rPr>
        <w:t xml:space="preserve"> </w:t>
      </w:r>
      <w:proofErr w:type="spellStart"/>
      <w:r w:rsidR="007B677C" w:rsidRPr="00A261B9">
        <w:rPr>
          <w:rFonts w:cs="Calibri"/>
        </w:rPr>
        <w:t>tarik</w:t>
      </w:r>
      <w:proofErr w:type="spellEnd"/>
      <w:r w:rsidR="007B677C" w:rsidRPr="00A261B9">
        <w:rPr>
          <w:rFonts w:cs="Calibri"/>
        </w:rPr>
        <w:t xml:space="preserve"> </w:t>
      </w:r>
      <w:proofErr w:type="spellStart"/>
      <w:r w:rsidR="007B677C" w:rsidRPr="00A261B9">
        <w:rPr>
          <w:rFonts w:cs="Calibri"/>
        </w:rPr>
        <w:t>tersendiri</w:t>
      </w:r>
      <w:proofErr w:type="spellEnd"/>
      <w:r w:rsidR="007B677C" w:rsidRPr="00A261B9">
        <w:rPr>
          <w:rFonts w:cs="Calibri"/>
        </w:rPr>
        <w:t xml:space="preserve"> oleh para </w:t>
      </w:r>
      <w:proofErr w:type="spellStart"/>
      <w:r w:rsidR="007B677C" w:rsidRPr="00A261B9">
        <w:rPr>
          <w:rFonts w:cs="Calibri"/>
        </w:rPr>
        <w:t>pelanggan</w:t>
      </w:r>
      <w:proofErr w:type="spellEnd"/>
      <w:r w:rsidR="007B677C" w:rsidRPr="00A261B9">
        <w:rPr>
          <w:rFonts w:cs="Calibri"/>
        </w:rPr>
        <w:t xml:space="preserve">. </w:t>
      </w:r>
      <w:proofErr w:type="spellStart"/>
      <w:r w:rsidR="007B677C" w:rsidRPr="00A261B9">
        <w:rPr>
          <w:rFonts w:cs="Calibri"/>
        </w:rPr>
        <w:t>Terdapat</w:t>
      </w:r>
      <w:proofErr w:type="spellEnd"/>
      <w:r w:rsidR="007B677C" w:rsidRPr="00A261B9">
        <w:rPr>
          <w:rFonts w:cs="Calibri"/>
        </w:rPr>
        <w:t xml:space="preserve"> total 9 </w:t>
      </w:r>
      <w:proofErr w:type="spellStart"/>
      <w:r w:rsidR="007B677C" w:rsidRPr="00A261B9">
        <w:rPr>
          <w:rFonts w:cs="Calibri"/>
        </w:rPr>
        <w:t>karyawan</w:t>
      </w:r>
      <w:proofErr w:type="spellEnd"/>
      <w:r w:rsidR="007B677C" w:rsidRPr="00A261B9">
        <w:rPr>
          <w:rFonts w:cs="Calibri"/>
        </w:rPr>
        <w:t xml:space="preserve"> di </w:t>
      </w:r>
      <w:proofErr w:type="spellStart"/>
      <w:r w:rsidRPr="00A261B9">
        <w:rPr>
          <w:rFonts w:cs="Calibri"/>
          <w:i/>
        </w:rPr>
        <w:t>Coffeshop</w:t>
      </w:r>
      <w:proofErr w:type="spellEnd"/>
      <w:r w:rsidR="007B677C" w:rsidRPr="00A261B9">
        <w:rPr>
          <w:rFonts w:cs="Calibri"/>
        </w:rPr>
        <w:t xml:space="preserve"> “kopi </w:t>
      </w:r>
      <w:proofErr w:type="spellStart"/>
      <w:r w:rsidR="007B677C" w:rsidRPr="00A261B9">
        <w:rPr>
          <w:rFonts w:cs="Calibri"/>
        </w:rPr>
        <w:t>sembilan</w:t>
      </w:r>
      <w:proofErr w:type="spellEnd"/>
      <w:r w:rsidR="007B677C" w:rsidRPr="00A261B9">
        <w:rPr>
          <w:rFonts w:cs="Calibri"/>
        </w:rPr>
        <w:t xml:space="preserve">” </w:t>
      </w:r>
      <w:proofErr w:type="spellStart"/>
      <w:r w:rsidR="007B677C" w:rsidRPr="00A261B9">
        <w:rPr>
          <w:rFonts w:cs="Calibri"/>
        </w:rPr>
        <w:t>dengan</w:t>
      </w:r>
      <w:proofErr w:type="spellEnd"/>
      <w:r w:rsidR="007B677C" w:rsidRPr="00A261B9">
        <w:rPr>
          <w:rFonts w:cs="Calibri"/>
        </w:rPr>
        <w:t xml:space="preserve"> </w:t>
      </w:r>
      <w:proofErr w:type="spellStart"/>
      <w:r w:rsidR="007B677C" w:rsidRPr="00A261B9">
        <w:rPr>
          <w:rFonts w:cs="Calibri"/>
        </w:rPr>
        <w:t>beberapa</w:t>
      </w:r>
      <w:proofErr w:type="spellEnd"/>
      <w:r w:rsidR="007B677C" w:rsidRPr="00A261B9">
        <w:rPr>
          <w:rFonts w:cs="Calibri"/>
        </w:rPr>
        <w:t xml:space="preserve"> </w:t>
      </w:r>
      <w:proofErr w:type="spellStart"/>
      <w:r w:rsidR="007B677C" w:rsidRPr="00A261B9">
        <w:rPr>
          <w:rFonts w:cs="Calibri"/>
        </w:rPr>
        <w:t>bagian</w:t>
      </w:r>
      <w:proofErr w:type="spellEnd"/>
      <w:r w:rsidR="007B677C" w:rsidRPr="00A261B9">
        <w:rPr>
          <w:rFonts w:cs="Calibri"/>
        </w:rPr>
        <w:t xml:space="preserve">, </w:t>
      </w:r>
      <w:proofErr w:type="spellStart"/>
      <w:r w:rsidR="007B677C" w:rsidRPr="00A261B9">
        <w:rPr>
          <w:rFonts w:cs="Calibri"/>
        </w:rPr>
        <w:t>bagian</w:t>
      </w:r>
      <w:proofErr w:type="spellEnd"/>
      <w:r w:rsidR="007B677C" w:rsidRPr="00A261B9">
        <w:rPr>
          <w:rFonts w:cs="Calibri"/>
        </w:rPr>
        <w:t xml:space="preserve"> 1 </w:t>
      </w:r>
      <w:proofErr w:type="spellStart"/>
      <w:r w:rsidR="007B677C" w:rsidRPr="00A261B9">
        <w:rPr>
          <w:rFonts w:cs="Calibri"/>
        </w:rPr>
        <w:t>karyawan</w:t>
      </w:r>
      <w:proofErr w:type="spellEnd"/>
      <w:r w:rsidR="007B677C" w:rsidRPr="00A261B9">
        <w:rPr>
          <w:rFonts w:cs="Calibri"/>
        </w:rPr>
        <w:t xml:space="preserve"> kitchen, 2 </w:t>
      </w:r>
      <w:proofErr w:type="spellStart"/>
      <w:r w:rsidR="007B677C" w:rsidRPr="00A261B9">
        <w:rPr>
          <w:rFonts w:cs="Calibri"/>
        </w:rPr>
        <w:t>karyawan</w:t>
      </w:r>
      <w:proofErr w:type="spellEnd"/>
      <w:r w:rsidR="007B677C" w:rsidRPr="00A261B9">
        <w:rPr>
          <w:rFonts w:cs="Calibri"/>
        </w:rPr>
        <w:t xml:space="preserve"> media </w:t>
      </w:r>
      <w:proofErr w:type="spellStart"/>
      <w:r w:rsidR="007B677C" w:rsidRPr="00A261B9">
        <w:rPr>
          <w:rFonts w:cs="Calibri"/>
        </w:rPr>
        <w:t>handeling</w:t>
      </w:r>
      <w:proofErr w:type="spellEnd"/>
      <w:r w:rsidR="007B677C" w:rsidRPr="00A261B9">
        <w:rPr>
          <w:rFonts w:cs="Calibri"/>
        </w:rPr>
        <w:t xml:space="preserve"> marketing, dan 6 barista. </w:t>
      </w:r>
      <w:proofErr w:type="spellStart"/>
      <w:r w:rsidR="007B677C" w:rsidRPr="00A261B9">
        <w:rPr>
          <w:rFonts w:cs="Calibri"/>
        </w:rPr>
        <w:t>Karyawan</w:t>
      </w:r>
      <w:proofErr w:type="spellEnd"/>
      <w:r w:rsidR="007B677C" w:rsidRPr="00A261B9">
        <w:rPr>
          <w:rFonts w:cs="Calibri"/>
        </w:rPr>
        <w:t xml:space="preserve"> yang </w:t>
      </w:r>
      <w:proofErr w:type="spellStart"/>
      <w:r w:rsidR="007B677C" w:rsidRPr="00A261B9">
        <w:rPr>
          <w:rFonts w:cs="Calibri"/>
        </w:rPr>
        <w:t>berada</w:t>
      </w:r>
      <w:proofErr w:type="spellEnd"/>
      <w:r w:rsidR="007B677C" w:rsidRPr="00A261B9">
        <w:rPr>
          <w:rFonts w:cs="Calibri"/>
        </w:rPr>
        <w:t xml:space="preserve"> di </w:t>
      </w:r>
      <w:proofErr w:type="spellStart"/>
      <w:r w:rsidRPr="00A261B9">
        <w:rPr>
          <w:rFonts w:cs="Calibri"/>
          <w:i/>
        </w:rPr>
        <w:t>Coffeshop</w:t>
      </w:r>
      <w:proofErr w:type="spellEnd"/>
      <w:r w:rsidR="00DB1930">
        <w:rPr>
          <w:rFonts w:cs="Calibri"/>
          <w:i/>
          <w:lang w:val="id-ID"/>
        </w:rPr>
        <w:t xml:space="preserve"> </w:t>
      </w:r>
      <w:r w:rsidR="007B677C" w:rsidRPr="00DB1930">
        <w:rPr>
          <w:rFonts w:cs="Calibri"/>
        </w:rPr>
        <w:t xml:space="preserve">“kopi </w:t>
      </w:r>
      <w:proofErr w:type="spellStart"/>
      <w:r w:rsidR="007B677C" w:rsidRPr="00DB1930">
        <w:rPr>
          <w:rFonts w:cs="Calibri"/>
        </w:rPr>
        <w:t>sembilan</w:t>
      </w:r>
      <w:proofErr w:type="spellEnd"/>
      <w:r w:rsidR="007B677C" w:rsidRPr="00DB1930">
        <w:rPr>
          <w:rFonts w:cs="Calibri"/>
        </w:rPr>
        <w:t xml:space="preserve">” </w:t>
      </w:r>
      <w:proofErr w:type="spellStart"/>
      <w:r w:rsidR="007B677C" w:rsidRPr="00DB1930">
        <w:rPr>
          <w:rFonts w:cs="Calibri"/>
        </w:rPr>
        <w:t>seluruhnya</w:t>
      </w:r>
      <w:proofErr w:type="spellEnd"/>
      <w:r w:rsidR="007B677C" w:rsidRPr="00DB1930">
        <w:rPr>
          <w:rFonts w:cs="Calibri"/>
        </w:rPr>
        <w:t xml:space="preserve"> </w:t>
      </w:r>
      <w:proofErr w:type="spellStart"/>
      <w:r w:rsidR="007B677C" w:rsidRPr="00DB1930">
        <w:rPr>
          <w:rFonts w:cs="Calibri"/>
        </w:rPr>
        <w:t>merupakan</w:t>
      </w:r>
      <w:proofErr w:type="spellEnd"/>
      <w:r w:rsidR="007B677C" w:rsidRPr="00DB1930">
        <w:rPr>
          <w:rFonts w:cs="Calibri"/>
        </w:rPr>
        <w:t xml:space="preserve"> </w:t>
      </w:r>
      <w:proofErr w:type="spellStart"/>
      <w:r w:rsidR="007B677C" w:rsidRPr="00DB1930">
        <w:rPr>
          <w:rFonts w:cs="Calibri"/>
        </w:rPr>
        <w:t>karyawan</w:t>
      </w:r>
      <w:proofErr w:type="spellEnd"/>
      <w:r w:rsidR="007B677C" w:rsidRPr="00DB1930">
        <w:rPr>
          <w:rFonts w:cs="Calibri"/>
        </w:rPr>
        <w:t xml:space="preserve"> </w:t>
      </w:r>
      <w:proofErr w:type="spellStart"/>
      <w:r w:rsidR="007B677C" w:rsidRPr="00DB1930">
        <w:rPr>
          <w:rFonts w:cs="Calibri"/>
        </w:rPr>
        <w:t>parttime</w:t>
      </w:r>
      <w:proofErr w:type="spellEnd"/>
      <w:r w:rsidR="007B677C" w:rsidRPr="00DB1930">
        <w:rPr>
          <w:rFonts w:cs="Calibri"/>
        </w:rPr>
        <w:t xml:space="preserve">, </w:t>
      </w:r>
      <w:proofErr w:type="spellStart"/>
      <w:r w:rsidR="007B677C" w:rsidRPr="00DB1930">
        <w:rPr>
          <w:rFonts w:cs="Calibri"/>
        </w:rPr>
        <w:t>sehingga</w:t>
      </w:r>
      <w:proofErr w:type="spellEnd"/>
      <w:r w:rsidR="007B677C" w:rsidRPr="00DB1930">
        <w:rPr>
          <w:rFonts w:cs="Calibri"/>
        </w:rPr>
        <w:t xml:space="preserve"> </w:t>
      </w:r>
      <w:proofErr w:type="spellStart"/>
      <w:r w:rsidR="007B677C" w:rsidRPr="00DB1930">
        <w:rPr>
          <w:rFonts w:cs="Calibri"/>
        </w:rPr>
        <w:t>dimana</w:t>
      </w:r>
      <w:proofErr w:type="spellEnd"/>
      <w:r w:rsidR="007B677C" w:rsidRPr="00DB1930">
        <w:rPr>
          <w:rFonts w:cs="Calibri"/>
        </w:rPr>
        <w:t xml:space="preserve"> </w:t>
      </w:r>
      <w:proofErr w:type="spellStart"/>
      <w:r w:rsidR="007B677C" w:rsidRPr="00DB1930">
        <w:rPr>
          <w:rFonts w:cs="Calibri"/>
        </w:rPr>
        <w:t>karyawan</w:t>
      </w:r>
      <w:proofErr w:type="spellEnd"/>
      <w:r w:rsidR="007B677C" w:rsidRPr="00DB1930">
        <w:rPr>
          <w:rFonts w:cs="Calibri"/>
        </w:rPr>
        <w:t xml:space="preserve"> </w:t>
      </w:r>
      <w:proofErr w:type="spellStart"/>
      <w:r w:rsidR="007B677C" w:rsidRPr="00DB1930">
        <w:rPr>
          <w:rFonts w:cs="Calibri"/>
        </w:rPr>
        <w:t>bisa</w:t>
      </w:r>
      <w:proofErr w:type="spellEnd"/>
      <w:r w:rsidR="007B677C" w:rsidRPr="00DB1930">
        <w:rPr>
          <w:rFonts w:cs="Calibri"/>
        </w:rPr>
        <w:t xml:space="preserve"> </w:t>
      </w:r>
      <w:proofErr w:type="spellStart"/>
      <w:r w:rsidR="007B677C" w:rsidRPr="00DB1930">
        <w:rPr>
          <w:rFonts w:cs="Calibri"/>
        </w:rPr>
        <w:t>kapan</w:t>
      </w:r>
      <w:proofErr w:type="spellEnd"/>
      <w:r w:rsidR="007B677C" w:rsidRPr="00DB1930">
        <w:rPr>
          <w:rFonts w:cs="Calibri"/>
        </w:rPr>
        <w:t xml:space="preserve"> </w:t>
      </w:r>
      <w:proofErr w:type="spellStart"/>
      <w:r w:rsidR="007B677C" w:rsidRPr="00DB1930">
        <w:rPr>
          <w:rFonts w:cs="Calibri"/>
        </w:rPr>
        <w:t>saja</w:t>
      </w:r>
      <w:proofErr w:type="spellEnd"/>
      <w:r w:rsidR="007B677C" w:rsidRPr="00DB1930">
        <w:rPr>
          <w:rFonts w:cs="Calibri"/>
        </w:rPr>
        <w:t xml:space="preserve"> </w:t>
      </w:r>
      <w:proofErr w:type="spellStart"/>
      <w:r w:rsidR="007B677C" w:rsidRPr="00DB1930">
        <w:rPr>
          <w:rFonts w:cs="Calibri"/>
        </w:rPr>
        <w:t>memutuskan</w:t>
      </w:r>
      <w:proofErr w:type="spellEnd"/>
      <w:r w:rsidR="007B677C" w:rsidRPr="00DB1930">
        <w:rPr>
          <w:rFonts w:cs="Calibri"/>
        </w:rPr>
        <w:t xml:space="preserve"> </w:t>
      </w:r>
      <w:proofErr w:type="spellStart"/>
      <w:r w:rsidR="007B677C" w:rsidRPr="00DB1930">
        <w:rPr>
          <w:rFonts w:cs="Calibri"/>
        </w:rPr>
        <w:t>berhenti</w:t>
      </w:r>
      <w:proofErr w:type="spellEnd"/>
      <w:r w:rsidR="007B677C" w:rsidRPr="00DB1930">
        <w:rPr>
          <w:rFonts w:cs="Calibri"/>
        </w:rPr>
        <w:t xml:space="preserve"> </w:t>
      </w:r>
      <w:proofErr w:type="spellStart"/>
      <w:r w:rsidR="007B677C" w:rsidRPr="00DB1930">
        <w:rPr>
          <w:rFonts w:cs="Calibri"/>
        </w:rPr>
        <w:t>bekerja</w:t>
      </w:r>
      <w:proofErr w:type="spellEnd"/>
    </w:p>
    <w:p w14:paraId="607AC232" w14:textId="77777777" w:rsidR="007A7EEA" w:rsidRPr="00C24BFE" w:rsidRDefault="007B677C" w:rsidP="00A261B9">
      <w:pPr>
        <w:pStyle w:val="ListParagraph"/>
        <w:widowControl w:val="0"/>
        <w:autoSpaceDE w:val="0"/>
        <w:autoSpaceDN w:val="0"/>
        <w:adjustRightInd w:val="0"/>
        <w:spacing w:after="0" w:line="312" w:lineRule="auto"/>
        <w:ind w:left="360" w:right="27" w:firstLine="540"/>
        <w:jc w:val="both"/>
        <w:rPr>
          <w:rFonts w:cs="Calibri"/>
        </w:rPr>
      </w:pPr>
      <w:proofErr w:type="spellStart"/>
      <w:r w:rsidRPr="00C24BFE">
        <w:rPr>
          <w:rFonts w:cs="Calibri"/>
        </w:rPr>
        <w:t>Beberapa</w:t>
      </w:r>
      <w:proofErr w:type="spellEnd"/>
      <w:r w:rsidRPr="00C24BFE">
        <w:rPr>
          <w:rFonts w:cs="Calibri"/>
        </w:rPr>
        <w:t xml:space="preserve"> </w:t>
      </w:r>
      <w:proofErr w:type="spellStart"/>
      <w:r w:rsidRPr="00C24BFE">
        <w:rPr>
          <w:rFonts w:cs="Calibri"/>
        </w:rPr>
        <w:t>permasalahan</w:t>
      </w:r>
      <w:proofErr w:type="spellEnd"/>
      <w:r w:rsidRPr="00C24BFE">
        <w:rPr>
          <w:rFonts w:cs="Calibri"/>
        </w:rPr>
        <w:t xml:space="preserve"> yang </w:t>
      </w:r>
      <w:proofErr w:type="spellStart"/>
      <w:r w:rsidRPr="00C24BFE">
        <w:rPr>
          <w:rFonts w:cs="Calibri"/>
        </w:rPr>
        <w:t>terjadi</w:t>
      </w:r>
      <w:proofErr w:type="spellEnd"/>
      <w:r w:rsidRPr="00C24BFE">
        <w:rPr>
          <w:rFonts w:cs="Calibri"/>
        </w:rPr>
        <w:t xml:space="preserve"> di “Kopi Sembilan” Yogyakarta </w:t>
      </w:r>
      <w:proofErr w:type="spellStart"/>
      <w:r w:rsidRPr="00C24BFE">
        <w:rPr>
          <w:rFonts w:cs="Calibri"/>
        </w:rPr>
        <w:t>yaitu</w:t>
      </w:r>
      <w:proofErr w:type="spellEnd"/>
      <w:r w:rsidRPr="00C24BFE">
        <w:rPr>
          <w:rFonts w:cs="Calibri"/>
        </w:rPr>
        <w:t xml:space="preserve"> </w:t>
      </w:r>
      <w:proofErr w:type="spellStart"/>
      <w:r w:rsidRPr="00C24BFE">
        <w:rPr>
          <w:rFonts w:cs="Calibri"/>
        </w:rPr>
        <w:t>diduga</w:t>
      </w:r>
      <w:proofErr w:type="spellEnd"/>
      <w:r w:rsidRPr="00C24BFE">
        <w:rPr>
          <w:rFonts w:cs="Calibri"/>
        </w:rPr>
        <w:t xml:space="preserve"> </w:t>
      </w:r>
      <w:proofErr w:type="spellStart"/>
      <w:r w:rsidRPr="00C24BFE">
        <w:rPr>
          <w:rFonts w:cs="Calibri"/>
        </w:rPr>
        <w:t>karyawan</w:t>
      </w:r>
      <w:proofErr w:type="spellEnd"/>
      <w:r w:rsidRPr="00C24BFE">
        <w:rPr>
          <w:rFonts w:cs="Calibri"/>
        </w:rPr>
        <w:t xml:space="preserve"> </w:t>
      </w:r>
      <w:proofErr w:type="spellStart"/>
      <w:r w:rsidRPr="00C24BFE">
        <w:rPr>
          <w:rFonts w:cs="Calibri"/>
        </w:rPr>
        <w:t>menampilkan</w:t>
      </w:r>
      <w:proofErr w:type="spellEnd"/>
      <w:r w:rsidRPr="00C24BFE">
        <w:rPr>
          <w:rFonts w:cs="Calibri"/>
        </w:rPr>
        <w:t xml:space="preserve"> rasa </w:t>
      </w:r>
      <w:proofErr w:type="spellStart"/>
      <w:r w:rsidRPr="00C24BFE">
        <w:rPr>
          <w:rFonts w:cs="Calibri"/>
        </w:rPr>
        <w:t>tidak</w:t>
      </w:r>
      <w:proofErr w:type="spellEnd"/>
      <w:r w:rsidRPr="00C24BFE">
        <w:rPr>
          <w:rFonts w:cs="Calibri"/>
        </w:rPr>
        <w:t xml:space="preserve"> </w:t>
      </w:r>
      <w:proofErr w:type="spellStart"/>
      <w:r w:rsidRPr="00C24BFE">
        <w:rPr>
          <w:rFonts w:cs="Calibri"/>
        </w:rPr>
        <w:t>senang</w:t>
      </w:r>
      <w:proofErr w:type="spellEnd"/>
      <w:r w:rsidRPr="00C24BFE">
        <w:rPr>
          <w:rFonts w:cs="Calibri"/>
        </w:rPr>
        <w:t xml:space="preserve"> </w:t>
      </w:r>
      <w:proofErr w:type="spellStart"/>
      <w:r w:rsidRPr="00C24BFE">
        <w:rPr>
          <w:rFonts w:cs="Calibri"/>
        </w:rPr>
        <w:t>akan</w:t>
      </w:r>
      <w:proofErr w:type="spellEnd"/>
      <w:r w:rsidRPr="00C24BFE">
        <w:rPr>
          <w:rFonts w:cs="Calibri"/>
        </w:rPr>
        <w:t xml:space="preserve"> </w:t>
      </w:r>
      <w:proofErr w:type="spellStart"/>
      <w:r w:rsidRPr="00C24BFE">
        <w:rPr>
          <w:rFonts w:cs="Calibri"/>
        </w:rPr>
        <w:t>suasana</w:t>
      </w:r>
      <w:proofErr w:type="spellEnd"/>
      <w:r w:rsidRPr="00C24BFE">
        <w:rPr>
          <w:rFonts w:cs="Calibri"/>
        </w:rPr>
        <w:t xml:space="preserve"> </w:t>
      </w:r>
      <w:proofErr w:type="spellStart"/>
      <w:r w:rsidRPr="00C24BFE">
        <w:rPr>
          <w:rFonts w:cs="Calibri"/>
        </w:rPr>
        <w:t>cenderung</w:t>
      </w:r>
      <w:proofErr w:type="spellEnd"/>
      <w:r w:rsidRPr="00C24BFE">
        <w:rPr>
          <w:rFonts w:cs="Calibri"/>
        </w:rPr>
        <w:t xml:space="preserve"> </w:t>
      </w:r>
      <w:proofErr w:type="spellStart"/>
      <w:r w:rsidRPr="00C24BFE">
        <w:rPr>
          <w:rFonts w:cs="Calibri"/>
        </w:rPr>
        <w:t>sulitnya</w:t>
      </w:r>
      <w:proofErr w:type="spellEnd"/>
      <w:r w:rsidRPr="00C24BFE">
        <w:rPr>
          <w:rFonts w:cs="Calibri"/>
        </w:rPr>
        <w:t xml:space="preserve"> </w:t>
      </w:r>
      <w:proofErr w:type="spellStart"/>
      <w:r w:rsidRPr="00C24BFE">
        <w:rPr>
          <w:rFonts w:cs="Calibri"/>
        </w:rPr>
        <w:t>kesanggupan</w:t>
      </w:r>
      <w:proofErr w:type="spellEnd"/>
      <w:r w:rsidRPr="00C24BFE">
        <w:rPr>
          <w:rFonts w:cs="Calibri"/>
        </w:rPr>
        <w:t xml:space="preserve"> </w:t>
      </w:r>
      <w:proofErr w:type="spellStart"/>
      <w:r w:rsidRPr="00C24BFE">
        <w:rPr>
          <w:rFonts w:cs="Calibri"/>
        </w:rPr>
        <w:t>untuk</w:t>
      </w:r>
      <w:proofErr w:type="spellEnd"/>
      <w:r w:rsidRPr="00C24BFE">
        <w:rPr>
          <w:rFonts w:cs="Calibri"/>
        </w:rPr>
        <w:t xml:space="preserve"> </w:t>
      </w:r>
      <w:proofErr w:type="spellStart"/>
      <w:r w:rsidRPr="00C24BFE">
        <w:rPr>
          <w:rFonts w:cs="Calibri"/>
        </w:rPr>
        <w:t>menempatkan</w:t>
      </w:r>
      <w:proofErr w:type="spellEnd"/>
      <w:r w:rsidRPr="00C24BFE">
        <w:rPr>
          <w:rFonts w:cs="Calibri"/>
        </w:rPr>
        <w:t xml:space="preserve"> </w:t>
      </w:r>
      <w:proofErr w:type="spellStart"/>
      <w:r w:rsidRPr="00C24BFE">
        <w:rPr>
          <w:rFonts w:cs="Calibri"/>
        </w:rPr>
        <w:t>diri</w:t>
      </w:r>
      <w:proofErr w:type="spellEnd"/>
      <w:r w:rsidRPr="00C24BFE">
        <w:rPr>
          <w:rFonts w:cs="Calibri"/>
        </w:rPr>
        <w:t xml:space="preserve"> </w:t>
      </w:r>
      <w:proofErr w:type="spellStart"/>
      <w:r w:rsidRPr="00C24BFE">
        <w:rPr>
          <w:rFonts w:cs="Calibri"/>
        </w:rPr>
        <w:t>dalam</w:t>
      </w:r>
      <w:proofErr w:type="spellEnd"/>
      <w:r w:rsidRPr="00C24BFE">
        <w:rPr>
          <w:rFonts w:cs="Calibri"/>
        </w:rPr>
        <w:t xml:space="preserve"> </w:t>
      </w:r>
      <w:proofErr w:type="spellStart"/>
      <w:r w:rsidRPr="00C24BFE">
        <w:rPr>
          <w:rFonts w:cs="Calibri"/>
        </w:rPr>
        <w:t>keadaan</w:t>
      </w:r>
      <w:proofErr w:type="spellEnd"/>
      <w:r w:rsidRPr="00C24BFE">
        <w:rPr>
          <w:rFonts w:cs="Calibri"/>
        </w:rPr>
        <w:t xml:space="preserve">, </w:t>
      </w:r>
      <w:proofErr w:type="spellStart"/>
      <w:r w:rsidRPr="00C24BFE">
        <w:rPr>
          <w:rFonts w:cs="Calibri"/>
        </w:rPr>
        <w:t>lalu</w:t>
      </w:r>
      <w:proofErr w:type="spellEnd"/>
      <w:r w:rsidRPr="00C24BFE">
        <w:rPr>
          <w:rFonts w:cs="Calibri"/>
        </w:rPr>
        <w:t xml:space="preserve"> </w:t>
      </w:r>
      <w:proofErr w:type="spellStart"/>
      <w:r w:rsidRPr="00C24BFE">
        <w:rPr>
          <w:rFonts w:cs="Calibri"/>
        </w:rPr>
        <w:t>karyawan</w:t>
      </w:r>
      <w:proofErr w:type="spellEnd"/>
      <w:r w:rsidRPr="00C24BFE">
        <w:rPr>
          <w:rFonts w:cs="Calibri"/>
        </w:rPr>
        <w:t xml:space="preserve"> </w:t>
      </w:r>
      <w:proofErr w:type="spellStart"/>
      <w:r w:rsidRPr="00C24BFE">
        <w:rPr>
          <w:rFonts w:cs="Calibri"/>
        </w:rPr>
        <w:t>merasa</w:t>
      </w:r>
      <w:proofErr w:type="spellEnd"/>
      <w:r w:rsidRPr="00C24BFE">
        <w:rPr>
          <w:rFonts w:cs="Calibri"/>
        </w:rPr>
        <w:t xml:space="preserve"> </w:t>
      </w:r>
      <w:proofErr w:type="spellStart"/>
      <w:r w:rsidRPr="00C24BFE">
        <w:rPr>
          <w:rFonts w:cs="Calibri"/>
        </w:rPr>
        <w:t>kurang</w:t>
      </w:r>
      <w:proofErr w:type="spellEnd"/>
      <w:r w:rsidRPr="00C24BFE">
        <w:rPr>
          <w:rFonts w:cs="Calibri"/>
        </w:rPr>
        <w:t xml:space="preserve"> </w:t>
      </w:r>
      <w:proofErr w:type="spellStart"/>
      <w:r w:rsidRPr="00C24BFE">
        <w:rPr>
          <w:rFonts w:cs="Calibri"/>
        </w:rPr>
        <w:t>keterbukaan</w:t>
      </w:r>
      <w:proofErr w:type="spellEnd"/>
      <w:r w:rsidRPr="00C24BFE">
        <w:rPr>
          <w:rFonts w:cs="Calibri"/>
        </w:rPr>
        <w:t xml:space="preserve"> </w:t>
      </w:r>
      <w:proofErr w:type="spellStart"/>
      <w:r w:rsidRPr="00C24BFE">
        <w:rPr>
          <w:rFonts w:cs="Calibri"/>
        </w:rPr>
        <w:t>dengan</w:t>
      </w:r>
      <w:proofErr w:type="spellEnd"/>
      <w:r w:rsidRPr="00C24BFE">
        <w:rPr>
          <w:rFonts w:cs="Calibri"/>
        </w:rPr>
        <w:t xml:space="preserve"> </w:t>
      </w:r>
      <w:proofErr w:type="spellStart"/>
      <w:r w:rsidRPr="00C24BFE">
        <w:rPr>
          <w:rFonts w:cs="Calibri"/>
        </w:rPr>
        <w:t>individu</w:t>
      </w:r>
      <w:proofErr w:type="spellEnd"/>
      <w:r w:rsidRPr="00C24BFE">
        <w:rPr>
          <w:rFonts w:cs="Calibri"/>
        </w:rPr>
        <w:t xml:space="preserve"> lain dan </w:t>
      </w:r>
      <w:proofErr w:type="spellStart"/>
      <w:r w:rsidRPr="00C24BFE">
        <w:rPr>
          <w:rFonts w:cs="Calibri"/>
        </w:rPr>
        <w:t>puas</w:t>
      </w:r>
      <w:proofErr w:type="spellEnd"/>
      <w:r w:rsidRPr="00C24BFE">
        <w:rPr>
          <w:rFonts w:cs="Calibri"/>
        </w:rPr>
        <w:t xml:space="preserve">, </w:t>
      </w:r>
      <w:proofErr w:type="spellStart"/>
      <w:r w:rsidRPr="00C24BFE">
        <w:rPr>
          <w:rFonts w:cs="Calibri"/>
        </w:rPr>
        <w:t>permasalahan</w:t>
      </w:r>
      <w:proofErr w:type="spellEnd"/>
      <w:r w:rsidR="00682E7F" w:rsidRPr="00C24BFE">
        <w:rPr>
          <w:rFonts w:cs="Calibri"/>
        </w:rPr>
        <w:t xml:space="preserve"> </w:t>
      </w:r>
      <w:proofErr w:type="spellStart"/>
      <w:r w:rsidRPr="00C24BFE">
        <w:rPr>
          <w:rFonts w:cs="Calibri"/>
        </w:rPr>
        <w:t>mengenai</w:t>
      </w:r>
      <w:proofErr w:type="spellEnd"/>
      <w:r w:rsidRPr="00C24BFE">
        <w:rPr>
          <w:rFonts w:cs="Calibri"/>
        </w:rPr>
        <w:t xml:space="preserve"> </w:t>
      </w:r>
      <w:proofErr w:type="spellStart"/>
      <w:r w:rsidRPr="00C24BFE">
        <w:rPr>
          <w:rFonts w:cs="Calibri"/>
        </w:rPr>
        <w:t>tersebut</w:t>
      </w:r>
      <w:proofErr w:type="spellEnd"/>
      <w:r w:rsidRPr="00C24BFE">
        <w:rPr>
          <w:rFonts w:cs="Calibri"/>
        </w:rPr>
        <w:t xml:space="preserve"> </w:t>
      </w:r>
      <w:proofErr w:type="spellStart"/>
      <w:r w:rsidRPr="00C24BFE">
        <w:rPr>
          <w:rFonts w:cs="Calibri"/>
        </w:rPr>
        <w:t>mengakibatkan</w:t>
      </w:r>
      <w:proofErr w:type="spellEnd"/>
      <w:r w:rsidRPr="00C24BFE">
        <w:rPr>
          <w:rFonts w:cs="Calibri"/>
        </w:rPr>
        <w:t xml:space="preserve"> </w:t>
      </w:r>
      <w:proofErr w:type="spellStart"/>
      <w:r w:rsidRPr="00C24BFE">
        <w:rPr>
          <w:rFonts w:cs="Calibri"/>
        </w:rPr>
        <w:t>karyawan</w:t>
      </w:r>
      <w:proofErr w:type="spellEnd"/>
      <w:r w:rsidRPr="00C24BFE">
        <w:rPr>
          <w:rFonts w:cs="Calibri"/>
        </w:rPr>
        <w:t xml:space="preserve"> </w:t>
      </w:r>
      <w:proofErr w:type="spellStart"/>
      <w:r w:rsidRPr="00C24BFE">
        <w:rPr>
          <w:rFonts w:cs="Calibri"/>
        </w:rPr>
        <w:t>timbul</w:t>
      </w:r>
      <w:proofErr w:type="spellEnd"/>
      <w:r w:rsidRPr="00C24BFE">
        <w:rPr>
          <w:rFonts w:cs="Calibri"/>
        </w:rPr>
        <w:t xml:space="preserve"> </w:t>
      </w:r>
      <w:proofErr w:type="spellStart"/>
      <w:r w:rsidRPr="00C24BFE">
        <w:rPr>
          <w:rFonts w:cs="Calibri"/>
        </w:rPr>
        <w:t>perasaan</w:t>
      </w:r>
      <w:proofErr w:type="spellEnd"/>
      <w:r w:rsidRPr="00C24BFE">
        <w:rPr>
          <w:rFonts w:cs="Calibri"/>
        </w:rPr>
        <w:t xml:space="preserve"> </w:t>
      </w:r>
      <w:proofErr w:type="spellStart"/>
      <w:r w:rsidRPr="00C24BFE">
        <w:rPr>
          <w:rFonts w:cs="Calibri"/>
        </w:rPr>
        <w:t>ingin</w:t>
      </w:r>
      <w:proofErr w:type="spellEnd"/>
      <w:r w:rsidRPr="00C24BFE">
        <w:rPr>
          <w:rFonts w:cs="Calibri"/>
        </w:rPr>
        <w:t xml:space="preserve"> </w:t>
      </w:r>
      <w:proofErr w:type="spellStart"/>
      <w:r w:rsidRPr="00C24BFE">
        <w:rPr>
          <w:rFonts w:cs="Calibri"/>
        </w:rPr>
        <w:t>berpindah</w:t>
      </w:r>
      <w:proofErr w:type="spellEnd"/>
      <w:r w:rsidRPr="00C24BFE">
        <w:rPr>
          <w:rFonts w:cs="Calibri"/>
        </w:rPr>
        <w:t>.</w:t>
      </w:r>
    </w:p>
    <w:p w14:paraId="6078E050" w14:textId="77777777" w:rsidR="007A7EEA" w:rsidRPr="00C24BFE" w:rsidRDefault="007B677C" w:rsidP="00A261B9">
      <w:pPr>
        <w:pStyle w:val="ListParagraph"/>
        <w:widowControl w:val="0"/>
        <w:autoSpaceDE w:val="0"/>
        <w:autoSpaceDN w:val="0"/>
        <w:adjustRightInd w:val="0"/>
        <w:spacing w:after="0" w:line="312" w:lineRule="auto"/>
        <w:ind w:left="360" w:right="27" w:firstLine="540"/>
        <w:jc w:val="both"/>
        <w:rPr>
          <w:rFonts w:cs="Calibri"/>
        </w:rPr>
      </w:pPr>
      <w:proofErr w:type="spellStart"/>
      <w:r w:rsidRPr="00C24BFE">
        <w:rPr>
          <w:rFonts w:cs="Calibri"/>
        </w:rPr>
        <w:t>Dalam</w:t>
      </w:r>
      <w:proofErr w:type="spellEnd"/>
      <w:r w:rsidRPr="00C24BFE">
        <w:rPr>
          <w:rFonts w:cs="Calibri"/>
        </w:rPr>
        <w:t xml:space="preserve"> </w:t>
      </w:r>
      <w:proofErr w:type="spellStart"/>
      <w:r w:rsidRPr="00C24BFE">
        <w:rPr>
          <w:rFonts w:cs="Calibri"/>
        </w:rPr>
        <w:t>penelitian</w:t>
      </w:r>
      <w:proofErr w:type="spellEnd"/>
      <w:r w:rsidRPr="00C24BFE">
        <w:rPr>
          <w:rFonts w:cs="Calibri"/>
        </w:rPr>
        <w:t xml:space="preserve"> </w:t>
      </w:r>
      <w:proofErr w:type="spellStart"/>
      <w:r w:rsidRPr="00C24BFE">
        <w:rPr>
          <w:rFonts w:cs="Calibri"/>
        </w:rPr>
        <w:t>ini</w:t>
      </w:r>
      <w:proofErr w:type="spellEnd"/>
      <w:r w:rsidRPr="00C24BFE">
        <w:rPr>
          <w:rFonts w:cs="Calibri"/>
        </w:rPr>
        <w:t xml:space="preserve"> </w:t>
      </w:r>
      <w:proofErr w:type="spellStart"/>
      <w:r w:rsidRPr="00C24BFE">
        <w:rPr>
          <w:rFonts w:cs="Calibri"/>
        </w:rPr>
        <w:t>bertujuan</w:t>
      </w:r>
      <w:proofErr w:type="spellEnd"/>
      <w:r w:rsidRPr="00C24BFE">
        <w:rPr>
          <w:rFonts w:cs="Calibri"/>
        </w:rPr>
        <w:t xml:space="preserve"> </w:t>
      </w:r>
      <w:proofErr w:type="spellStart"/>
      <w:r w:rsidRPr="00C24BFE">
        <w:rPr>
          <w:rFonts w:cs="Calibri"/>
        </w:rPr>
        <w:t>untuk</w:t>
      </w:r>
      <w:proofErr w:type="spellEnd"/>
      <w:r w:rsidRPr="00C24BFE">
        <w:rPr>
          <w:rFonts w:cs="Calibri"/>
        </w:rPr>
        <w:t xml:space="preserve"> </w:t>
      </w:r>
      <w:proofErr w:type="spellStart"/>
      <w:r w:rsidRPr="00C24BFE">
        <w:rPr>
          <w:rFonts w:cs="Calibri"/>
        </w:rPr>
        <w:t>mengetahui</w:t>
      </w:r>
      <w:proofErr w:type="spellEnd"/>
      <w:r w:rsidRPr="00C24BFE">
        <w:rPr>
          <w:rFonts w:cs="Calibri"/>
        </w:rPr>
        <w:t xml:space="preserve"> </w:t>
      </w:r>
      <w:proofErr w:type="spellStart"/>
      <w:r w:rsidRPr="00C24BFE">
        <w:rPr>
          <w:rFonts w:cs="Calibri"/>
        </w:rPr>
        <w:t>pengaruh</w:t>
      </w:r>
      <w:proofErr w:type="spellEnd"/>
      <w:r w:rsidRPr="00C24BFE">
        <w:rPr>
          <w:rFonts w:cs="Calibri"/>
        </w:rPr>
        <w:t xml:space="preserve"> </w:t>
      </w:r>
      <w:proofErr w:type="spellStart"/>
      <w:r w:rsidRPr="00C24BFE">
        <w:rPr>
          <w:rFonts w:cs="Calibri"/>
        </w:rPr>
        <w:t>lingkungan</w:t>
      </w:r>
      <w:proofErr w:type="spellEnd"/>
      <w:r w:rsidRPr="00C24BFE">
        <w:rPr>
          <w:rFonts w:cs="Calibri"/>
        </w:rPr>
        <w:t xml:space="preserve"> </w:t>
      </w:r>
      <w:proofErr w:type="spellStart"/>
      <w:r w:rsidRPr="00C24BFE">
        <w:rPr>
          <w:rFonts w:cs="Calibri"/>
        </w:rPr>
        <w:t>kerja</w:t>
      </w:r>
      <w:proofErr w:type="spellEnd"/>
      <w:r w:rsidRPr="00C24BFE">
        <w:rPr>
          <w:rFonts w:cs="Calibri"/>
        </w:rPr>
        <w:t xml:space="preserve"> dan </w:t>
      </w:r>
      <w:proofErr w:type="spellStart"/>
      <w:r w:rsidRPr="00C24BFE">
        <w:rPr>
          <w:rFonts w:cs="Calibri"/>
        </w:rPr>
        <w:t>kepuasan</w:t>
      </w:r>
      <w:proofErr w:type="spellEnd"/>
      <w:r w:rsidRPr="00C24BFE">
        <w:rPr>
          <w:rFonts w:cs="Calibri"/>
        </w:rPr>
        <w:t xml:space="preserve"> </w:t>
      </w:r>
      <w:proofErr w:type="spellStart"/>
      <w:r w:rsidRPr="00C24BFE">
        <w:rPr>
          <w:rFonts w:cs="Calibri"/>
        </w:rPr>
        <w:t>kerja</w:t>
      </w:r>
      <w:proofErr w:type="spellEnd"/>
      <w:r w:rsidRPr="00C24BFE">
        <w:rPr>
          <w:rFonts w:cs="Calibri"/>
        </w:rPr>
        <w:t xml:space="preserve"> </w:t>
      </w:r>
      <w:proofErr w:type="spellStart"/>
      <w:r w:rsidRPr="00C24BFE">
        <w:rPr>
          <w:rFonts w:cs="Calibri"/>
        </w:rPr>
        <w:t>karyawan</w:t>
      </w:r>
      <w:proofErr w:type="spellEnd"/>
      <w:r w:rsidRPr="00C24BFE">
        <w:rPr>
          <w:rFonts w:cs="Calibri"/>
        </w:rPr>
        <w:t xml:space="preserve"> </w:t>
      </w:r>
      <w:proofErr w:type="spellStart"/>
      <w:r w:rsidRPr="00C24BFE">
        <w:rPr>
          <w:rFonts w:cs="Calibri"/>
        </w:rPr>
        <w:t>terhadap</w:t>
      </w:r>
      <w:proofErr w:type="spellEnd"/>
      <w:r w:rsidRPr="00C24BFE">
        <w:rPr>
          <w:rFonts w:cs="Calibri"/>
        </w:rPr>
        <w:t xml:space="preserve"> </w:t>
      </w:r>
      <w:r w:rsidRPr="00C24BFE">
        <w:rPr>
          <w:rFonts w:cs="Calibri"/>
          <w:i/>
        </w:rPr>
        <w:t xml:space="preserve">Turnover Intention </w:t>
      </w:r>
      <w:proofErr w:type="spellStart"/>
      <w:r w:rsidRPr="00C24BFE">
        <w:rPr>
          <w:rFonts w:cs="Calibri"/>
        </w:rPr>
        <w:t>karyawan</w:t>
      </w:r>
      <w:proofErr w:type="spellEnd"/>
      <w:r w:rsidRPr="00C24BFE">
        <w:rPr>
          <w:rFonts w:cs="Calibri"/>
        </w:rPr>
        <w:t xml:space="preserve"> pada Usaha </w:t>
      </w:r>
      <w:proofErr w:type="spellStart"/>
      <w:r w:rsidRPr="00C24BFE">
        <w:rPr>
          <w:rFonts w:cs="Calibri"/>
        </w:rPr>
        <w:t>Menengah</w:t>
      </w:r>
      <w:proofErr w:type="spellEnd"/>
      <w:r w:rsidRPr="00C24BFE">
        <w:rPr>
          <w:rFonts w:cs="Calibri"/>
        </w:rPr>
        <w:t xml:space="preserve"> Kecil </w:t>
      </w:r>
      <w:proofErr w:type="spellStart"/>
      <w:r w:rsidRPr="00C24BFE">
        <w:rPr>
          <w:rFonts w:cs="Calibri"/>
        </w:rPr>
        <w:t>Mikro</w:t>
      </w:r>
      <w:proofErr w:type="spellEnd"/>
      <w:r w:rsidRPr="00C24BFE">
        <w:rPr>
          <w:rFonts w:cs="Calibri"/>
        </w:rPr>
        <w:t xml:space="preserve"> “Kopi Sembilan” Yogyakarta.</w:t>
      </w:r>
    </w:p>
    <w:p w14:paraId="18424956" w14:textId="77777777" w:rsidR="007A7EEA" w:rsidRPr="00C24BFE" w:rsidRDefault="007B677C" w:rsidP="00DB1930">
      <w:pPr>
        <w:pStyle w:val="ListParagraph"/>
        <w:widowControl w:val="0"/>
        <w:numPr>
          <w:ilvl w:val="0"/>
          <w:numId w:val="35"/>
        </w:numPr>
        <w:autoSpaceDE w:val="0"/>
        <w:autoSpaceDN w:val="0"/>
        <w:adjustRightInd w:val="0"/>
        <w:spacing w:after="0" w:line="312" w:lineRule="auto"/>
        <w:ind w:left="360" w:right="2144"/>
        <w:jc w:val="both"/>
        <w:rPr>
          <w:rFonts w:cs="Calibri"/>
          <w:b/>
        </w:rPr>
      </w:pPr>
      <w:r w:rsidRPr="00DB1930">
        <w:rPr>
          <w:rFonts w:eastAsia="Times New Roman" w:cs="Calibri"/>
          <w:b/>
          <w:bCs/>
          <w:spacing w:val="-2"/>
        </w:rPr>
        <w:t>LANDASAN</w:t>
      </w:r>
      <w:r w:rsidRPr="00C24BFE">
        <w:rPr>
          <w:rFonts w:cs="Calibri"/>
          <w:b/>
        </w:rPr>
        <w:t xml:space="preserve"> TEORI</w:t>
      </w:r>
    </w:p>
    <w:p w14:paraId="42042DC7" w14:textId="77777777" w:rsidR="007A7EEA" w:rsidRPr="005C7846" w:rsidRDefault="007B677C" w:rsidP="005C7846">
      <w:pPr>
        <w:pStyle w:val="ListParagraph"/>
        <w:numPr>
          <w:ilvl w:val="0"/>
          <w:numId w:val="36"/>
        </w:numPr>
        <w:spacing w:after="0" w:line="312" w:lineRule="auto"/>
        <w:jc w:val="both"/>
        <w:rPr>
          <w:rFonts w:cs="Calibri"/>
          <w:b/>
        </w:rPr>
      </w:pPr>
      <w:proofErr w:type="spellStart"/>
      <w:r w:rsidRPr="005C7846">
        <w:rPr>
          <w:rFonts w:cs="Calibri"/>
          <w:b/>
        </w:rPr>
        <w:t>Lingkungan</w:t>
      </w:r>
      <w:proofErr w:type="spellEnd"/>
      <w:r w:rsidRPr="005C7846">
        <w:rPr>
          <w:rFonts w:cs="Calibri"/>
          <w:b/>
        </w:rPr>
        <w:t xml:space="preserve"> </w:t>
      </w:r>
      <w:proofErr w:type="spellStart"/>
      <w:r w:rsidRPr="005C7846">
        <w:rPr>
          <w:rFonts w:cs="Calibri"/>
          <w:b/>
        </w:rPr>
        <w:t>Kerja</w:t>
      </w:r>
      <w:proofErr w:type="spellEnd"/>
    </w:p>
    <w:p w14:paraId="355CF459" w14:textId="77777777" w:rsidR="00D2354E" w:rsidRPr="00C24BFE" w:rsidRDefault="00D2354E" w:rsidP="005C7846">
      <w:pPr>
        <w:spacing w:after="0" w:line="312" w:lineRule="auto"/>
        <w:ind w:left="720" w:firstLine="540"/>
        <w:jc w:val="both"/>
        <w:rPr>
          <w:rFonts w:cs="Calibri"/>
          <w:lang w:val="id-ID"/>
        </w:rPr>
      </w:pPr>
      <w:r w:rsidRPr="00C24BFE">
        <w:rPr>
          <w:rFonts w:cs="Calibri"/>
          <w:lang w:val="id-ID"/>
        </w:rPr>
        <w:lastRenderedPageBreak/>
        <w:t xml:space="preserve">Menurut Kasmir 2016: 192 dalam  </w:t>
      </w:r>
      <w:r w:rsidRPr="00C24BFE">
        <w:rPr>
          <w:rFonts w:cs="Calibri"/>
          <w:lang w:val="id-ID"/>
        </w:rPr>
        <w:fldChar w:fldCharType="begin" w:fldLock="1"/>
      </w:r>
      <w:r w:rsidR="00663727" w:rsidRPr="00C24BFE">
        <w:rPr>
          <w:rFonts w:cs="Calibri"/>
          <w:lang w:val="id-ID"/>
        </w:rPr>
        <w:instrText>ADDIN CSL_CITATION {"citationItems":[{"id":"ITEM-1","itemData":{"abstract":"The aim of this study was investigate the effect of physical working environment and non-physical working environment on employee satisfaction, both simultaneously and partially. The research type is explanatory research. Questionnaire was used as tata collection method. The number of sample was 61 respondents of employees in PT. Telekomunikasi Indonesia Tbk, branch Kandatel Malang. Multiple regression analysis through software SPSS 16 was used to test the research hypothesis. The results showed that, the physical working environment and non-physical working environment simultaneously have significant effect on employee satisfaction, the physical working environment partially has a positive and significant effect on employee satisfaction, non-physical working environment partially has a positive and significant effect on employee satisfaction. Lastly, the R 2 in this study was 0.53, it’s means that the model can explained 53% to predict employee satisfaction, while 47% are explained by other variables that not included in this study. Keywords: Physical Working Environment, Non-Physical Working Environment, Employee Satisfaction ABSTRAK Tujuan penelitian ini adalah untuk menguji pengaruh lingkungan kerja fisik dan lingkungan kerja non-fisik terhadap kepuasan kerja karyawan, baik secara simultan maupun secara parsial. Jenis penelitian ini adalah penelitian eksplanatori. Kuosioner digunakan sebagai metode pengumpulan data. Jumlah sampel dalam penelitian yakni 61 responden karyawan di PT. Telekomunikasi Indonesia Tbk, cabang Kandatel Malang. Analisis regresi linier berganda dengan software SPSS 16 digunakan untuk menguji hipotesis penelitian. Hasil penelitian ini menunjukkan: lingkungan kerja fisik dan lingkungan kerja non-fisik secara simultan berpengaruh signifikan terhadap kepuasan kerja karyawan, lingkungan kerja fisik berpengaruh secara positif dan signifikan terhadap kepuasan kerja karyawan. Ketiga, lingkungan kerja non-fisik berpengaruh secara positif dan signifikan terhadap kepuasan kerja karyawan, R 2 pada penelitian ini adalah sebesar 53%, hal ini berarti bahwa model penelitian ini dapat menjelaskan 53% atas kepuasan kerja karyawan, sementara 47% dijelaskan oleh variabel lain yang tidak dimasukkan dalam penelitian ini. Kata Kunci: Lingkungan Kerja Fisik, Lingkungan Non-fisik, Kepuasan Kerja Karyawan","author":[{"dropping-particle":"","family":"Pangestu","given":"Zulfahmi Septian Dwi","non-dropping-particle":"","parse-names":false,"suffix":""},{"dropping-particle":"","family":"Mukzam","given":"Mochammad Djudi","non-dropping-particle":"","parse-names":false,"suffix":""},{"dropping-particle":"","family":"Ruhana","given":"Ika","non-dropping-particle":"","parse-names":false,"suffix":""}],"container-title":"Jurnal Administrasi Bisnis","id":"ITEM-1","issue":"1","issued":{"date-parts":[["2017"]]},"page":"157-162","title":"Pengaruh Lingkungan Kerja Terhadap Kepuasan Kerja pegawai dengan mediasi komunikasi pada dinas perhubungan kota makasar","type":"article-journal","volume":"43"},"uris":["http://www.mendeley.com/documents/?uuid=5f3287bf-bec2-4b4e-be37-fec592ce0e77"]}],"mendeley":{"formattedCitation":"(Pangestu et al., 2017)","plainTextFormattedCitation":"(Pangestu et al., 2017)","previouslyFormattedCitation":"(Pangestu et al., 2017)"},"properties":{"noteIndex":0},"schema":"https://github.com/citation-style-language/schema/raw/master/csl-citation.json"}</w:instrText>
      </w:r>
      <w:r w:rsidRPr="00C24BFE">
        <w:rPr>
          <w:rFonts w:cs="Calibri"/>
          <w:lang w:val="id-ID"/>
        </w:rPr>
        <w:fldChar w:fldCharType="separate"/>
      </w:r>
      <w:r w:rsidRPr="00C24BFE">
        <w:rPr>
          <w:rFonts w:cs="Calibri"/>
          <w:noProof/>
          <w:lang w:val="id-ID"/>
        </w:rPr>
        <w:t>(Pangestu et al., 2017)</w:t>
      </w:r>
      <w:r w:rsidRPr="00C24BFE">
        <w:rPr>
          <w:rFonts w:cs="Calibri"/>
          <w:lang w:val="id-ID"/>
        </w:rPr>
        <w:fldChar w:fldCharType="end"/>
      </w:r>
      <w:r w:rsidRPr="00C24BFE">
        <w:rPr>
          <w:rFonts w:cs="Calibri"/>
          <w:lang w:val="id-ID"/>
        </w:rPr>
        <w:t xml:space="preserve"> Lingkungan adalah suasana atau kondisi di sekitar lokasi temat bekerja, dapat berupa ruangan, layout, sarana dan prasarana, se</w:t>
      </w:r>
      <w:r w:rsidR="005C7846">
        <w:rPr>
          <w:rFonts w:cs="Calibri"/>
          <w:lang w:val="id-ID"/>
        </w:rPr>
        <w:t>rta hubungan kerja dengan sesama</w:t>
      </w:r>
      <w:r w:rsidRPr="00C24BFE">
        <w:rPr>
          <w:rFonts w:cs="Calibri"/>
          <w:lang w:val="id-ID"/>
        </w:rPr>
        <w:t xml:space="preserve"> rekan kerja,)</w:t>
      </w:r>
    </w:p>
    <w:p w14:paraId="4A16D7FE" w14:textId="77777777" w:rsidR="007A7EEA" w:rsidRPr="00C24BFE" w:rsidRDefault="007B677C" w:rsidP="005C7846">
      <w:pPr>
        <w:spacing w:after="0" w:line="312" w:lineRule="auto"/>
        <w:ind w:left="720" w:firstLine="540"/>
        <w:jc w:val="both"/>
        <w:rPr>
          <w:rFonts w:cs="Calibri"/>
          <w:lang w:val="id-ID"/>
        </w:rPr>
      </w:pPr>
      <w:r w:rsidRPr="005C7846">
        <w:rPr>
          <w:rFonts w:cs="Calibri"/>
          <w:lang w:val="id-ID"/>
        </w:rPr>
        <w:t>Selanjutnya</w:t>
      </w:r>
      <w:r w:rsidRPr="00C24BFE">
        <w:rPr>
          <w:rFonts w:cs="Calibri"/>
        </w:rPr>
        <w:t>,</w:t>
      </w:r>
      <w:r w:rsidRPr="00C24BFE">
        <w:rPr>
          <w:rFonts w:cs="Calibri"/>
          <w:lang w:val="id-ID"/>
        </w:rPr>
        <w:t xml:space="preserve"> m</w:t>
      </w:r>
      <w:proofErr w:type="spellStart"/>
      <w:r w:rsidRPr="00C24BFE">
        <w:rPr>
          <w:rFonts w:cs="Calibri"/>
        </w:rPr>
        <w:t>enurut</w:t>
      </w:r>
      <w:proofErr w:type="spellEnd"/>
      <w:r w:rsidRPr="00C24BFE">
        <w:rPr>
          <w:rFonts w:cs="Calibri"/>
        </w:rPr>
        <w:t xml:space="preserve"> </w:t>
      </w:r>
      <w:r w:rsidRPr="00C24BFE">
        <w:rPr>
          <w:rFonts w:cs="Calibri"/>
        </w:rPr>
        <w:fldChar w:fldCharType="begin" w:fldLock="1"/>
      </w:r>
      <w:r w:rsidRPr="00C24BFE">
        <w:rPr>
          <w:rFonts w:cs="Calibri"/>
        </w:rPr>
        <w:instrText>ADDIN CSL_CITATION {"citationItems":[{"id":"ITEM-1","itemData":{"ISSN":"1411-1713","abstract":"Abstrak Sumber daya manusia merupakan salah satu elemen penting dalam sebuah organisasi atau perusahaan. Dalam hal ini, keberhasilan suatu perusahaan diukur dari kemampuan mereka mengatur sumber daya manusia yang dimiliki. Penelitian yang dilakukan di kantor Badan SAR Nasional Mataram ini bertujuan untuk mengetahui pengaruh lingkungan kerja, self efficacy, work-famiy conflict dan employee engagement terhadap turnover intention pegawai di kantor Badan SAR Nasional Mataram. Penelitian ini menggunakan pendekatan kuantitatif jenis kausal, dengan menggunakan data primer dan sekunder. Teknik pengambilan data dilakukan dengan teknik sensus. Metode penelitian yang dilakukan dengan menggunakan regresi linier berganda. Hasil penelitian yang diperoleh adalah Lingkungan kerja memiliki pengaruh yang negatif dan sigifikan terhadap turn over intention, Self Eficacy memiliki pengaruh negatif dan signifikan terhadap turnover intention, Work Family Conflict memiliki pengaruh positif dan signifikan terhadap turnover intention, Employee Engagement memiliki pengaruh negatif dan signifikan terhadap turnover intention. Kata Kunci: Lingkungan kerja; self efficacy; work family conflict; employee engagement; turnover intention The influence of work environment, self efficacy, work-family conflict and employee engagement toward employees' turnover intention of search and rescue agency in mataram Abstract Human resource is one of significant elements in an organization or a company. In other words, the success of a company is based on how their ability to thread the human resource. This study was conducted in Search and Rescue Agency in Mataram. Its purpose it to observe the influences of work environtment, self efficacy, work-family conflict and employee engagement to employees' turnover attention of Search and Rescue Agency in Mataram. Further, this study applied casual quantitative approach using primer and skunder data. In addition, the method used was double linear regression. The result of the study showed that work environtment give negative and significant influence toward employees' turnover intention. Also, self efficacy gives negative and significant influence toward employees' turnover intention. On the orhter hands, work-family conflict gives positive and significant influence toward employees' turnover intention. Then, employee egangement also gives positive and significant influence toward employees' turnover intentention.","author":[{"dropping-particle":"","family":"Ramadhoani","given":"Vivi Putri","non-dropping-particle":"","parse-names":false,"suffix":""}],"container-title":"Forum Ekonomi","id":"ITEM-1","issue":"1","issued":{"date-parts":[["2020"]]},"page":"82-94","title":"Pengaruh lingkungan kerja, self efficacy, work-family conflict, dan employee engagement terhadap turnover intention pegawai kantor badan sar nasional mataram","type":"article-journal","volume":"22"},"uris":["http://www.mendeley.com/documents/?uuid=9123b143-702d-4033-9adb-9d9d9dd35634"]}],"mendeley":{"formattedCitation":"(Ramadhoani, 2020)","plainTextFormattedCitation":"(Ramadhoani, 2020)","previouslyFormattedCitation":"(Ramadhoani, 2020)"},"properties":{"noteIndex":0},"schema":"https://github.com/citation-style-language/schema/raw/master/csl-citation.json"}</w:instrText>
      </w:r>
      <w:r w:rsidRPr="00C24BFE">
        <w:rPr>
          <w:rFonts w:cs="Calibri"/>
        </w:rPr>
        <w:fldChar w:fldCharType="separate"/>
      </w:r>
      <w:r w:rsidRPr="00C24BFE">
        <w:rPr>
          <w:rFonts w:cs="Calibri"/>
          <w:noProof/>
        </w:rPr>
        <w:t>(Ramadhoani, 2020)</w:t>
      </w:r>
      <w:r w:rsidRPr="00C24BFE">
        <w:rPr>
          <w:rFonts w:cs="Calibri"/>
        </w:rPr>
        <w:fldChar w:fldCharType="end"/>
      </w:r>
      <w:r w:rsidRPr="00C24BFE">
        <w:rPr>
          <w:rFonts w:cs="Calibri"/>
        </w:rPr>
        <w:t xml:space="preserve"> </w:t>
      </w:r>
      <w:proofErr w:type="spellStart"/>
      <w:r w:rsidRPr="00C24BFE">
        <w:rPr>
          <w:rFonts w:cs="Calibri"/>
        </w:rPr>
        <w:t>lingkungan</w:t>
      </w:r>
      <w:proofErr w:type="spellEnd"/>
      <w:r w:rsidRPr="00C24BFE">
        <w:rPr>
          <w:rFonts w:cs="Calibri"/>
        </w:rPr>
        <w:t xml:space="preserve"> </w:t>
      </w:r>
      <w:proofErr w:type="spellStart"/>
      <w:r w:rsidRPr="00C24BFE">
        <w:rPr>
          <w:rFonts w:cs="Calibri"/>
        </w:rPr>
        <w:t>kerja</w:t>
      </w:r>
      <w:proofErr w:type="spellEnd"/>
      <w:r w:rsidRPr="00C24BFE">
        <w:rPr>
          <w:rFonts w:cs="Calibri"/>
        </w:rPr>
        <w:t xml:space="preserve"> </w:t>
      </w:r>
      <w:proofErr w:type="spellStart"/>
      <w:r w:rsidRPr="00C24BFE">
        <w:rPr>
          <w:rFonts w:cs="Calibri"/>
        </w:rPr>
        <w:t>dapat</w:t>
      </w:r>
      <w:proofErr w:type="spellEnd"/>
      <w:r w:rsidRPr="00C24BFE">
        <w:rPr>
          <w:rFonts w:cs="Calibri"/>
        </w:rPr>
        <w:t xml:space="preserve"> </w:t>
      </w:r>
      <w:proofErr w:type="spellStart"/>
      <w:r w:rsidRPr="00C24BFE">
        <w:rPr>
          <w:rFonts w:cs="Calibri"/>
        </w:rPr>
        <w:t>diartikan</w:t>
      </w:r>
      <w:proofErr w:type="spellEnd"/>
      <w:r w:rsidRPr="00C24BFE">
        <w:rPr>
          <w:rFonts w:cs="Calibri"/>
        </w:rPr>
        <w:t xml:space="preserve"> </w:t>
      </w:r>
      <w:proofErr w:type="spellStart"/>
      <w:r w:rsidRPr="00C24BFE">
        <w:rPr>
          <w:rFonts w:cs="Calibri"/>
        </w:rPr>
        <w:t>faktor</w:t>
      </w:r>
      <w:proofErr w:type="spellEnd"/>
      <w:r w:rsidRPr="00C24BFE">
        <w:rPr>
          <w:rFonts w:cs="Calibri"/>
        </w:rPr>
        <w:t xml:space="preserve"> yang </w:t>
      </w:r>
      <w:proofErr w:type="spellStart"/>
      <w:r w:rsidRPr="00C24BFE">
        <w:rPr>
          <w:rFonts w:cs="Calibri"/>
        </w:rPr>
        <w:t>kerap</w:t>
      </w:r>
      <w:proofErr w:type="spellEnd"/>
      <w:r w:rsidRPr="00C24BFE">
        <w:rPr>
          <w:rFonts w:cs="Calibri"/>
        </w:rPr>
        <w:t xml:space="preserve"> </w:t>
      </w:r>
      <w:proofErr w:type="spellStart"/>
      <w:r w:rsidRPr="00C24BFE">
        <w:rPr>
          <w:rFonts w:cs="Calibri"/>
        </w:rPr>
        <w:t>timbul</w:t>
      </w:r>
      <w:proofErr w:type="spellEnd"/>
      <w:r w:rsidRPr="00C24BFE">
        <w:rPr>
          <w:rFonts w:cs="Calibri"/>
        </w:rPr>
        <w:t xml:space="preserve">, </w:t>
      </w:r>
      <w:proofErr w:type="spellStart"/>
      <w:r w:rsidRPr="00C24BFE">
        <w:rPr>
          <w:rFonts w:cs="Calibri"/>
        </w:rPr>
        <w:t>dimana</w:t>
      </w:r>
      <w:proofErr w:type="spellEnd"/>
      <w:r w:rsidRPr="00C24BFE">
        <w:rPr>
          <w:rFonts w:cs="Calibri"/>
        </w:rPr>
        <w:t xml:space="preserve"> </w:t>
      </w:r>
      <w:proofErr w:type="spellStart"/>
      <w:r w:rsidRPr="00C24BFE">
        <w:rPr>
          <w:rFonts w:cs="Calibri"/>
        </w:rPr>
        <w:t>kondisi</w:t>
      </w:r>
      <w:proofErr w:type="spellEnd"/>
      <w:r w:rsidRPr="00C24BFE">
        <w:rPr>
          <w:rFonts w:cs="Calibri"/>
        </w:rPr>
        <w:t xml:space="preserve"> </w:t>
      </w:r>
      <w:proofErr w:type="spellStart"/>
      <w:r w:rsidRPr="00C24BFE">
        <w:rPr>
          <w:rFonts w:cs="Calibri"/>
        </w:rPr>
        <w:t>tempat</w:t>
      </w:r>
      <w:proofErr w:type="spellEnd"/>
      <w:r w:rsidRPr="00C24BFE">
        <w:rPr>
          <w:rFonts w:cs="Calibri"/>
        </w:rPr>
        <w:t xml:space="preserve"> </w:t>
      </w:r>
      <w:proofErr w:type="spellStart"/>
      <w:r w:rsidRPr="00C24BFE">
        <w:rPr>
          <w:rFonts w:cs="Calibri"/>
        </w:rPr>
        <w:t>bekerja</w:t>
      </w:r>
      <w:proofErr w:type="spellEnd"/>
      <w:r w:rsidRPr="00C24BFE">
        <w:rPr>
          <w:rFonts w:cs="Calibri"/>
        </w:rPr>
        <w:t xml:space="preserve"> </w:t>
      </w:r>
      <w:proofErr w:type="spellStart"/>
      <w:r w:rsidRPr="00C24BFE">
        <w:rPr>
          <w:rFonts w:cs="Calibri"/>
        </w:rPr>
        <w:t>serta</w:t>
      </w:r>
      <w:proofErr w:type="spellEnd"/>
      <w:r w:rsidRPr="00C24BFE">
        <w:rPr>
          <w:rFonts w:cs="Calibri"/>
        </w:rPr>
        <w:t xml:space="preserve"> </w:t>
      </w:r>
      <w:proofErr w:type="spellStart"/>
      <w:r w:rsidRPr="00C24BFE">
        <w:rPr>
          <w:rFonts w:cs="Calibri"/>
        </w:rPr>
        <w:t>fasilitas</w:t>
      </w:r>
      <w:proofErr w:type="spellEnd"/>
      <w:r w:rsidRPr="00C24BFE">
        <w:rPr>
          <w:rFonts w:cs="Calibri"/>
        </w:rPr>
        <w:t xml:space="preserve"> yang </w:t>
      </w:r>
      <w:proofErr w:type="spellStart"/>
      <w:r w:rsidRPr="00C24BFE">
        <w:rPr>
          <w:rFonts w:cs="Calibri"/>
        </w:rPr>
        <w:t>didapatkan</w:t>
      </w:r>
      <w:proofErr w:type="spellEnd"/>
      <w:r w:rsidRPr="00C24BFE">
        <w:rPr>
          <w:rFonts w:cs="Calibri"/>
        </w:rPr>
        <w:t xml:space="preserve"> </w:t>
      </w:r>
      <w:proofErr w:type="spellStart"/>
      <w:r w:rsidRPr="00C24BFE">
        <w:rPr>
          <w:rFonts w:cs="Calibri"/>
        </w:rPr>
        <w:t>pegawai</w:t>
      </w:r>
      <w:proofErr w:type="spellEnd"/>
      <w:r w:rsidRPr="00C24BFE">
        <w:rPr>
          <w:rFonts w:cs="Calibri"/>
        </w:rPr>
        <w:t xml:space="preserve"> </w:t>
      </w:r>
      <w:proofErr w:type="spellStart"/>
      <w:r w:rsidRPr="00C24BFE">
        <w:rPr>
          <w:rFonts w:cs="Calibri"/>
        </w:rPr>
        <w:t>untuk</w:t>
      </w:r>
      <w:proofErr w:type="spellEnd"/>
      <w:r w:rsidRPr="00C24BFE">
        <w:rPr>
          <w:rFonts w:cs="Calibri"/>
        </w:rPr>
        <w:t xml:space="preserve"> </w:t>
      </w:r>
      <w:proofErr w:type="spellStart"/>
      <w:r w:rsidRPr="00C24BFE">
        <w:rPr>
          <w:rFonts w:cs="Calibri"/>
        </w:rPr>
        <w:t>menunjang</w:t>
      </w:r>
      <w:proofErr w:type="spellEnd"/>
      <w:r w:rsidRPr="00C24BFE">
        <w:rPr>
          <w:rFonts w:cs="Calibri"/>
        </w:rPr>
        <w:t xml:space="preserve"> </w:t>
      </w:r>
      <w:proofErr w:type="spellStart"/>
      <w:r w:rsidRPr="00C24BFE">
        <w:rPr>
          <w:rFonts w:cs="Calibri"/>
        </w:rPr>
        <w:t>pekerjaannya</w:t>
      </w:r>
      <w:proofErr w:type="spellEnd"/>
      <w:r w:rsidRPr="00C24BFE">
        <w:rPr>
          <w:rFonts w:cs="Calibri"/>
          <w:lang w:val="id-ID"/>
        </w:rPr>
        <w:t xml:space="preserve">. </w:t>
      </w:r>
      <w:proofErr w:type="spellStart"/>
      <w:r w:rsidRPr="00C24BFE">
        <w:rPr>
          <w:rFonts w:cs="Calibri"/>
        </w:rPr>
        <w:t>Menurut</w:t>
      </w:r>
      <w:proofErr w:type="spellEnd"/>
      <w:r w:rsidRPr="00C24BFE">
        <w:rPr>
          <w:rFonts w:cs="Calibri"/>
        </w:rPr>
        <w:t xml:space="preserve"> </w:t>
      </w:r>
      <w:proofErr w:type="spellStart"/>
      <w:r w:rsidRPr="00C24BFE">
        <w:rPr>
          <w:rFonts w:cs="Calibri"/>
        </w:rPr>
        <w:t>Nitisemito</w:t>
      </w:r>
      <w:proofErr w:type="spellEnd"/>
      <w:r w:rsidRPr="00C24BFE">
        <w:rPr>
          <w:rFonts w:cs="Calibri"/>
        </w:rPr>
        <w:t xml:space="preserve"> (1992: 159) </w:t>
      </w:r>
      <w:proofErr w:type="spellStart"/>
      <w:r w:rsidRPr="00C24BFE">
        <w:rPr>
          <w:rFonts w:cs="Calibri"/>
        </w:rPr>
        <w:t>dalam</w:t>
      </w:r>
      <w:proofErr w:type="spellEnd"/>
      <w:r w:rsidRPr="00C24BFE">
        <w:rPr>
          <w:rFonts w:cs="Calibri"/>
        </w:rPr>
        <w:t xml:space="preserve"> </w:t>
      </w:r>
      <w:r w:rsidRPr="00C24BFE">
        <w:rPr>
          <w:rFonts w:cs="Calibri"/>
        </w:rPr>
        <w:fldChar w:fldCharType="begin" w:fldLock="1"/>
      </w:r>
      <w:r w:rsidRPr="00C24BFE">
        <w:rPr>
          <w:rFonts w:cs="Calibri"/>
        </w:rPr>
        <w:instrText>ADDIN CSL_CITATION {"citationItems":[{"id":"ITEM-1","itemData":{"abstract":"The aim of this study was investigate the effect of physical working environment and non-physical working environment on employee satisfaction, both simultaneously and partially. The research type is explanatory research. Questionnaire was used as tata collection method. The number of sample was 61 respondents of employees in PT. Telekomunikasi Indonesia Tbk, branch Kandatel Malang. Multiple regression analysis through software SPSS 16 was used to test the research hypothesis. The results showed that, the physical working environment and non-physical working environment simultaneously have significant effect on employee satisfaction, the physical working environment partially has a positive and significant effect on employee satisfaction, non-physical working environment partially has a positive and significant effect on employee satisfaction. Lastly, the R 2 in this study was 0.53, it’s means that the model can explained 53% to predict employee satisfaction, while 47% are explained by other variables that not included in this study. Keywords: Physical Working Environment, Non-Physical Working Environment, Employee Satisfaction ABSTRAK Tujuan penelitian ini adalah untuk menguji pengaruh lingkungan kerja fisik dan lingkungan kerja non-fisik terhadap kepuasan kerja karyawan, baik secara simultan maupun secara parsial. Jenis penelitian ini adalah penelitian eksplanatori. Kuosioner digunakan sebagai metode pengumpulan data. Jumlah sampel dalam penelitian yakni 61 responden karyawan di PT. Telekomunikasi Indonesia Tbk, cabang Kandatel Malang. Analisis regresi linier berganda dengan software SPSS 16 digunakan untuk menguji hipotesis penelitian. Hasil penelitian ini menunjukkan: lingkungan kerja fisik dan lingkungan kerja non-fisik secara simultan berpengaruh signifikan terhadap kepuasan kerja karyawan, lingkungan kerja fisik berpengaruh secara positif dan signifikan terhadap kepuasan kerja karyawan. Ketiga, lingkungan kerja non-fisik berpengaruh secara positif dan signifikan terhadap kepuasan kerja karyawan, R 2 pada penelitian ini adalah sebesar 53%, hal ini berarti bahwa model penelitian ini dapat menjelaskan 53% atas kepuasan kerja karyawan, sementara 47% dijelaskan oleh variabel lain yang tidak dimasukkan dalam penelitian ini. Kata Kunci: Lingkungan Kerja Fisik, Lingkungan Non-fisik, Kepuasan Kerja Karyawan","author":[{"dropping-particle":"","family":"Pangestu","given":"Zulfahmi Septian Dwi","non-dropping-particle":"","parse-names":false,"suffix":""},{"dropping-particle":"","family":"Mukzam","given":"Mochammad Djudi","non-dropping-particle":"","parse-names":false,"suffix":""},{"dropping-particle":"","family":"Ruhana","given":"Ika","non-dropping-particle":"","parse-names":false,"suffix":""}],"container-title":"Jurnal Administrasi Bisnis","id":"ITEM-1","issue":"1","issued":{"date-parts":[["2017"]]},"page":"157-162","title":"Pengaruh Lingkungan Kerja Terhadap Kepuasan Kerja pegawai dengan mediasi komunikasi pada dinas perhubungan kota makasar","type":"article-journal","volume":"43"},"uris":["http://www.mendeley.com/documents/?uuid=5f3287bf-bec2-4b4e-be37-fec592ce0e77"]}],"mendeley":{"formattedCitation":"(Pangestu et al., 2017)","plainTextFormattedCitation":"(Pangestu et al., 2017)","previouslyFormattedCitation":"(Pangestu et al., 2017)"},"properties":{"noteIndex":0},"schema":"https://github.com/citation-style-language/schema/raw/master/csl-citation.json"}</w:instrText>
      </w:r>
      <w:r w:rsidRPr="00C24BFE">
        <w:rPr>
          <w:rFonts w:cs="Calibri"/>
        </w:rPr>
        <w:fldChar w:fldCharType="separate"/>
      </w:r>
      <w:r w:rsidRPr="00C24BFE">
        <w:rPr>
          <w:rFonts w:cs="Calibri"/>
          <w:noProof/>
        </w:rPr>
        <w:t>(Pangestu et al., 2017)</w:t>
      </w:r>
      <w:r w:rsidRPr="00C24BFE">
        <w:rPr>
          <w:rFonts w:cs="Calibri"/>
        </w:rPr>
        <w:fldChar w:fldCharType="end"/>
      </w:r>
      <w:r w:rsidRPr="00C24BFE">
        <w:rPr>
          <w:rFonts w:cs="Calibri"/>
        </w:rPr>
        <w:t xml:space="preserve"> </w:t>
      </w:r>
      <w:proofErr w:type="spellStart"/>
      <w:r w:rsidRPr="00C24BFE">
        <w:rPr>
          <w:rFonts w:cs="Calibri"/>
        </w:rPr>
        <w:t>indikator</w:t>
      </w:r>
      <w:proofErr w:type="spellEnd"/>
      <w:r w:rsidRPr="00C24BFE">
        <w:rPr>
          <w:rFonts w:cs="Calibri"/>
        </w:rPr>
        <w:t xml:space="preserve"> – </w:t>
      </w:r>
      <w:proofErr w:type="spellStart"/>
      <w:r w:rsidRPr="00C24BFE">
        <w:rPr>
          <w:rFonts w:cs="Calibri"/>
        </w:rPr>
        <w:t>indikator</w:t>
      </w:r>
      <w:proofErr w:type="spellEnd"/>
      <w:r w:rsidRPr="00C24BFE">
        <w:rPr>
          <w:rFonts w:cs="Calibri"/>
        </w:rPr>
        <w:t xml:space="preserve"> </w:t>
      </w:r>
      <w:proofErr w:type="spellStart"/>
      <w:r w:rsidRPr="00C24BFE">
        <w:rPr>
          <w:rFonts w:cs="Calibri"/>
        </w:rPr>
        <w:t>lingkungan</w:t>
      </w:r>
      <w:proofErr w:type="spellEnd"/>
      <w:r w:rsidRPr="00C24BFE">
        <w:rPr>
          <w:rFonts w:cs="Calibri"/>
        </w:rPr>
        <w:t xml:space="preserve"> </w:t>
      </w:r>
      <w:proofErr w:type="spellStart"/>
      <w:r w:rsidRPr="00C24BFE">
        <w:rPr>
          <w:rFonts w:cs="Calibri"/>
        </w:rPr>
        <w:t>kerja</w:t>
      </w:r>
      <w:proofErr w:type="spellEnd"/>
      <w:r w:rsidRPr="00C24BFE">
        <w:rPr>
          <w:rFonts w:cs="Calibri"/>
        </w:rPr>
        <w:t xml:space="preserve"> </w:t>
      </w:r>
      <w:proofErr w:type="spellStart"/>
      <w:r w:rsidRPr="00C24BFE">
        <w:rPr>
          <w:rFonts w:cs="Calibri"/>
        </w:rPr>
        <w:t>diukur</w:t>
      </w:r>
      <w:proofErr w:type="spellEnd"/>
      <w:r w:rsidRPr="00C24BFE">
        <w:rPr>
          <w:rFonts w:cs="Calibri"/>
        </w:rPr>
        <w:t xml:space="preserve"> </w:t>
      </w:r>
      <w:proofErr w:type="spellStart"/>
      <w:r w:rsidRPr="00C24BFE">
        <w:rPr>
          <w:rFonts w:cs="Calibri"/>
        </w:rPr>
        <w:t>melalui</w:t>
      </w:r>
      <w:proofErr w:type="spellEnd"/>
      <w:r w:rsidRPr="00C24BFE">
        <w:rPr>
          <w:rFonts w:cs="Calibri"/>
          <w:lang w:val="id-ID"/>
        </w:rPr>
        <w:t xml:space="preserve"> : 1)</w:t>
      </w:r>
      <w:proofErr w:type="spellStart"/>
      <w:r w:rsidRPr="00C24BFE">
        <w:rPr>
          <w:rFonts w:cs="Calibri"/>
        </w:rPr>
        <w:t>Suasana</w:t>
      </w:r>
      <w:proofErr w:type="spellEnd"/>
      <w:r w:rsidRPr="00C24BFE">
        <w:rPr>
          <w:rFonts w:cs="Calibri"/>
        </w:rPr>
        <w:t xml:space="preserve"> </w:t>
      </w:r>
      <w:proofErr w:type="spellStart"/>
      <w:r w:rsidRPr="00C24BFE">
        <w:rPr>
          <w:rFonts w:cs="Calibri"/>
        </w:rPr>
        <w:t>kerja</w:t>
      </w:r>
      <w:proofErr w:type="spellEnd"/>
      <w:r w:rsidRPr="00C24BFE">
        <w:rPr>
          <w:rFonts w:cs="Calibri"/>
        </w:rPr>
        <w:t>,</w:t>
      </w:r>
      <w:r w:rsidRPr="00C24BFE">
        <w:rPr>
          <w:rFonts w:cs="Calibri"/>
          <w:lang w:val="id-ID"/>
        </w:rPr>
        <w:t xml:space="preserve"> 2) </w:t>
      </w:r>
      <w:proofErr w:type="spellStart"/>
      <w:r w:rsidRPr="00C24BFE">
        <w:rPr>
          <w:rFonts w:cs="Calibri"/>
        </w:rPr>
        <w:t>Hubungan</w:t>
      </w:r>
      <w:proofErr w:type="spellEnd"/>
      <w:r w:rsidRPr="00C24BFE">
        <w:rPr>
          <w:rFonts w:cs="Calibri"/>
        </w:rPr>
        <w:t xml:space="preserve"> </w:t>
      </w:r>
      <w:proofErr w:type="spellStart"/>
      <w:r w:rsidRPr="00C24BFE">
        <w:rPr>
          <w:rFonts w:cs="Calibri"/>
        </w:rPr>
        <w:t>dengan</w:t>
      </w:r>
      <w:proofErr w:type="spellEnd"/>
      <w:r w:rsidRPr="00C24BFE">
        <w:rPr>
          <w:rFonts w:cs="Calibri"/>
        </w:rPr>
        <w:t xml:space="preserve"> </w:t>
      </w:r>
      <w:proofErr w:type="spellStart"/>
      <w:r w:rsidRPr="00C24BFE">
        <w:rPr>
          <w:rFonts w:cs="Calibri"/>
        </w:rPr>
        <w:t>rekan</w:t>
      </w:r>
      <w:proofErr w:type="spellEnd"/>
      <w:r w:rsidRPr="00C24BFE">
        <w:rPr>
          <w:rFonts w:cs="Calibri"/>
        </w:rPr>
        <w:t xml:space="preserve"> </w:t>
      </w:r>
      <w:proofErr w:type="spellStart"/>
      <w:r w:rsidRPr="00C24BFE">
        <w:rPr>
          <w:rFonts w:cs="Calibri"/>
        </w:rPr>
        <w:t>kerja</w:t>
      </w:r>
      <w:proofErr w:type="spellEnd"/>
      <w:r w:rsidRPr="00C24BFE">
        <w:rPr>
          <w:rFonts w:cs="Calibri"/>
          <w:lang w:val="id-ID"/>
        </w:rPr>
        <w:t>, 3)</w:t>
      </w:r>
      <w:proofErr w:type="spellStart"/>
      <w:r w:rsidRPr="00C24BFE">
        <w:rPr>
          <w:rFonts w:cs="Calibri"/>
        </w:rPr>
        <w:t>Tersedianya</w:t>
      </w:r>
      <w:proofErr w:type="spellEnd"/>
      <w:r w:rsidRPr="00C24BFE">
        <w:rPr>
          <w:rFonts w:cs="Calibri"/>
        </w:rPr>
        <w:t xml:space="preserve"> </w:t>
      </w:r>
      <w:proofErr w:type="spellStart"/>
      <w:r w:rsidRPr="00C24BFE">
        <w:rPr>
          <w:rFonts w:cs="Calibri"/>
        </w:rPr>
        <w:t>fasilitas</w:t>
      </w:r>
      <w:proofErr w:type="spellEnd"/>
      <w:r w:rsidRPr="00C24BFE">
        <w:rPr>
          <w:rFonts w:cs="Calibri"/>
        </w:rPr>
        <w:t xml:space="preserve"> </w:t>
      </w:r>
      <w:proofErr w:type="spellStart"/>
      <w:r w:rsidRPr="00C24BFE">
        <w:rPr>
          <w:rFonts w:cs="Calibri"/>
        </w:rPr>
        <w:t>bekerja</w:t>
      </w:r>
      <w:proofErr w:type="spellEnd"/>
    </w:p>
    <w:p w14:paraId="6969070F" w14:textId="77777777" w:rsidR="007A7EEA" w:rsidRPr="00C24BFE" w:rsidRDefault="007B677C" w:rsidP="005C7846">
      <w:pPr>
        <w:pStyle w:val="ListParagraph"/>
        <w:numPr>
          <w:ilvl w:val="0"/>
          <w:numId w:val="36"/>
        </w:numPr>
        <w:spacing w:after="0" w:line="312" w:lineRule="auto"/>
        <w:jc w:val="both"/>
        <w:rPr>
          <w:rFonts w:cs="Calibri"/>
          <w:b/>
        </w:rPr>
      </w:pPr>
      <w:proofErr w:type="spellStart"/>
      <w:r w:rsidRPr="00C24BFE">
        <w:rPr>
          <w:rFonts w:cs="Calibri"/>
          <w:b/>
        </w:rPr>
        <w:t>Kepuasan</w:t>
      </w:r>
      <w:proofErr w:type="spellEnd"/>
      <w:r w:rsidRPr="00C24BFE">
        <w:rPr>
          <w:rFonts w:cs="Calibri"/>
          <w:b/>
        </w:rPr>
        <w:t xml:space="preserve"> </w:t>
      </w:r>
      <w:proofErr w:type="spellStart"/>
      <w:r w:rsidRPr="00C24BFE">
        <w:rPr>
          <w:rFonts w:cs="Calibri"/>
          <w:b/>
        </w:rPr>
        <w:t>Kerja</w:t>
      </w:r>
      <w:proofErr w:type="spellEnd"/>
    </w:p>
    <w:p w14:paraId="7D40B7D7" w14:textId="77777777" w:rsidR="00DF5774" w:rsidRPr="00C24BFE" w:rsidRDefault="00663727" w:rsidP="005C7846">
      <w:pPr>
        <w:spacing w:after="0" w:line="312" w:lineRule="auto"/>
        <w:ind w:left="720" w:firstLine="540"/>
        <w:jc w:val="both"/>
        <w:rPr>
          <w:rFonts w:cs="Calibri"/>
        </w:rPr>
      </w:pPr>
      <w:r w:rsidRPr="00C24BFE">
        <w:rPr>
          <w:rFonts w:cs="Calibri"/>
          <w:lang w:val="id-ID"/>
        </w:rPr>
        <w:t>K</w:t>
      </w:r>
      <w:proofErr w:type="spellStart"/>
      <w:r w:rsidRPr="00C24BFE">
        <w:rPr>
          <w:rFonts w:cs="Calibri"/>
        </w:rPr>
        <w:t>epuasan</w:t>
      </w:r>
      <w:proofErr w:type="spellEnd"/>
      <w:r w:rsidRPr="00C24BFE">
        <w:rPr>
          <w:rFonts w:cs="Calibri"/>
        </w:rPr>
        <w:t xml:space="preserve"> </w:t>
      </w:r>
      <w:proofErr w:type="spellStart"/>
      <w:r w:rsidRPr="00C24BFE">
        <w:rPr>
          <w:rFonts w:cs="Calibri"/>
        </w:rPr>
        <w:t>kerja</w:t>
      </w:r>
      <w:proofErr w:type="spellEnd"/>
      <w:r w:rsidRPr="00C24BFE">
        <w:rPr>
          <w:rFonts w:cs="Calibri"/>
        </w:rPr>
        <w:t xml:space="preserve">, </w:t>
      </w:r>
      <w:proofErr w:type="spellStart"/>
      <w:r w:rsidRPr="00C24BFE">
        <w:rPr>
          <w:rFonts w:cs="Calibri"/>
        </w:rPr>
        <w:t>menurut</w:t>
      </w:r>
      <w:proofErr w:type="spellEnd"/>
      <w:r w:rsidRPr="00C24BFE">
        <w:rPr>
          <w:rFonts w:cs="Calibri"/>
        </w:rPr>
        <w:t xml:space="preserve"> (</w:t>
      </w:r>
      <w:proofErr w:type="spellStart"/>
      <w:r w:rsidRPr="00C24BFE">
        <w:rPr>
          <w:rFonts w:cs="Calibri"/>
        </w:rPr>
        <w:t>Sutrisno</w:t>
      </w:r>
      <w:proofErr w:type="spellEnd"/>
      <w:r w:rsidRPr="00C24BFE">
        <w:rPr>
          <w:rFonts w:cs="Calibri"/>
        </w:rPr>
        <w:t xml:space="preserve"> 2015): 75) </w:t>
      </w:r>
      <w:r w:rsidRPr="00C24BFE">
        <w:rPr>
          <w:rFonts w:cs="Calibri"/>
          <w:lang w:val="id-ID"/>
        </w:rPr>
        <w:t xml:space="preserve">dalam </w:t>
      </w:r>
      <w:r w:rsidRPr="00C24BFE">
        <w:rPr>
          <w:rFonts w:cs="Calibri"/>
          <w:lang w:val="id-ID"/>
        </w:rPr>
        <w:fldChar w:fldCharType="begin" w:fldLock="1"/>
      </w:r>
      <w:r w:rsidR="007D242F" w:rsidRPr="00C24BFE">
        <w:rPr>
          <w:rFonts w:cs="Calibri"/>
          <w:lang w:val="id-ID"/>
        </w:rPr>
        <w:instrText>ADDIN CSL_CITATION {"citationItems":[{"id":"ITEM-1","itemData":{"abstract":"The aim of this study was investigate the effect of physical working environment and non-physical working environment on employee satisfaction, both simultaneously and partially. The research type is explanatory research. Questionnaire was used as tata collection method. The number of sample was 61 respondents of employees in PT. Telekomunikasi Indonesia Tbk, branch Kandatel Malang. Multiple regression analysis through software SPSS 16 was used to test the research hypothesis. The results showed that, the physical working environment and non-physical working environment simultaneously have significant effect on employee satisfaction, the physical working environment partially has a positive and significant effect on employee satisfaction, non-physical working environment partially has a positive and significant effect on employee satisfaction. Lastly, the R 2 in this study was 0.53, it’s means that the model can explained 53% to predict employee satisfaction, while 47% are explained by other variables that not included in this study. Keywords: Physical Working Environment, Non-Physical Working Environment, Employee Satisfaction ABSTRAK Tujuan penelitian ini adalah untuk menguji pengaruh lingkungan kerja fisik dan lingkungan kerja non-fisik terhadap kepuasan kerja karyawan, baik secara simultan maupun secara parsial. Jenis penelitian ini adalah penelitian eksplanatori. Kuosioner digunakan sebagai metode pengumpulan data. Jumlah sampel dalam penelitian yakni 61 responden karyawan di PT. Telekomunikasi Indonesia Tbk, cabang Kandatel Malang. Analisis regresi linier berganda dengan software SPSS 16 digunakan untuk menguji hipotesis penelitian. Hasil penelitian ini menunjukkan: lingkungan kerja fisik dan lingkungan kerja non-fisik secara simultan berpengaruh signifikan terhadap kepuasan kerja karyawan, lingkungan kerja fisik berpengaruh secara positif dan signifikan terhadap kepuasan kerja karyawan. Ketiga, lingkungan kerja non-fisik berpengaruh secara positif dan signifikan terhadap kepuasan kerja karyawan, R 2 pada penelitian ini adalah sebesar 53%, hal ini berarti bahwa model penelitian ini dapat menjelaskan 53% atas kepuasan kerja karyawan, sementara 47% dijelaskan oleh variabel lain yang tidak dimasukkan dalam penelitian ini. Kata Kunci: Lingkungan Kerja Fisik, Lingkungan Non-fisik, Kepuasan Kerja Karyawan","author":[{"dropping-particle":"","family":"Pangestu","given":"Zulfahmi Septian Dwi","non-dropping-particle":"","parse-names":false,"suffix":""},{"dropping-particle":"","family":"Mukzam","given":"Mochammad Djudi","non-dropping-particle":"","parse-names":false,"suffix":""},{"dropping-particle":"","family":"Ruhana","given":"Ika","non-dropping-particle":"","parse-names":false,"suffix":""}],"container-title":"Jurnal Administrasi Bisnis","id":"ITEM-1","issue":"1","issued":{"date-parts":[["2017"]]},"page":"157-162","title":"Pengaruh Lingkungan Kerja Terhadap Kepuasan Kerja pegawai dengan mediasi komunikasi pada dinas perhubungan kota makasar","type":"article-journal","volume":"43"},"uris":["http://www.mendeley.com/documents/?uuid=5f3287bf-bec2-4b4e-be37-fec592ce0e77"]}],"mendeley":{"formattedCitation":"(Pangestu et al., 2017)","plainTextFormattedCitation":"(Pangestu et al., 2017)","previouslyFormattedCitation":"(Pangestu et al., 2017)"},"properties":{"noteIndex":0},"schema":"https://github.com/citation-style-language/schema/raw/master/csl-citation.json"}</w:instrText>
      </w:r>
      <w:r w:rsidRPr="00C24BFE">
        <w:rPr>
          <w:rFonts w:cs="Calibri"/>
          <w:lang w:val="id-ID"/>
        </w:rPr>
        <w:fldChar w:fldCharType="separate"/>
      </w:r>
      <w:r w:rsidRPr="00C24BFE">
        <w:rPr>
          <w:rFonts w:cs="Calibri"/>
          <w:noProof/>
          <w:lang w:val="id-ID"/>
        </w:rPr>
        <w:t>(Pangestu et al., 2017)</w:t>
      </w:r>
      <w:r w:rsidRPr="00C24BFE">
        <w:rPr>
          <w:rFonts w:cs="Calibri"/>
          <w:lang w:val="id-ID"/>
        </w:rPr>
        <w:fldChar w:fldCharType="end"/>
      </w:r>
      <w:r w:rsidRPr="00C24BFE">
        <w:rPr>
          <w:rFonts w:cs="Calibri"/>
          <w:lang w:val="id-ID"/>
        </w:rPr>
        <w:t xml:space="preserve"> </w:t>
      </w:r>
      <w:proofErr w:type="spellStart"/>
      <w:r w:rsidRPr="00C24BFE">
        <w:rPr>
          <w:rFonts w:cs="Calibri"/>
        </w:rPr>
        <w:t>bahwa</w:t>
      </w:r>
      <w:proofErr w:type="spellEnd"/>
      <w:r w:rsidRPr="00C24BFE">
        <w:rPr>
          <w:rFonts w:cs="Calibri"/>
        </w:rPr>
        <w:t xml:space="preserve"> pada </w:t>
      </w:r>
      <w:proofErr w:type="spellStart"/>
      <w:r w:rsidRPr="00C24BFE">
        <w:rPr>
          <w:rFonts w:cs="Calibri"/>
        </w:rPr>
        <w:t>hakekatnya</w:t>
      </w:r>
      <w:proofErr w:type="spellEnd"/>
      <w:r w:rsidRPr="00C24BFE">
        <w:rPr>
          <w:rFonts w:cs="Calibri"/>
        </w:rPr>
        <w:t xml:space="preserve">, </w:t>
      </w:r>
      <w:proofErr w:type="spellStart"/>
      <w:r w:rsidRPr="00C24BFE">
        <w:rPr>
          <w:rFonts w:cs="Calibri"/>
        </w:rPr>
        <w:t>kepuasan</w:t>
      </w:r>
      <w:proofErr w:type="spellEnd"/>
      <w:r w:rsidRPr="00C24BFE">
        <w:rPr>
          <w:rFonts w:cs="Calibri"/>
        </w:rPr>
        <w:t xml:space="preserve"> </w:t>
      </w:r>
      <w:proofErr w:type="spellStart"/>
      <w:r w:rsidRPr="00C24BFE">
        <w:rPr>
          <w:rFonts w:cs="Calibri"/>
        </w:rPr>
        <w:t>kerja</w:t>
      </w:r>
      <w:proofErr w:type="spellEnd"/>
      <w:r w:rsidRPr="00C24BFE">
        <w:rPr>
          <w:rFonts w:cs="Calibri"/>
        </w:rPr>
        <w:t xml:space="preserve"> </w:t>
      </w:r>
      <w:proofErr w:type="spellStart"/>
      <w:r w:rsidRPr="00C24BFE">
        <w:rPr>
          <w:rFonts w:cs="Calibri"/>
        </w:rPr>
        <w:t>merup</w:t>
      </w:r>
      <w:proofErr w:type="spellEnd"/>
      <w:r w:rsidRPr="00C24BFE">
        <w:rPr>
          <w:rFonts w:cs="Calibri"/>
          <w:lang w:val="id-ID"/>
        </w:rPr>
        <w:t>a</w:t>
      </w:r>
      <w:proofErr w:type="spellStart"/>
      <w:r w:rsidRPr="00C24BFE">
        <w:rPr>
          <w:rFonts w:cs="Calibri"/>
        </w:rPr>
        <w:t>kan</w:t>
      </w:r>
      <w:proofErr w:type="spellEnd"/>
      <w:r w:rsidRPr="00C24BFE">
        <w:rPr>
          <w:rFonts w:cs="Calibri"/>
        </w:rPr>
        <w:t xml:space="preserve"> </w:t>
      </w:r>
      <w:proofErr w:type="spellStart"/>
      <w:r w:rsidRPr="00C24BFE">
        <w:rPr>
          <w:rFonts w:cs="Calibri"/>
        </w:rPr>
        <w:t>perasaan</w:t>
      </w:r>
      <w:proofErr w:type="spellEnd"/>
      <w:r w:rsidRPr="00C24BFE">
        <w:rPr>
          <w:rFonts w:cs="Calibri"/>
        </w:rPr>
        <w:t xml:space="preserve"> </w:t>
      </w:r>
      <w:proofErr w:type="spellStart"/>
      <w:r w:rsidRPr="00C24BFE">
        <w:rPr>
          <w:rFonts w:cs="Calibri"/>
        </w:rPr>
        <w:t>senang</w:t>
      </w:r>
      <w:proofErr w:type="spellEnd"/>
      <w:r w:rsidRPr="00C24BFE">
        <w:rPr>
          <w:rFonts w:cs="Calibri"/>
        </w:rPr>
        <w:t xml:space="preserve"> </w:t>
      </w:r>
      <w:proofErr w:type="spellStart"/>
      <w:r w:rsidRPr="00C24BFE">
        <w:rPr>
          <w:rFonts w:cs="Calibri"/>
        </w:rPr>
        <w:t>atau</w:t>
      </w:r>
      <w:proofErr w:type="spellEnd"/>
      <w:r w:rsidRPr="00C24BFE">
        <w:rPr>
          <w:rFonts w:cs="Calibri"/>
        </w:rPr>
        <w:t xml:space="preserve"> </w:t>
      </w:r>
      <w:proofErr w:type="spellStart"/>
      <w:r w:rsidRPr="00C24BFE">
        <w:rPr>
          <w:rFonts w:cs="Calibri"/>
        </w:rPr>
        <w:t>tidak</w:t>
      </w:r>
      <w:proofErr w:type="spellEnd"/>
      <w:r w:rsidRPr="00C24BFE">
        <w:rPr>
          <w:rFonts w:cs="Calibri"/>
        </w:rPr>
        <w:t xml:space="preserve"> </w:t>
      </w:r>
      <w:proofErr w:type="spellStart"/>
      <w:r w:rsidRPr="00C24BFE">
        <w:rPr>
          <w:rFonts w:cs="Calibri"/>
        </w:rPr>
        <w:t>senang</w:t>
      </w:r>
      <w:proofErr w:type="spellEnd"/>
      <w:r w:rsidRPr="00C24BFE">
        <w:rPr>
          <w:rFonts w:cs="Calibri"/>
        </w:rPr>
        <w:t xml:space="preserve"> </w:t>
      </w:r>
      <w:proofErr w:type="spellStart"/>
      <w:r w:rsidRPr="00C24BFE">
        <w:rPr>
          <w:rFonts w:cs="Calibri"/>
        </w:rPr>
        <w:t>pekerja</w:t>
      </w:r>
      <w:proofErr w:type="spellEnd"/>
      <w:r w:rsidRPr="00C24BFE">
        <w:rPr>
          <w:rFonts w:cs="Calibri"/>
        </w:rPr>
        <w:t xml:space="preserve"> </w:t>
      </w:r>
      <w:proofErr w:type="spellStart"/>
      <w:r w:rsidRPr="00C24BFE">
        <w:rPr>
          <w:rFonts w:cs="Calibri"/>
        </w:rPr>
        <w:t>dalam</w:t>
      </w:r>
      <w:proofErr w:type="spellEnd"/>
      <w:r w:rsidRPr="00C24BFE">
        <w:rPr>
          <w:rFonts w:cs="Calibri"/>
        </w:rPr>
        <w:t xml:space="preserve"> </w:t>
      </w:r>
      <w:proofErr w:type="spellStart"/>
      <w:r w:rsidRPr="00C24BFE">
        <w:rPr>
          <w:rFonts w:cs="Calibri"/>
        </w:rPr>
        <w:t>memandang</w:t>
      </w:r>
      <w:proofErr w:type="spellEnd"/>
      <w:r w:rsidRPr="00C24BFE">
        <w:rPr>
          <w:rFonts w:cs="Calibri"/>
        </w:rPr>
        <w:t xml:space="preserve"> dan </w:t>
      </w:r>
      <w:proofErr w:type="spellStart"/>
      <w:r w:rsidRPr="00C24BFE">
        <w:rPr>
          <w:rFonts w:cs="Calibri"/>
        </w:rPr>
        <w:t>menjalankan</w:t>
      </w:r>
      <w:proofErr w:type="spellEnd"/>
      <w:r w:rsidRPr="00C24BFE">
        <w:rPr>
          <w:rFonts w:cs="Calibri"/>
        </w:rPr>
        <w:t xml:space="preserve"> </w:t>
      </w:r>
      <w:proofErr w:type="spellStart"/>
      <w:r w:rsidRPr="00C24BFE">
        <w:rPr>
          <w:rFonts w:cs="Calibri"/>
        </w:rPr>
        <w:t>pekrjaannya</w:t>
      </w:r>
      <w:proofErr w:type="spellEnd"/>
      <w:r w:rsidRPr="00C24BFE">
        <w:rPr>
          <w:rFonts w:cs="Calibri"/>
        </w:rPr>
        <w:t xml:space="preserve">, </w:t>
      </w:r>
      <w:proofErr w:type="spellStart"/>
      <w:r w:rsidRPr="00C24BFE">
        <w:rPr>
          <w:rFonts w:cs="Calibri"/>
        </w:rPr>
        <w:t>apabila</w:t>
      </w:r>
      <w:proofErr w:type="spellEnd"/>
      <w:r w:rsidRPr="00C24BFE">
        <w:rPr>
          <w:rFonts w:cs="Calibri"/>
        </w:rPr>
        <w:t xml:space="preserve"> </w:t>
      </w:r>
      <w:proofErr w:type="spellStart"/>
      <w:r w:rsidRPr="00C24BFE">
        <w:rPr>
          <w:rFonts w:cs="Calibri"/>
        </w:rPr>
        <w:t>sesorang</w:t>
      </w:r>
      <w:proofErr w:type="spellEnd"/>
      <w:r w:rsidRPr="00C24BFE">
        <w:rPr>
          <w:rFonts w:cs="Calibri"/>
        </w:rPr>
        <w:t xml:space="preserve"> </w:t>
      </w:r>
      <w:proofErr w:type="spellStart"/>
      <w:r w:rsidRPr="00C24BFE">
        <w:rPr>
          <w:rFonts w:cs="Calibri"/>
        </w:rPr>
        <w:t>senang</w:t>
      </w:r>
      <w:proofErr w:type="spellEnd"/>
      <w:r w:rsidRPr="00C24BFE">
        <w:rPr>
          <w:rFonts w:cs="Calibri"/>
        </w:rPr>
        <w:t xml:space="preserve"> </w:t>
      </w:r>
      <w:proofErr w:type="spellStart"/>
      <w:r w:rsidRPr="00C24BFE">
        <w:rPr>
          <w:rFonts w:cs="Calibri"/>
        </w:rPr>
        <w:t>terhadap</w:t>
      </w:r>
      <w:proofErr w:type="spellEnd"/>
      <w:r w:rsidRPr="00C24BFE">
        <w:rPr>
          <w:rFonts w:cs="Calibri"/>
        </w:rPr>
        <w:t xml:space="preserve"> </w:t>
      </w:r>
      <w:proofErr w:type="spellStart"/>
      <w:r w:rsidRPr="00C24BFE">
        <w:rPr>
          <w:rFonts w:cs="Calibri"/>
        </w:rPr>
        <w:t>pekerjaannya</w:t>
      </w:r>
      <w:proofErr w:type="spellEnd"/>
      <w:r w:rsidRPr="00C24BFE">
        <w:rPr>
          <w:rFonts w:cs="Calibri"/>
        </w:rPr>
        <w:t xml:space="preserve">, </w:t>
      </w:r>
      <w:proofErr w:type="spellStart"/>
      <w:r w:rsidRPr="00C24BFE">
        <w:rPr>
          <w:rFonts w:cs="Calibri"/>
        </w:rPr>
        <w:t>maka</w:t>
      </w:r>
      <w:proofErr w:type="spellEnd"/>
      <w:r w:rsidRPr="00C24BFE">
        <w:rPr>
          <w:rFonts w:cs="Calibri"/>
        </w:rPr>
        <w:t xml:space="preserve"> orang </w:t>
      </w:r>
      <w:proofErr w:type="spellStart"/>
      <w:r w:rsidRPr="00C24BFE">
        <w:rPr>
          <w:rFonts w:cs="Calibri"/>
        </w:rPr>
        <w:t>tersebut</w:t>
      </w:r>
      <w:proofErr w:type="spellEnd"/>
      <w:r w:rsidRPr="00C24BFE">
        <w:rPr>
          <w:rFonts w:cs="Calibri"/>
        </w:rPr>
        <w:t xml:space="preserve"> </w:t>
      </w:r>
      <w:proofErr w:type="spellStart"/>
      <w:r w:rsidRPr="00C24BFE">
        <w:rPr>
          <w:rFonts w:cs="Calibri"/>
        </w:rPr>
        <w:t>puas</w:t>
      </w:r>
      <w:proofErr w:type="spellEnd"/>
      <w:r w:rsidRPr="00C24BFE">
        <w:rPr>
          <w:rFonts w:cs="Calibri"/>
        </w:rPr>
        <w:t xml:space="preserve"> </w:t>
      </w:r>
      <w:proofErr w:type="spellStart"/>
      <w:r w:rsidRPr="00C24BFE">
        <w:rPr>
          <w:rFonts w:cs="Calibri"/>
        </w:rPr>
        <w:t>terhadap</w:t>
      </w:r>
      <w:proofErr w:type="spellEnd"/>
      <w:r w:rsidRPr="00C24BFE">
        <w:rPr>
          <w:rFonts w:cs="Calibri"/>
        </w:rPr>
        <w:t xml:space="preserve"> </w:t>
      </w:r>
      <w:proofErr w:type="spellStart"/>
      <w:r w:rsidRPr="00C24BFE">
        <w:rPr>
          <w:rFonts w:cs="Calibri"/>
        </w:rPr>
        <w:t>pekerjaannya</w:t>
      </w:r>
      <w:proofErr w:type="spellEnd"/>
      <w:r w:rsidR="007B677C" w:rsidRPr="00C24BFE">
        <w:rPr>
          <w:rFonts w:cs="Calibri"/>
        </w:rPr>
        <w:t xml:space="preserve"> </w:t>
      </w:r>
      <w:proofErr w:type="spellStart"/>
      <w:r w:rsidR="007B677C" w:rsidRPr="00C24BFE">
        <w:rPr>
          <w:rFonts w:cs="Calibri"/>
        </w:rPr>
        <w:t>Selanjutnya</w:t>
      </w:r>
      <w:proofErr w:type="spellEnd"/>
      <w:r w:rsidR="007B677C" w:rsidRPr="00C24BFE">
        <w:rPr>
          <w:rFonts w:cs="Calibri"/>
        </w:rPr>
        <w:t xml:space="preserve">, </w:t>
      </w:r>
      <w:proofErr w:type="spellStart"/>
      <w:r w:rsidR="00E11D29" w:rsidRPr="00C24BFE">
        <w:rPr>
          <w:rFonts w:cs="Calibri"/>
        </w:rPr>
        <w:t>Menutut</w:t>
      </w:r>
      <w:proofErr w:type="spellEnd"/>
      <w:r w:rsidR="00E11D29" w:rsidRPr="00C24BFE">
        <w:rPr>
          <w:rFonts w:cs="Calibri"/>
        </w:rPr>
        <w:t xml:space="preserve"> </w:t>
      </w:r>
      <w:proofErr w:type="spellStart"/>
      <w:r w:rsidR="00E11D29" w:rsidRPr="00C24BFE">
        <w:rPr>
          <w:rFonts w:cs="Calibri"/>
        </w:rPr>
        <w:t>kepuasan</w:t>
      </w:r>
      <w:proofErr w:type="spellEnd"/>
      <w:r w:rsidR="00E11D29" w:rsidRPr="00C24BFE">
        <w:rPr>
          <w:rFonts w:cs="Calibri"/>
        </w:rPr>
        <w:t xml:space="preserve"> </w:t>
      </w:r>
      <w:proofErr w:type="spellStart"/>
      <w:r w:rsidR="00DF5774" w:rsidRPr="00C24BFE">
        <w:rPr>
          <w:rFonts w:cs="Calibri"/>
        </w:rPr>
        <w:t>Fuad</w:t>
      </w:r>
      <w:proofErr w:type="spellEnd"/>
      <w:r w:rsidR="00DF5774" w:rsidRPr="00C24BFE">
        <w:rPr>
          <w:rFonts w:cs="Calibri"/>
        </w:rPr>
        <w:t xml:space="preserve"> </w:t>
      </w:r>
      <w:proofErr w:type="spellStart"/>
      <w:r w:rsidR="00DF5774" w:rsidRPr="00C24BFE">
        <w:rPr>
          <w:rFonts w:cs="Calibri"/>
        </w:rPr>
        <w:t>Mas’ud</w:t>
      </w:r>
      <w:proofErr w:type="spellEnd"/>
      <w:r w:rsidR="00DF5774" w:rsidRPr="00C24BFE">
        <w:rPr>
          <w:rFonts w:cs="Calibri"/>
        </w:rPr>
        <w:t xml:space="preserve"> (2012)</w:t>
      </w:r>
      <w:r w:rsidR="00DF5774" w:rsidRPr="00C24BFE">
        <w:rPr>
          <w:rFonts w:cs="Calibri"/>
          <w:lang w:val="id-ID"/>
        </w:rPr>
        <w:t xml:space="preserve"> dalam </w:t>
      </w:r>
      <w:r w:rsidR="00DF5774" w:rsidRPr="00C24BFE">
        <w:rPr>
          <w:rFonts w:cs="Calibri"/>
          <w:lang w:val="id-ID"/>
        </w:rPr>
        <w:fldChar w:fldCharType="begin" w:fldLock="1"/>
      </w:r>
      <w:r w:rsidR="005C2D07" w:rsidRPr="00C24BFE">
        <w:rPr>
          <w:rFonts w:cs="Calibri"/>
          <w:lang w:val="id-ID"/>
        </w:rPr>
        <w:instrText>ADDIN CSL_CITATION {"citationItems":[{"id":"ITEM-1","itemData":{"author":[{"dropping-particle":"","family":"Shendy Septian, Sri Indirti","given":"Daviq Chairilsyah","non-dropping-particle":"","parse-names":false,"suffix":""}],"id":"ITEM-1","issue":"2","issued":{"date-parts":[["2019"]]},"page":"426-436","title":"Pengaruh lingkungan kerja, stres kerja dan kepuasan kerja terhadap turnover intention karyawan bagian produksi pada pt. eka dura indonesia di kabupaten rokan hulu","type":"article-journal","volume":"XI"},"uris":["http://www.mendeley.com/documents/?uuid=64bee70c-00dd-4095-abff-e9ecbf400f51"]}],"mendeley":{"formattedCitation":"(Shendy Septian, Sri Indirti, 2019)","plainTextFormattedCitation":"(Shendy Septian, Sri Indirti, 2019)","previouslyFormattedCitation":"(Shendy Septian, Sri Indirti, 2019)"},"properties":{"noteIndex":0},"schema":"https://github.com/citation-style-language/schema/raw/master/csl-citation.json"}</w:instrText>
      </w:r>
      <w:r w:rsidR="00DF5774" w:rsidRPr="00C24BFE">
        <w:rPr>
          <w:rFonts w:cs="Calibri"/>
          <w:lang w:val="id-ID"/>
        </w:rPr>
        <w:fldChar w:fldCharType="separate"/>
      </w:r>
      <w:r w:rsidR="00DF5774" w:rsidRPr="00C24BFE">
        <w:rPr>
          <w:rFonts w:cs="Calibri"/>
          <w:noProof/>
          <w:lang w:val="id-ID"/>
        </w:rPr>
        <w:t>(Shendy Septian, Sri Indirti, 2019)</w:t>
      </w:r>
      <w:r w:rsidR="00DF5774" w:rsidRPr="00C24BFE">
        <w:rPr>
          <w:rFonts w:cs="Calibri"/>
          <w:lang w:val="id-ID"/>
        </w:rPr>
        <w:fldChar w:fldCharType="end"/>
      </w:r>
      <w:r w:rsidR="00DF5774" w:rsidRPr="00C24BFE">
        <w:rPr>
          <w:rFonts w:cs="Calibri"/>
          <w:lang w:val="id-ID"/>
        </w:rPr>
        <w:t xml:space="preserve"> </w:t>
      </w:r>
      <w:proofErr w:type="spellStart"/>
      <w:r w:rsidR="00DF5774" w:rsidRPr="00C24BFE">
        <w:rPr>
          <w:rFonts w:cs="Calibri"/>
        </w:rPr>
        <w:t>menyatakan</w:t>
      </w:r>
      <w:proofErr w:type="spellEnd"/>
      <w:r w:rsidR="00DF5774" w:rsidRPr="00C24BFE">
        <w:rPr>
          <w:rFonts w:cs="Calibri"/>
        </w:rPr>
        <w:t xml:space="preserve"> </w:t>
      </w:r>
      <w:proofErr w:type="spellStart"/>
      <w:r w:rsidR="00DF5774" w:rsidRPr="00C24BFE">
        <w:rPr>
          <w:rFonts w:cs="Calibri"/>
        </w:rPr>
        <w:t>bahwa</w:t>
      </w:r>
      <w:proofErr w:type="spellEnd"/>
      <w:r w:rsidR="00DF5774" w:rsidRPr="00C24BFE">
        <w:rPr>
          <w:rFonts w:cs="Calibri"/>
        </w:rPr>
        <w:t xml:space="preserve"> </w:t>
      </w:r>
      <w:proofErr w:type="spellStart"/>
      <w:r w:rsidR="00DF5774" w:rsidRPr="00C24BFE">
        <w:rPr>
          <w:rFonts w:cs="Calibri"/>
        </w:rPr>
        <w:t>kepuasan</w:t>
      </w:r>
      <w:proofErr w:type="spellEnd"/>
      <w:r w:rsidR="00DF5774" w:rsidRPr="00C24BFE">
        <w:rPr>
          <w:rFonts w:cs="Calibri"/>
        </w:rPr>
        <w:t xml:space="preserve"> </w:t>
      </w:r>
      <w:proofErr w:type="spellStart"/>
      <w:r w:rsidR="00DF5774" w:rsidRPr="00C24BFE">
        <w:rPr>
          <w:rFonts w:cs="Calibri"/>
        </w:rPr>
        <w:t>kerja</w:t>
      </w:r>
      <w:proofErr w:type="spellEnd"/>
      <w:r w:rsidR="00DF5774" w:rsidRPr="00C24BFE">
        <w:rPr>
          <w:rFonts w:cs="Calibri"/>
        </w:rPr>
        <w:t xml:space="preserve"> </w:t>
      </w:r>
      <w:proofErr w:type="spellStart"/>
      <w:r w:rsidR="00DF5774" w:rsidRPr="00C24BFE">
        <w:rPr>
          <w:rFonts w:cs="Calibri"/>
        </w:rPr>
        <w:t>merupakan</w:t>
      </w:r>
      <w:proofErr w:type="spellEnd"/>
      <w:r w:rsidR="00DF5774" w:rsidRPr="00C24BFE">
        <w:rPr>
          <w:rFonts w:cs="Calibri"/>
        </w:rPr>
        <w:t xml:space="preserve"> </w:t>
      </w:r>
      <w:proofErr w:type="spellStart"/>
      <w:r w:rsidR="00DF5774" w:rsidRPr="00C24BFE">
        <w:rPr>
          <w:rFonts w:cs="Calibri"/>
        </w:rPr>
        <w:t>sikap</w:t>
      </w:r>
      <w:proofErr w:type="spellEnd"/>
      <w:r w:rsidR="00DF5774" w:rsidRPr="00C24BFE">
        <w:rPr>
          <w:rFonts w:cs="Calibri"/>
        </w:rPr>
        <w:t xml:space="preserve"> </w:t>
      </w:r>
      <w:proofErr w:type="spellStart"/>
      <w:r w:rsidR="00DF5774" w:rsidRPr="00C24BFE">
        <w:rPr>
          <w:rFonts w:cs="Calibri"/>
        </w:rPr>
        <w:t>positif</w:t>
      </w:r>
      <w:proofErr w:type="spellEnd"/>
      <w:r w:rsidR="00DF5774" w:rsidRPr="00C24BFE">
        <w:rPr>
          <w:rFonts w:cs="Calibri"/>
        </w:rPr>
        <w:t xml:space="preserve"> </w:t>
      </w:r>
      <w:proofErr w:type="spellStart"/>
      <w:r w:rsidR="00DF5774" w:rsidRPr="00C24BFE">
        <w:rPr>
          <w:rFonts w:cs="Calibri"/>
        </w:rPr>
        <w:t>terhadap</w:t>
      </w:r>
      <w:proofErr w:type="spellEnd"/>
      <w:r w:rsidR="00DF5774" w:rsidRPr="00C24BFE">
        <w:rPr>
          <w:rFonts w:cs="Calibri"/>
        </w:rPr>
        <w:t xml:space="preserve"> </w:t>
      </w:r>
      <w:proofErr w:type="spellStart"/>
      <w:r w:rsidR="00DF5774" w:rsidRPr="00C24BFE">
        <w:rPr>
          <w:rFonts w:cs="Calibri"/>
        </w:rPr>
        <w:t>pekerjaan</w:t>
      </w:r>
      <w:proofErr w:type="spellEnd"/>
      <w:r w:rsidR="00DF5774" w:rsidRPr="00C24BFE">
        <w:rPr>
          <w:rFonts w:cs="Calibri"/>
        </w:rPr>
        <w:t xml:space="preserve"> pada </w:t>
      </w:r>
      <w:proofErr w:type="spellStart"/>
      <w:r w:rsidR="00DF5774" w:rsidRPr="00C24BFE">
        <w:rPr>
          <w:rFonts w:cs="Calibri"/>
        </w:rPr>
        <w:t>diri</w:t>
      </w:r>
      <w:proofErr w:type="spellEnd"/>
      <w:r w:rsidR="00DF5774" w:rsidRPr="00C24BFE">
        <w:rPr>
          <w:rFonts w:cs="Calibri"/>
        </w:rPr>
        <w:t xml:space="preserve"> </w:t>
      </w:r>
      <w:proofErr w:type="spellStart"/>
      <w:r w:rsidR="00DF5774" w:rsidRPr="00C24BFE">
        <w:rPr>
          <w:rFonts w:cs="Calibri"/>
        </w:rPr>
        <w:t>seseorang</w:t>
      </w:r>
      <w:proofErr w:type="spellEnd"/>
      <w:r w:rsidR="00DF5774" w:rsidRPr="00C24BFE">
        <w:rPr>
          <w:rFonts w:cs="Calibri"/>
        </w:rPr>
        <w:t xml:space="preserve">. Pada </w:t>
      </w:r>
      <w:proofErr w:type="spellStart"/>
      <w:r w:rsidR="00DF5774" w:rsidRPr="00C24BFE">
        <w:rPr>
          <w:rFonts w:cs="Calibri"/>
        </w:rPr>
        <w:t>dasarnya</w:t>
      </w:r>
      <w:proofErr w:type="spellEnd"/>
      <w:r w:rsidR="00DF5774" w:rsidRPr="00C24BFE">
        <w:rPr>
          <w:rFonts w:cs="Calibri"/>
        </w:rPr>
        <w:t xml:space="preserve"> </w:t>
      </w:r>
      <w:proofErr w:type="spellStart"/>
      <w:r w:rsidR="00DF5774" w:rsidRPr="00C24BFE">
        <w:rPr>
          <w:rFonts w:cs="Calibri"/>
        </w:rPr>
        <w:t>kepuasan</w:t>
      </w:r>
      <w:proofErr w:type="spellEnd"/>
      <w:r w:rsidR="00DF5774" w:rsidRPr="00C24BFE">
        <w:rPr>
          <w:rFonts w:cs="Calibri"/>
        </w:rPr>
        <w:t xml:space="preserve"> </w:t>
      </w:r>
      <w:proofErr w:type="spellStart"/>
      <w:r w:rsidR="00DF5774" w:rsidRPr="00C24BFE">
        <w:rPr>
          <w:rFonts w:cs="Calibri"/>
        </w:rPr>
        <w:t>kerja</w:t>
      </w:r>
      <w:proofErr w:type="spellEnd"/>
      <w:r w:rsidR="00DF5774" w:rsidRPr="00C24BFE">
        <w:rPr>
          <w:rFonts w:cs="Calibri"/>
        </w:rPr>
        <w:t xml:space="preserve"> </w:t>
      </w:r>
      <w:proofErr w:type="spellStart"/>
      <w:r w:rsidR="00DF5774" w:rsidRPr="00C24BFE">
        <w:rPr>
          <w:rFonts w:cs="Calibri"/>
        </w:rPr>
        <w:t>merupakan</w:t>
      </w:r>
      <w:proofErr w:type="spellEnd"/>
      <w:r w:rsidR="00DF5774" w:rsidRPr="00C24BFE">
        <w:rPr>
          <w:rFonts w:cs="Calibri"/>
        </w:rPr>
        <w:t xml:space="preserve"> </w:t>
      </w:r>
      <w:proofErr w:type="spellStart"/>
      <w:r w:rsidR="00DF5774" w:rsidRPr="00C24BFE">
        <w:rPr>
          <w:rFonts w:cs="Calibri"/>
        </w:rPr>
        <w:t>hal</w:t>
      </w:r>
      <w:proofErr w:type="spellEnd"/>
      <w:r w:rsidR="00DF5774" w:rsidRPr="00C24BFE">
        <w:rPr>
          <w:rFonts w:cs="Calibri"/>
        </w:rPr>
        <w:t xml:space="preserve"> yang </w:t>
      </w:r>
      <w:proofErr w:type="spellStart"/>
      <w:r w:rsidR="00DF5774" w:rsidRPr="00C24BFE">
        <w:rPr>
          <w:rFonts w:cs="Calibri"/>
        </w:rPr>
        <w:t>bersifat</w:t>
      </w:r>
      <w:proofErr w:type="spellEnd"/>
      <w:r w:rsidR="00DF5774" w:rsidRPr="00C24BFE">
        <w:rPr>
          <w:rFonts w:cs="Calibri"/>
        </w:rPr>
        <w:t xml:space="preserve"> individual. </w:t>
      </w:r>
      <w:proofErr w:type="spellStart"/>
      <w:r w:rsidR="00DF5774" w:rsidRPr="00C24BFE">
        <w:rPr>
          <w:rFonts w:cs="Calibri"/>
        </w:rPr>
        <w:t>Biasanya</w:t>
      </w:r>
      <w:proofErr w:type="spellEnd"/>
      <w:r w:rsidR="00DF5774" w:rsidRPr="00C24BFE">
        <w:rPr>
          <w:rFonts w:cs="Calibri"/>
        </w:rPr>
        <w:t xml:space="preserve"> orang </w:t>
      </w:r>
      <w:proofErr w:type="spellStart"/>
      <w:r w:rsidR="00DF5774" w:rsidRPr="00C24BFE">
        <w:rPr>
          <w:rFonts w:cs="Calibri"/>
        </w:rPr>
        <w:t>akan</w:t>
      </w:r>
      <w:proofErr w:type="spellEnd"/>
      <w:r w:rsidR="00DF5774" w:rsidRPr="00C24BFE">
        <w:rPr>
          <w:rFonts w:cs="Calibri"/>
        </w:rPr>
        <w:t xml:space="preserve"> </w:t>
      </w:r>
      <w:proofErr w:type="spellStart"/>
      <w:r w:rsidR="00DF5774" w:rsidRPr="00C24BFE">
        <w:rPr>
          <w:rFonts w:cs="Calibri"/>
        </w:rPr>
        <w:t>merasa</w:t>
      </w:r>
      <w:proofErr w:type="spellEnd"/>
      <w:r w:rsidR="00DF5774" w:rsidRPr="00C24BFE">
        <w:rPr>
          <w:rFonts w:cs="Calibri"/>
        </w:rPr>
        <w:t xml:space="preserve"> </w:t>
      </w:r>
      <w:proofErr w:type="spellStart"/>
      <w:r w:rsidR="00DF5774" w:rsidRPr="00C24BFE">
        <w:rPr>
          <w:rFonts w:cs="Calibri"/>
        </w:rPr>
        <w:t>puas</w:t>
      </w:r>
      <w:proofErr w:type="spellEnd"/>
      <w:r w:rsidR="00DF5774" w:rsidRPr="00C24BFE">
        <w:rPr>
          <w:rFonts w:cs="Calibri"/>
        </w:rPr>
        <w:t xml:space="preserve"> </w:t>
      </w:r>
      <w:proofErr w:type="spellStart"/>
      <w:r w:rsidR="00DF5774" w:rsidRPr="00C24BFE">
        <w:rPr>
          <w:rFonts w:cs="Calibri"/>
        </w:rPr>
        <w:t>atas</w:t>
      </w:r>
      <w:proofErr w:type="spellEnd"/>
      <w:r w:rsidR="00DF5774" w:rsidRPr="00C24BFE">
        <w:rPr>
          <w:rFonts w:cs="Calibri"/>
        </w:rPr>
        <w:t xml:space="preserve"> </w:t>
      </w:r>
      <w:proofErr w:type="spellStart"/>
      <w:r w:rsidR="00DF5774" w:rsidRPr="00C24BFE">
        <w:rPr>
          <w:rFonts w:cs="Calibri"/>
        </w:rPr>
        <w:t>kerja</w:t>
      </w:r>
      <w:proofErr w:type="spellEnd"/>
      <w:r w:rsidR="00DF5774" w:rsidRPr="00C24BFE">
        <w:rPr>
          <w:rFonts w:cs="Calibri"/>
        </w:rPr>
        <w:t xml:space="preserve"> yang </w:t>
      </w:r>
      <w:proofErr w:type="spellStart"/>
      <w:r w:rsidR="00DF5774" w:rsidRPr="00C24BFE">
        <w:rPr>
          <w:rFonts w:cs="Calibri"/>
        </w:rPr>
        <w:t>telah</w:t>
      </w:r>
      <w:proofErr w:type="spellEnd"/>
      <w:r w:rsidR="00DF5774" w:rsidRPr="00C24BFE">
        <w:rPr>
          <w:rFonts w:cs="Calibri"/>
        </w:rPr>
        <w:t xml:space="preserve"> </w:t>
      </w:r>
      <w:proofErr w:type="spellStart"/>
      <w:r w:rsidR="00DF5774" w:rsidRPr="00C24BFE">
        <w:rPr>
          <w:rFonts w:cs="Calibri"/>
        </w:rPr>
        <w:t>atau</w:t>
      </w:r>
      <w:proofErr w:type="spellEnd"/>
      <w:r w:rsidR="00DF5774" w:rsidRPr="00C24BFE">
        <w:rPr>
          <w:rFonts w:cs="Calibri"/>
        </w:rPr>
        <w:t xml:space="preserve"> </w:t>
      </w:r>
      <w:proofErr w:type="spellStart"/>
      <w:r w:rsidR="00DF5774" w:rsidRPr="00C24BFE">
        <w:rPr>
          <w:rFonts w:cs="Calibri"/>
        </w:rPr>
        <w:t>sedang</w:t>
      </w:r>
      <w:proofErr w:type="spellEnd"/>
      <w:r w:rsidR="00DF5774" w:rsidRPr="00C24BFE">
        <w:rPr>
          <w:rFonts w:cs="Calibri"/>
        </w:rPr>
        <w:t xml:space="preserve"> </w:t>
      </w:r>
      <w:proofErr w:type="spellStart"/>
      <w:r w:rsidR="00DF5774" w:rsidRPr="00C24BFE">
        <w:rPr>
          <w:rFonts w:cs="Calibri"/>
        </w:rPr>
        <w:t>dijalankan</w:t>
      </w:r>
      <w:proofErr w:type="spellEnd"/>
      <w:r w:rsidR="00DF5774" w:rsidRPr="00C24BFE">
        <w:rPr>
          <w:rFonts w:cs="Calibri"/>
        </w:rPr>
        <w:t xml:space="preserve">, </w:t>
      </w:r>
      <w:proofErr w:type="spellStart"/>
      <w:r w:rsidR="00DF5774" w:rsidRPr="00C24BFE">
        <w:rPr>
          <w:rFonts w:cs="Calibri"/>
        </w:rPr>
        <w:t>apabila</w:t>
      </w:r>
      <w:proofErr w:type="spellEnd"/>
      <w:r w:rsidR="00DF5774" w:rsidRPr="00C24BFE">
        <w:rPr>
          <w:rFonts w:cs="Calibri"/>
        </w:rPr>
        <w:t xml:space="preserve"> </w:t>
      </w:r>
      <w:proofErr w:type="spellStart"/>
      <w:r w:rsidR="00DF5774" w:rsidRPr="00C24BFE">
        <w:rPr>
          <w:rFonts w:cs="Calibri"/>
        </w:rPr>
        <w:t>apa</w:t>
      </w:r>
      <w:proofErr w:type="spellEnd"/>
      <w:r w:rsidR="00DF5774" w:rsidRPr="00C24BFE">
        <w:rPr>
          <w:rFonts w:cs="Calibri"/>
        </w:rPr>
        <w:t xml:space="preserve"> yang </w:t>
      </w:r>
      <w:proofErr w:type="spellStart"/>
      <w:r w:rsidR="00DF5774" w:rsidRPr="00C24BFE">
        <w:rPr>
          <w:rFonts w:cs="Calibri"/>
        </w:rPr>
        <w:t>dikerjakan</w:t>
      </w:r>
      <w:proofErr w:type="spellEnd"/>
      <w:r w:rsidR="00DF5774" w:rsidRPr="00C24BFE">
        <w:rPr>
          <w:rFonts w:cs="Calibri"/>
        </w:rPr>
        <w:t xml:space="preserve"> </w:t>
      </w:r>
      <w:proofErr w:type="spellStart"/>
      <w:r w:rsidR="00DF5774" w:rsidRPr="00C24BFE">
        <w:rPr>
          <w:rFonts w:cs="Calibri"/>
        </w:rPr>
        <w:t>dianggap</w:t>
      </w:r>
      <w:proofErr w:type="spellEnd"/>
      <w:r w:rsidR="00DF5774" w:rsidRPr="00C24BFE">
        <w:rPr>
          <w:rFonts w:cs="Calibri"/>
        </w:rPr>
        <w:t xml:space="preserve"> </w:t>
      </w:r>
      <w:proofErr w:type="spellStart"/>
      <w:r w:rsidR="00DF5774" w:rsidRPr="00C24BFE">
        <w:rPr>
          <w:rFonts w:cs="Calibri"/>
        </w:rPr>
        <w:t>telah</w:t>
      </w:r>
      <w:proofErr w:type="spellEnd"/>
      <w:r w:rsidR="00DF5774" w:rsidRPr="00C24BFE">
        <w:rPr>
          <w:rFonts w:cs="Calibri"/>
        </w:rPr>
        <w:t xml:space="preserve"> </w:t>
      </w:r>
      <w:proofErr w:type="spellStart"/>
      <w:r w:rsidR="00DF5774" w:rsidRPr="00C24BFE">
        <w:rPr>
          <w:rFonts w:cs="Calibri"/>
        </w:rPr>
        <w:t>memenuhi</w:t>
      </w:r>
      <w:proofErr w:type="spellEnd"/>
      <w:r w:rsidR="00DF5774" w:rsidRPr="00C24BFE">
        <w:rPr>
          <w:rFonts w:cs="Calibri"/>
        </w:rPr>
        <w:t xml:space="preserve"> </w:t>
      </w:r>
      <w:proofErr w:type="spellStart"/>
      <w:r w:rsidR="00DF5774" w:rsidRPr="00C24BFE">
        <w:rPr>
          <w:rFonts w:cs="Calibri"/>
        </w:rPr>
        <w:t>harapan</w:t>
      </w:r>
      <w:proofErr w:type="spellEnd"/>
      <w:r w:rsidR="00DF5774" w:rsidRPr="00C24BFE">
        <w:rPr>
          <w:rFonts w:cs="Calibri"/>
        </w:rPr>
        <w:t xml:space="preserve">, </w:t>
      </w:r>
      <w:proofErr w:type="spellStart"/>
      <w:r w:rsidR="00DF5774" w:rsidRPr="00C24BFE">
        <w:rPr>
          <w:rFonts w:cs="Calibri"/>
        </w:rPr>
        <w:t>sesuai</w:t>
      </w:r>
      <w:proofErr w:type="spellEnd"/>
      <w:r w:rsidR="00DF5774" w:rsidRPr="00C24BFE">
        <w:rPr>
          <w:rFonts w:cs="Calibri"/>
        </w:rPr>
        <w:t xml:space="preserve"> </w:t>
      </w:r>
      <w:proofErr w:type="spellStart"/>
      <w:r w:rsidR="00DF5774" w:rsidRPr="00C24BFE">
        <w:rPr>
          <w:rFonts w:cs="Calibri"/>
        </w:rPr>
        <w:t>dengan</w:t>
      </w:r>
      <w:proofErr w:type="spellEnd"/>
      <w:r w:rsidR="00DF5774" w:rsidRPr="00C24BFE">
        <w:rPr>
          <w:rFonts w:cs="Calibri"/>
        </w:rPr>
        <w:t xml:space="preserve"> </w:t>
      </w:r>
      <w:proofErr w:type="spellStart"/>
      <w:r w:rsidR="00DF5774" w:rsidRPr="00C24BFE">
        <w:rPr>
          <w:rFonts w:cs="Calibri"/>
        </w:rPr>
        <w:t>tujuannya</w:t>
      </w:r>
      <w:proofErr w:type="spellEnd"/>
      <w:r w:rsidR="00DF5774" w:rsidRPr="00C24BFE">
        <w:rPr>
          <w:rFonts w:cs="Calibri"/>
        </w:rPr>
        <w:t xml:space="preserve"> </w:t>
      </w:r>
      <w:proofErr w:type="spellStart"/>
      <w:r w:rsidR="00DF5774" w:rsidRPr="00C24BFE">
        <w:rPr>
          <w:rFonts w:cs="Calibri"/>
        </w:rPr>
        <w:t>bekerja</w:t>
      </w:r>
      <w:proofErr w:type="spellEnd"/>
      <w:r w:rsidR="00DF5774" w:rsidRPr="00C24BFE">
        <w:rPr>
          <w:rFonts w:cs="Calibri"/>
        </w:rPr>
        <w:t>.</w:t>
      </w:r>
    </w:p>
    <w:p w14:paraId="36D9BACD" w14:textId="77777777" w:rsidR="007A7EEA" w:rsidRPr="00C24BFE" w:rsidRDefault="007B677C" w:rsidP="005C7846">
      <w:pPr>
        <w:spacing w:after="0" w:line="312" w:lineRule="auto"/>
        <w:ind w:left="720" w:firstLine="540"/>
        <w:jc w:val="both"/>
        <w:rPr>
          <w:rFonts w:cs="Calibri"/>
          <w:lang w:val="id-ID"/>
        </w:rPr>
      </w:pPr>
      <w:proofErr w:type="spellStart"/>
      <w:r w:rsidRPr="00C24BFE">
        <w:rPr>
          <w:rFonts w:cs="Calibri"/>
        </w:rPr>
        <w:t>Menurut</w:t>
      </w:r>
      <w:proofErr w:type="spellEnd"/>
      <w:r w:rsidRPr="00C24BFE">
        <w:rPr>
          <w:rFonts w:cs="Calibri"/>
        </w:rPr>
        <w:t xml:space="preserve"> Luthans </w:t>
      </w:r>
      <w:proofErr w:type="spellStart"/>
      <w:r w:rsidRPr="00C24BFE">
        <w:rPr>
          <w:rFonts w:cs="Calibri"/>
        </w:rPr>
        <w:t>dalam</w:t>
      </w:r>
      <w:proofErr w:type="spellEnd"/>
      <w:r w:rsidRPr="00C24BFE">
        <w:rPr>
          <w:rFonts w:cs="Calibri"/>
        </w:rPr>
        <w:t xml:space="preserve">  </w:t>
      </w:r>
      <w:r w:rsidRPr="00C24BFE">
        <w:rPr>
          <w:rFonts w:cs="Calibri"/>
        </w:rPr>
        <w:fldChar w:fldCharType="begin" w:fldLock="1"/>
      </w:r>
      <w:r w:rsidRPr="00C24BFE">
        <w:rPr>
          <w:rFonts w:cs="Calibri"/>
        </w:rPr>
        <w:instrText>ADDIN CSL_CITATION {"citationItems":[{"id":"ITEM-1","itemData":{"author":[{"dropping-particle":"","family":"Setyoningrum","given":"Dika Putri","non-dropping-particle":"","parse-names":false,"suffix":""},{"dropping-particle":"","family":"Diphojoyo","given":"Gede Umbaran","non-dropping-particle":"","parse-names":false,"suffix":""}],"id":"ITEM-1","issue":"1","issued":{"date-parts":[["2020"]]},"page":"38-52","title":"Pengaruh Komunikasi dan Kualitas Kehidupan Kerja terhadap Kepuasan Kerja kryawan Unit Pelayanan Publik Badan Nasional Penempatan dan Perlindungan Tenaga Kerja Indonesia (BP2TKI)","type":"article-journal","volume":"4"},"uris":["http://www.mendeley.com/documents/?uuid=98ef98b4-2ae6-4614-a72a-fd7afafd2d47"]}],"mendeley":{"formattedCitation":"(Setyoningrum &amp; Diphojoyo, 2020)","plainTextFormattedCitation":"(Setyoningrum &amp; Diphojoyo, 2020)","previouslyFormattedCitation":"(Setyoningrum &amp; Diphojoyo, 2020)"},"properties":{"noteIndex":0},"schema":"https://github.com/citation-style-language/schema/raw/master/csl-citation.json"}</w:instrText>
      </w:r>
      <w:r w:rsidRPr="00C24BFE">
        <w:rPr>
          <w:rFonts w:cs="Calibri"/>
        </w:rPr>
        <w:fldChar w:fldCharType="separate"/>
      </w:r>
      <w:r w:rsidRPr="00C24BFE">
        <w:rPr>
          <w:rFonts w:cs="Calibri"/>
          <w:noProof/>
        </w:rPr>
        <w:t>(Setyoningrum &amp; Diphojoyo, 2020)</w:t>
      </w:r>
      <w:r w:rsidRPr="00C24BFE">
        <w:rPr>
          <w:rFonts w:cs="Calibri"/>
        </w:rPr>
        <w:fldChar w:fldCharType="end"/>
      </w:r>
      <w:r w:rsidRPr="00C24BFE">
        <w:rPr>
          <w:rFonts w:cs="Calibri"/>
        </w:rPr>
        <w:t xml:space="preserve"> </w:t>
      </w:r>
      <w:proofErr w:type="spellStart"/>
      <w:r w:rsidRPr="00C24BFE">
        <w:rPr>
          <w:rFonts w:cs="Calibri"/>
        </w:rPr>
        <w:t>aspek</w:t>
      </w:r>
      <w:proofErr w:type="spellEnd"/>
      <w:r w:rsidRPr="00C24BFE">
        <w:rPr>
          <w:rFonts w:cs="Calibri"/>
        </w:rPr>
        <w:t xml:space="preserve"> </w:t>
      </w:r>
      <w:proofErr w:type="spellStart"/>
      <w:r w:rsidRPr="00C24BFE">
        <w:rPr>
          <w:rFonts w:cs="Calibri"/>
        </w:rPr>
        <w:t>indikator</w:t>
      </w:r>
      <w:proofErr w:type="spellEnd"/>
      <w:r w:rsidRPr="00C24BFE">
        <w:rPr>
          <w:rFonts w:cs="Calibri"/>
        </w:rPr>
        <w:t xml:space="preserve"> </w:t>
      </w:r>
      <w:proofErr w:type="spellStart"/>
      <w:r w:rsidRPr="00C24BFE">
        <w:rPr>
          <w:rFonts w:cs="Calibri"/>
        </w:rPr>
        <w:t>dalam</w:t>
      </w:r>
      <w:proofErr w:type="spellEnd"/>
      <w:r w:rsidRPr="00C24BFE">
        <w:rPr>
          <w:rFonts w:cs="Calibri"/>
        </w:rPr>
        <w:t xml:space="preserve"> </w:t>
      </w:r>
      <w:proofErr w:type="spellStart"/>
      <w:r w:rsidRPr="00C24BFE">
        <w:rPr>
          <w:rFonts w:cs="Calibri"/>
        </w:rPr>
        <w:t>kepuasan</w:t>
      </w:r>
      <w:proofErr w:type="spellEnd"/>
      <w:r w:rsidRPr="00C24BFE">
        <w:rPr>
          <w:rFonts w:cs="Calibri"/>
        </w:rPr>
        <w:t xml:space="preserve"> </w:t>
      </w:r>
      <w:proofErr w:type="spellStart"/>
      <w:r w:rsidRPr="00C24BFE">
        <w:rPr>
          <w:rFonts w:cs="Calibri"/>
        </w:rPr>
        <w:t>kerja,yaitu</w:t>
      </w:r>
      <w:proofErr w:type="spellEnd"/>
      <w:r w:rsidRPr="00C24BFE">
        <w:rPr>
          <w:rFonts w:cs="Calibri"/>
        </w:rPr>
        <w:t xml:space="preserve"> : 1)Gaji,2)</w:t>
      </w:r>
      <w:proofErr w:type="spellStart"/>
      <w:r w:rsidRPr="00C24BFE">
        <w:rPr>
          <w:rFonts w:cs="Calibri"/>
        </w:rPr>
        <w:t>Kesempatan</w:t>
      </w:r>
      <w:proofErr w:type="spellEnd"/>
      <w:r w:rsidR="00DF5774" w:rsidRPr="00C24BFE">
        <w:rPr>
          <w:rFonts w:cs="Calibri"/>
          <w:lang w:val="id-ID"/>
        </w:rPr>
        <w:t xml:space="preserve"> </w:t>
      </w:r>
      <w:r w:rsidRPr="00C24BFE">
        <w:rPr>
          <w:rFonts w:cs="Calibri"/>
        </w:rPr>
        <w:t>promosi,3)</w:t>
      </w:r>
      <w:proofErr w:type="spellStart"/>
      <w:r w:rsidRPr="00C24BFE">
        <w:rPr>
          <w:rFonts w:cs="Calibri"/>
        </w:rPr>
        <w:t>Pengawasan</w:t>
      </w:r>
      <w:proofErr w:type="spellEnd"/>
      <w:r w:rsidRPr="00C24BFE">
        <w:rPr>
          <w:rFonts w:cs="Calibri"/>
        </w:rPr>
        <w:t xml:space="preserve">, 4) </w:t>
      </w:r>
      <w:proofErr w:type="spellStart"/>
      <w:r w:rsidRPr="00C24BFE">
        <w:rPr>
          <w:rFonts w:cs="Calibri"/>
        </w:rPr>
        <w:t>Rekan</w:t>
      </w:r>
      <w:proofErr w:type="spellEnd"/>
      <w:r w:rsidRPr="00C24BFE">
        <w:rPr>
          <w:rFonts w:cs="Calibri"/>
        </w:rPr>
        <w:t xml:space="preserve"> </w:t>
      </w:r>
      <w:proofErr w:type="spellStart"/>
      <w:r w:rsidRPr="00C24BFE">
        <w:rPr>
          <w:rFonts w:cs="Calibri"/>
        </w:rPr>
        <w:t>kerja</w:t>
      </w:r>
      <w:proofErr w:type="spellEnd"/>
      <w:r w:rsidRPr="00C24BFE">
        <w:rPr>
          <w:rFonts w:cs="Calibri"/>
          <w:b/>
          <w:bCs/>
        </w:rPr>
        <w:t xml:space="preserve">, </w:t>
      </w:r>
      <w:r w:rsidRPr="00C24BFE">
        <w:rPr>
          <w:rFonts w:cs="Calibri"/>
          <w:bCs/>
        </w:rPr>
        <w:t xml:space="preserve">5) </w:t>
      </w:r>
      <w:proofErr w:type="spellStart"/>
      <w:r w:rsidRPr="00C24BFE">
        <w:rPr>
          <w:rFonts w:cs="Calibri"/>
        </w:rPr>
        <w:t>Pekerjaan</w:t>
      </w:r>
      <w:proofErr w:type="spellEnd"/>
      <w:r w:rsidRPr="00C24BFE">
        <w:rPr>
          <w:rFonts w:cs="Calibri"/>
        </w:rPr>
        <w:t xml:space="preserve"> </w:t>
      </w:r>
      <w:proofErr w:type="spellStart"/>
      <w:r w:rsidRPr="00C24BFE">
        <w:rPr>
          <w:rFonts w:cs="Calibri"/>
        </w:rPr>
        <w:t>itu</w:t>
      </w:r>
      <w:proofErr w:type="spellEnd"/>
      <w:r w:rsidRPr="00C24BFE">
        <w:rPr>
          <w:rFonts w:cs="Calibri"/>
        </w:rPr>
        <w:t xml:space="preserve"> </w:t>
      </w:r>
      <w:proofErr w:type="spellStart"/>
      <w:r w:rsidRPr="00C24BFE">
        <w:rPr>
          <w:rFonts w:cs="Calibri"/>
        </w:rPr>
        <w:t>sendiri</w:t>
      </w:r>
      <w:proofErr w:type="spellEnd"/>
    </w:p>
    <w:p w14:paraId="59E02283" w14:textId="77777777" w:rsidR="007A7EEA" w:rsidRPr="00C24BFE" w:rsidRDefault="007B677C" w:rsidP="005C7846">
      <w:pPr>
        <w:pStyle w:val="ListParagraph"/>
        <w:numPr>
          <w:ilvl w:val="0"/>
          <w:numId w:val="36"/>
        </w:numPr>
        <w:spacing w:after="0" w:line="312" w:lineRule="auto"/>
        <w:jc w:val="both"/>
        <w:rPr>
          <w:rFonts w:cs="Calibri"/>
          <w:b/>
          <w:i/>
        </w:rPr>
      </w:pPr>
      <w:r w:rsidRPr="005C7846">
        <w:rPr>
          <w:rFonts w:cs="Calibri"/>
          <w:b/>
        </w:rPr>
        <w:t>Turnover</w:t>
      </w:r>
      <w:r w:rsidRPr="00C24BFE">
        <w:rPr>
          <w:rFonts w:cs="Calibri"/>
          <w:b/>
          <w:i/>
        </w:rPr>
        <w:t xml:space="preserve"> Intention</w:t>
      </w:r>
    </w:p>
    <w:p w14:paraId="0698E5D8" w14:textId="77777777" w:rsidR="007A7EEA" w:rsidRPr="00C24BFE" w:rsidRDefault="007B677C" w:rsidP="005C7846">
      <w:pPr>
        <w:spacing w:after="0" w:line="312" w:lineRule="auto"/>
        <w:ind w:left="720" w:firstLine="540"/>
        <w:jc w:val="both"/>
        <w:rPr>
          <w:rFonts w:cs="Calibri"/>
        </w:rPr>
      </w:pPr>
      <w:r w:rsidRPr="00C24BFE">
        <w:rPr>
          <w:rFonts w:cs="Calibri"/>
          <w:b/>
          <w:i/>
        </w:rPr>
        <w:tab/>
      </w:r>
      <w:proofErr w:type="spellStart"/>
      <w:r w:rsidRPr="00C24BFE">
        <w:rPr>
          <w:rFonts w:cs="Calibri"/>
        </w:rPr>
        <w:t>Menurut</w:t>
      </w:r>
      <w:proofErr w:type="spellEnd"/>
      <w:r w:rsidRPr="00C24BFE">
        <w:rPr>
          <w:rFonts w:cs="Calibri"/>
        </w:rPr>
        <w:t xml:space="preserve"> </w:t>
      </w:r>
      <w:r w:rsidR="009E57A5" w:rsidRPr="00C24BFE">
        <w:rPr>
          <w:rFonts w:cs="Calibri"/>
        </w:rPr>
        <w:fldChar w:fldCharType="begin" w:fldLock="1"/>
      </w:r>
      <w:r w:rsidR="00DF5774" w:rsidRPr="00C24BFE">
        <w:rPr>
          <w:rFonts w:cs="Calibri"/>
        </w:rPr>
        <w:instrText>ADDIN CSL_CITATION {"citationItems":[{"id":"ITEM-1","itemData":{"author":[{"dropping-particle":"","family":"Shendy Septian, Sri Indirti","given":"Daviq Chairilsyah","non-dropping-particle":"","parse-names":false,"suffix":""}],"id":"ITEM-1","issue":"2","issued":{"date-parts":[["2019"]]},"page":"426-436","title":"Pengaruh lingkungan kerja, stres kerja dan kepuasan kerja terhadap turnover intention karyawan bagian produksi pada pt. eka dura indonesia di kabupaten rokan hulu","type":"article-journal","volume":"XI"},"uris":["http://www.mendeley.com/documents/?uuid=64bee70c-00dd-4095-abff-e9ecbf400f51"]}],"mendeley":{"formattedCitation":"(Shendy Septian, Sri Indirti, 2019)","plainTextFormattedCitation":"(Shendy Septian, Sri Indirti, 2019)","previouslyFormattedCitation":"(Shendy Septian, Sri Indirti, 2019)"},"properties":{"noteIndex":0},"schema":"https://github.com/citation-style-language/schema/raw/master/csl-citation.json"}</w:instrText>
      </w:r>
      <w:r w:rsidR="009E57A5" w:rsidRPr="00C24BFE">
        <w:rPr>
          <w:rFonts w:cs="Calibri"/>
        </w:rPr>
        <w:fldChar w:fldCharType="separate"/>
      </w:r>
      <w:r w:rsidR="009E57A5" w:rsidRPr="00C24BFE">
        <w:rPr>
          <w:rFonts w:cs="Calibri"/>
          <w:noProof/>
        </w:rPr>
        <w:t>(</w:t>
      </w:r>
      <w:r w:rsidR="009E57A5" w:rsidRPr="005C7846">
        <w:rPr>
          <w:rFonts w:cs="Calibri"/>
          <w:lang w:val="id-ID"/>
        </w:rPr>
        <w:t>Shendy</w:t>
      </w:r>
      <w:r w:rsidR="009E57A5" w:rsidRPr="00C24BFE">
        <w:rPr>
          <w:rFonts w:cs="Calibri"/>
          <w:noProof/>
        </w:rPr>
        <w:t xml:space="preserve"> Septian, Sri Indirti, 2019)</w:t>
      </w:r>
      <w:r w:rsidR="009E57A5" w:rsidRPr="00C24BFE">
        <w:rPr>
          <w:rFonts w:cs="Calibri"/>
        </w:rPr>
        <w:fldChar w:fldCharType="end"/>
      </w:r>
      <w:r w:rsidRPr="00C24BFE">
        <w:rPr>
          <w:rFonts w:cs="Calibri"/>
        </w:rPr>
        <w:t xml:space="preserve">) </w:t>
      </w:r>
      <w:proofErr w:type="spellStart"/>
      <w:r w:rsidRPr="00C24BFE">
        <w:rPr>
          <w:rFonts w:cs="Calibri"/>
        </w:rPr>
        <w:t>menyatakan</w:t>
      </w:r>
      <w:proofErr w:type="spellEnd"/>
      <w:r w:rsidRPr="00C24BFE">
        <w:rPr>
          <w:rFonts w:cs="Calibri"/>
        </w:rPr>
        <w:t xml:space="preserve"> </w:t>
      </w:r>
      <w:proofErr w:type="spellStart"/>
      <w:r w:rsidRPr="00C24BFE">
        <w:rPr>
          <w:rFonts w:cs="Calibri"/>
        </w:rPr>
        <w:t>bahwa</w:t>
      </w:r>
      <w:proofErr w:type="spellEnd"/>
      <w:r w:rsidRPr="00C24BFE">
        <w:rPr>
          <w:rFonts w:cs="Calibri"/>
        </w:rPr>
        <w:t xml:space="preserve"> </w:t>
      </w:r>
      <w:r w:rsidR="009E57A5" w:rsidRPr="00C24BFE">
        <w:rPr>
          <w:rFonts w:cs="Calibri"/>
          <w:lang w:val="id-ID"/>
        </w:rPr>
        <w:t>intensi</w:t>
      </w:r>
      <w:r w:rsidR="009E57A5" w:rsidRPr="00C24BFE">
        <w:rPr>
          <w:rFonts w:cs="Calibri"/>
          <w:i/>
          <w:iCs/>
          <w:lang w:val="id-ID"/>
        </w:rPr>
        <w:t xml:space="preserve"> </w:t>
      </w:r>
      <w:r w:rsidR="009E57A5" w:rsidRPr="00C24BFE">
        <w:rPr>
          <w:rFonts w:cs="Calibri"/>
          <w:i/>
          <w:iCs/>
        </w:rPr>
        <w:t>turnover</w:t>
      </w:r>
      <w:r w:rsidR="009E57A5" w:rsidRPr="00C24BFE">
        <w:rPr>
          <w:rFonts w:cs="Calibri"/>
        </w:rPr>
        <w:t xml:space="preserve"> </w:t>
      </w:r>
      <w:proofErr w:type="spellStart"/>
      <w:r w:rsidR="009E57A5" w:rsidRPr="00C24BFE">
        <w:rPr>
          <w:rFonts w:cs="Calibri"/>
        </w:rPr>
        <w:t>adalah</w:t>
      </w:r>
      <w:proofErr w:type="spellEnd"/>
      <w:r w:rsidR="009E57A5" w:rsidRPr="00C24BFE">
        <w:rPr>
          <w:rFonts w:cs="Calibri"/>
        </w:rPr>
        <w:t xml:space="preserve"> </w:t>
      </w:r>
      <w:proofErr w:type="spellStart"/>
      <w:r w:rsidR="009E57A5" w:rsidRPr="00C24BFE">
        <w:rPr>
          <w:rFonts w:cs="Calibri"/>
        </w:rPr>
        <w:t>kecenderungan</w:t>
      </w:r>
      <w:proofErr w:type="spellEnd"/>
      <w:r w:rsidR="009E57A5" w:rsidRPr="00C24BFE">
        <w:rPr>
          <w:rFonts w:cs="Calibri"/>
        </w:rPr>
        <w:t xml:space="preserve"> </w:t>
      </w:r>
      <w:proofErr w:type="spellStart"/>
      <w:r w:rsidR="009E57A5" w:rsidRPr="00C24BFE">
        <w:rPr>
          <w:rFonts w:cs="Calibri"/>
        </w:rPr>
        <w:t>atau</w:t>
      </w:r>
      <w:proofErr w:type="spellEnd"/>
      <w:r w:rsidR="009E57A5" w:rsidRPr="00C24BFE">
        <w:rPr>
          <w:rFonts w:cs="Calibri"/>
        </w:rPr>
        <w:t xml:space="preserve"> </w:t>
      </w:r>
      <w:proofErr w:type="spellStart"/>
      <w:r w:rsidR="009E57A5" w:rsidRPr="00C24BFE">
        <w:rPr>
          <w:rFonts w:cs="Calibri"/>
        </w:rPr>
        <w:t>niat</w:t>
      </w:r>
      <w:proofErr w:type="spellEnd"/>
      <w:r w:rsidR="009E57A5" w:rsidRPr="00C24BFE">
        <w:rPr>
          <w:rFonts w:cs="Calibri"/>
        </w:rPr>
        <w:t xml:space="preserve"> </w:t>
      </w:r>
      <w:proofErr w:type="spellStart"/>
      <w:r w:rsidR="009E57A5" w:rsidRPr="00C24BFE">
        <w:rPr>
          <w:rFonts w:cs="Calibri"/>
        </w:rPr>
        <w:t>karyawan</w:t>
      </w:r>
      <w:proofErr w:type="spellEnd"/>
      <w:r w:rsidR="009E57A5" w:rsidRPr="00C24BFE">
        <w:rPr>
          <w:rFonts w:cs="Calibri"/>
        </w:rPr>
        <w:t xml:space="preserve"> </w:t>
      </w:r>
      <w:proofErr w:type="spellStart"/>
      <w:r w:rsidR="009E57A5" w:rsidRPr="00C24BFE">
        <w:rPr>
          <w:rFonts w:cs="Calibri"/>
        </w:rPr>
        <w:t>untuk</w:t>
      </w:r>
      <w:proofErr w:type="spellEnd"/>
      <w:r w:rsidR="009E57A5" w:rsidRPr="00C24BFE">
        <w:rPr>
          <w:rFonts w:cs="Calibri"/>
        </w:rPr>
        <w:t xml:space="preserve"> </w:t>
      </w:r>
      <w:proofErr w:type="spellStart"/>
      <w:r w:rsidR="009E57A5" w:rsidRPr="00C24BFE">
        <w:rPr>
          <w:rFonts w:cs="Calibri"/>
        </w:rPr>
        <w:t>berhenti</w:t>
      </w:r>
      <w:proofErr w:type="spellEnd"/>
      <w:r w:rsidR="009E57A5" w:rsidRPr="00C24BFE">
        <w:rPr>
          <w:rFonts w:cs="Calibri"/>
        </w:rPr>
        <w:t xml:space="preserve"> </w:t>
      </w:r>
      <w:proofErr w:type="spellStart"/>
      <w:r w:rsidR="009E57A5" w:rsidRPr="00C24BFE">
        <w:rPr>
          <w:rFonts w:cs="Calibri"/>
        </w:rPr>
        <w:t>bekerja</w:t>
      </w:r>
      <w:proofErr w:type="spellEnd"/>
      <w:r w:rsidR="009E57A5" w:rsidRPr="00C24BFE">
        <w:rPr>
          <w:rFonts w:cs="Calibri"/>
        </w:rPr>
        <w:t xml:space="preserve"> </w:t>
      </w:r>
      <w:proofErr w:type="spellStart"/>
      <w:r w:rsidR="009E57A5" w:rsidRPr="00C24BFE">
        <w:rPr>
          <w:rFonts w:cs="Calibri"/>
        </w:rPr>
        <w:t>dari</w:t>
      </w:r>
      <w:proofErr w:type="spellEnd"/>
      <w:r w:rsidR="009E57A5" w:rsidRPr="00C24BFE">
        <w:rPr>
          <w:rFonts w:cs="Calibri"/>
        </w:rPr>
        <w:t xml:space="preserve"> </w:t>
      </w:r>
      <w:proofErr w:type="spellStart"/>
      <w:r w:rsidR="009E57A5" w:rsidRPr="00C24BFE">
        <w:rPr>
          <w:rFonts w:cs="Calibri"/>
        </w:rPr>
        <w:t>pekerjaannya</w:t>
      </w:r>
      <w:proofErr w:type="spellEnd"/>
      <w:r w:rsidR="009E57A5" w:rsidRPr="00C24BFE">
        <w:rPr>
          <w:rFonts w:cs="Calibri"/>
          <w:lang w:val="id-ID"/>
        </w:rPr>
        <w:t xml:space="preserve"> </w:t>
      </w:r>
      <w:proofErr w:type="spellStart"/>
      <w:r w:rsidR="009E57A5" w:rsidRPr="00C24BFE">
        <w:rPr>
          <w:rFonts w:cs="Calibri"/>
        </w:rPr>
        <w:t>secara</w:t>
      </w:r>
      <w:proofErr w:type="spellEnd"/>
      <w:r w:rsidR="009E57A5" w:rsidRPr="00C24BFE">
        <w:rPr>
          <w:rFonts w:cs="Calibri"/>
        </w:rPr>
        <w:t xml:space="preserve"> </w:t>
      </w:r>
      <w:proofErr w:type="spellStart"/>
      <w:r w:rsidR="009E57A5" w:rsidRPr="00C24BFE">
        <w:rPr>
          <w:rFonts w:cs="Calibri"/>
        </w:rPr>
        <w:t>sukarela</w:t>
      </w:r>
      <w:proofErr w:type="spellEnd"/>
      <w:r w:rsidR="009E57A5" w:rsidRPr="00C24BFE">
        <w:rPr>
          <w:rFonts w:cs="Calibri"/>
          <w:lang w:val="id-ID"/>
        </w:rPr>
        <w:t xml:space="preserve"> </w:t>
      </w:r>
      <w:proofErr w:type="spellStart"/>
      <w:r w:rsidR="009E57A5" w:rsidRPr="00C24BFE">
        <w:rPr>
          <w:rFonts w:cs="Calibri"/>
        </w:rPr>
        <w:t>menurut</w:t>
      </w:r>
      <w:proofErr w:type="spellEnd"/>
      <w:r w:rsidR="009E57A5" w:rsidRPr="00C24BFE">
        <w:rPr>
          <w:rFonts w:cs="Calibri"/>
        </w:rPr>
        <w:t xml:space="preserve"> </w:t>
      </w:r>
      <w:proofErr w:type="spellStart"/>
      <w:r w:rsidR="009E57A5" w:rsidRPr="00C24BFE">
        <w:rPr>
          <w:rFonts w:cs="Calibri"/>
        </w:rPr>
        <w:t>pilihannya</w:t>
      </w:r>
      <w:proofErr w:type="spellEnd"/>
      <w:r w:rsidR="009E57A5" w:rsidRPr="00C24BFE">
        <w:rPr>
          <w:rFonts w:cs="Calibri"/>
        </w:rPr>
        <w:t xml:space="preserve"> </w:t>
      </w:r>
      <w:proofErr w:type="spellStart"/>
      <w:r w:rsidR="009E57A5" w:rsidRPr="00C24BFE">
        <w:rPr>
          <w:rFonts w:cs="Calibri"/>
        </w:rPr>
        <w:t>sendir</w:t>
      </w:r>
      <w:proofErr w:type="spellEnd"/>
      <w:r w:rsidR="009E57A5" w:rsidRPr="00C24BFE">
        <w:rPr>
          <w:rFonts w:cs="Calibri"/>
          <w:lang w:val="id-ID"/>
        </w:rPr>
        <w:t>i</w:t>
      </w:r>
      <w:r w:rsidRPr="00C24BFE">
        <w:rPr>
          <w:rFonts w:cs="Calibri"/>
        </w:rPr>
        <w:t xml:space="preserve">. </w:t>
      </w:r>
      <w:proofErr w:type="spellStart"/>
      <w:r w:rsidRPr="00C24BFE">
        <w:rPr>
          <w:rFonts w:cs="Calibri"/>
        </w:rPr>
        <w:t>Menurut</w:t>
      </w:r>
      <w:proofErr w:type="spellEnd"/>
      <w:r w:rsidRPr="00C24BFE">
        <w:rPr>
          <w:rFonts w:cs="Calibri"/>
        </w:rPr>
        <w:t xml:space="preserve"> Mobley  </w:t>
      </w:r>
      <w:proofErr w:type="spellStart"/>
      <w:r w:rsidRPr="00C24BFE">
        <w:rPr>
          <w:rFonts w:cs="Calibri"/>
        </w:rPr>
        <w:t>dalam</w:t>
      </w:r>
      <w:proofErr w:type="spellEnd"/>
      <w:r w:rsidRPr="00C24BFE">
        <w:rPr>
          <w:rFonts w:cs="Calibri"/>
        </w:rPr>
        <w:t xml:space="preserve"> </w:t>
      </w:r>
      <w:r w:rsidRPr="00C24BFE">
        <w:rPr>
          <w:rFonts w:cs="Calibri"/>
        </w:rPr>
        <w:fldChar w:fldCharType="begin" w:fldLock="1"/>
      </w:r>
      <w:r w:rsidRPr="00C24BFE">
        <w:rPr>
          <w:rFonts w:cs="Calibri"/>
        </w:rPr>
        <w:instrText>ADDIN CSL_CITATION {"citationItems":[{"id":"ITEM-1","itemData":{"DOI":"10.32639/jimmba.v2i2.456","abstract":"Penelitian ini bertujuan untuk menganalisis tingkat turnover intention pegawai Non PNS UPTD Puskesmas Alian Kebumen. Populasi dalam penelitian ini adalah pegawai Non PNS UPTD Puskesmas Alian Kebumen yang berjumlah 34 orang. Teknik pengambilan sampel yang digunakan adalah sampel jenuh sehingga jumlah seluruh populasi digunakan untuk dijadikan sampel. Teknik pengumpulan data dengan menggunakan kuesioner. Analisis data yang digunakan adalah uji validtas dan reliabilitas, uji asumsi klasik, analisis jalur, uji hipotesis, uji sobel dan analisis korelasi. Alat bantu pengolahan data menggunakan SPSS 23.0  for windows. Hasil penelitian menunjukan bahwa kompensasi berpengaruh positif dan signifikan terhadap job satisfaction. Lingkungan kerja non fisik berpengaruh positif dan signifikan terhadap job satisfaction. Kompensasi tidak berpengaruh langsung terhadap turnover intention. Lingkungan kerja non fisik tidak berpengaruh langsung terhadap turnover intention. Kepuasan kerja tidak berpengaruh langsung terhadap turnover intention. Job satisfaction dapat memediasi pengaruh kompensasi terhadap turnover intention berdasarkan analisis jalur. Job satisfaction dapat memediasi pengaruh lingkungan kerja fisik terhadap turnover intention berdasarkan analisis jalur.","author":[{"dropping-particle":"","family":"Zulfa","given":"Etik Fikria","non-dropping-particle":"","parse-names":false,"suffix":""},{"dropping-particle":"","family":"Azizah","given":"Siti Nur","non-dropping-particle":"","parse-names":false,"suffix":""}],"container-title":"Jurnal Ilmiah Mahasiswa Manajemen, Bisnis dan Akuntansi (JIMMBA)","id":"ITEM-1","issue":"2","issued":{"date-parts":[["2020"]]},"page":"129-143","title":"Pengaruh Kompensasi dan Lingkungan Kerja Non-Fisik Terhadap Turnover Intention dengan Job Satisfaction sebagai Variabel Intervening","type":"article-journal","volume":"2"},"uris":["http://www.mendeley.com/documents/?uuid=06c50b11-cf1a-4ac9-8f41-80bc6255c3e6"]}],"mendeley":{"formattedCitation":"(Zulfa &amp; Azizah, 2020)","plainTextFormattedCitation":"(Zulfa &amp; Azizah, 2020)","previouslyFormattedCitation":"(Zulfa &amp; Azizah, 2020)"},"properties":{"noteIndex":0},"schema":"https://github.com/citation-style-language/schema/raw/master/csl-citation.json"}</w:instrText>
      </w:r>
      <w:r w:rsidRPr="00C24BFE">
        <w:rPr>
          <w:rFonts w:cs="Calibri"/>
        </w:rPr>
        <w:fldChar w:fldCharType="separate"/>
      </w:r>
      <w:r w:rsidRPr="00C24BFE">
        <w:rPr>
          <w:rFonts w:cs="Calibri"/>
          <w:noProof/>
        </w:rPr>
        <w:t>(Zulfa &amp; Azizah, 2020)</w:t>
      </w:r>
      <w:r w:rsidRPr="00C24BFE">
        <w:rPr>
          <w:rFonts w:cs="Calibri"/>
        </w:rPr>
        <w:fldChar w:fldCharType="end"/>
      </w:r>
      <w:r w:rsidRPr="00C24BFE">
        <w:rPr>
          <w:rFonts w:cs="Calibri"/>
        </w:rPr>
        <w:t xml:space="preserve"> pada </w:t>
      </w:r>
      <w:proofErr w:type="spellStart"/>
      <w:r w:rsidRPr="00C24BFE">
        <w:rPr>
          <w:rFonts w:cs="Calibri"/>
        </w:rPr>
        <w:t>penelitian</w:t>
      </w:r>
      <w:proofErr w:type="spellEnd"/>
      <w:r w:rsidRPr="00C24BFE">
        <w:rPr>
          <w:rFonts w:cs="Calibri"/>
        </w:rPr>
        <w:t xml:space="preserve"> </w:t>
      </w:r>
      <w:proofErr w:type="spellStart"/>
      <w:r w:rsidRPr="00C24BFE">
        <w:rPr>
          <w:rFonts w:cs="Calibri"/>
        </w:rPr>
        <w:t>ini</w:t>
      </w:r>
      <w:proofErr w:type="spellEnd"/>
      <w:r w:rsidRPr="00C24BFE">
        <w:rPr>
          <w:rFonts w:cs="Calibri"/>
        </w:rPr>
        <w:t xml:space="preserve"> </w:t>
      </w:r>
      <w:r w:rsidRPr="00C24BFE">
        <w:rPr>
          <w:rFonts w:cs="Calibri"/>
          <w:i/>
          <w:iCs/>
        </w:rPr>
        <w:t xml:space="preserve">turnover intention </w:t>
      </w:r>
      <w:proofErr w:type="spellStart"/>
      <w:r w:rsidRPr="00C24BFE">
        <w:rPr>
          <w:rFonts w:cs="Calibri"/>
        </w:rPr>
        <w:t>dibatasi</w:t>
      </w:r>
      <w:proofErr w:type="spellEnd"/>
      <w:r w:rsidRPr="00C24BFE">
        <w:rPr>
          <w:rFonts w:cs="Calibri"/>
        </w:rPr>
        <w:t xml:space="preserve"> pada : 1) </w:t>
      </w:r>
      <w:proofErr w:type="spellStart"/>
      <w:r w:rsidRPr="00C24BFE">
        <w:rPr>
          <w:rFonts w:cs="Calibri"/>
        </w:rPr>
        <w:t>Pikiran-pikiran</w:t>
      </w:r>
      <w:proofErr w:type="spellEnd"/>
      <w:r w:rsidRPr="00C24BFE">
        <w:rPr>
          <w:rFonts w:cs="Calibri"/>
        </w:rPr>
        <w:t xml:space="preserve"> </w:t>
      </w:r>
      <w:proofErr w:type="spellStart"/>
      <w:r w:rsidRPr="00C24BFE">
        <w:rPr>
          <w:rFonts w:cs="Calibri"/>
        </w:rPr>
        <w:t>untuk</w:t>
      </w:r>
      <w:proofErr w:type="spellEnd"/>
      <w:r w:rsidRPr="00C24BFE">
        <w:rPr>
          <w:rFonts w:cs="Calibri"/>
        </w:rPr>
        <w:t xml:space="preserve"> </w:t>
      </w:r>
      <w:proofErr w:type="spellStart"/>
      <w:r w:rsidRPr="00C24BFE">
        <w:rPr>
          <w:rFonts w:cs="Calibri"/>
        </w:rPr>
        <w:t>berhenti</w:t>
      </w:r>
      <w:proofErr w:type="spellEnd"/>
      <w:r w:rsidRPr="00C24BFE">
        <w:rPr>
          <w:rFonts w:cs="Calibri"/>
        </w:rPr>
        <w:t xml:space="preserve">, 2) </w:t>
      </w:r>
      <w:proofErr w:type="spellStart"/>
      <w:r w:rsidRPr="00C24BFE">
        <w:rPr>
          <w:rFonts w:cs="Calibri"/>
        </w:rPr>
        <w:t>Keinginan</w:t>
      </w:r>
      <w:proofErr w:type="spellEnd"/>
      <w:r w:rsidRPr="00C24BFE">
        <w:rPr>
          <w:rFonts w:cs="Calibri"/>
        </w:rPr>
        <w:t xml:space="preserve"> </w:t>
      </w:r>
      <w:proofErr w:type="spellStart"/>
      <w:r w:rsidRPr="00C24BFE">
        <w:rPr>
          <w:rFonts w:cs="Calibri"/>
        </w:rPr>
        <w:t>untuk</w:t>
      </w:r>
      <w:proofErr w:type="spellEnd"/>
      <w:r w:rsidRPr="00C24BFE">
        <w:rPr>
          <w:rFonts w:cs="Calibri"/>
        </w:rPr>
        <w:t xml:space="preserve"> </w:t>
      </w:r>
      <w:proofErr w:type="spellStart"/>
      <w:r w:rsidRPr="00C24BFE">
        <w:rPr>
          <w:rFonts w:cs="Calibri"/>
        </w:rPr>
        <w:t>mencari</w:t>
      </w:r>
      <w:proofErr w:type="spellEnd"/>
      <w:r w:rsidRPr="00C24BFE">
        <w:rPr>
          <w:rFonts w:cs="Calibri"/>
        </w:rPr>
        <w:t xml:space="preserve"> </w:t>
      </w:r>
      <w:proofErr w:type="spellStart"/>
      <w:r w:rsidRPr="00C24BFE">
        <w:rPr>
          <w:rFonts w:cs="Calibri"/>
        </w:rPr>
        <w:t>pekerjaan</w:t>
      </w:r>
      <w:proofErr w:type="spellEnd"/>
      <w:r w:rsidRPr="00C24BFE">
        <w:rPr>
          <w:rFonts w:cs="Calibri"/>
        </w:rPr>
        <w:t xml:space="preserve"> </w:t>
      </w:r>
      <w:proofErr w:type="spellStart"/>
      <w:r w:rsidRPr="00C24BFE">
        <w:rPr>
          <w:rFonts w:cs="Calibri"/>
        </w:rPr>
        <w:t>lain</w:t>
      </w:r>
      <w:proofErr w:type="spellEnd"/>
      <w:r w:rsidRPr="00C24BFE">
        <w:rPr>
          <w:rFonts w:cs="Calibri"/>
        </w:rPr>
        <w:t xml:space="preserve">, 3) </w:t>
      </w:r>
      <w:proofErr w:type="spellStart"/>
      <w:r w:rsidRPr="00C24BFE">
        <w:rPr>
          <w:rFonts w:cs="Calibri"/>
        </w:rPr>
        <w:t>Keinginan</w:t>
      </w:r>
      <w:proofErr w:type="spellEnd"/>
      <w:r w:rsidRPr="00C24BFE">
        <w:rPr>
          <w:rFonts w:cs="Calibri"/>
        </w:rPr>
        <w:t xml:space="preserve"> </w:t>
      </w:r>
      <w:proofErr w:type="spellStart"/>
      <w:r w:rsidRPr="00C24BFE">
        <w:rPr>
          <w:rFonts w:cs="Calibri"/>
        </w:rPr>
        <w:t>untuk</w:t>
      </w:r>
      <w:proofErr w:type="spellEnd"/>
      <w:r w:rsidRPr="00C24BFE">
        <w:rPr>
          <w:rFonts w:cs="Calibri"/>
        </w:rPr>
        <w:t xml:space="preserve"> </w:t>
      </w:r>
      <w:proofErr w:type="spellStart"/>
      <w:r w:rsidRPr="00C24BFE">
        <w:rPr>
          <w:rFonts w:cs="Calibri"/>
        </w:rPr>
        <w:t>meninggalkan</w:t>
      </w:r>
      <w:proofErr w:type="spellEnd"/>
      <w:r w:rsidRPr="00C24BFE">
        <w:rPr>
          <w:rFonts w:cs="Calibri"/>
        </w:rPr>
        <w:t>.</w:t>
      </w:r>
    </w:p>
    <w:p w14:paraId="32B63250" w14:textId="77777777" w:rsidR="007A7EEA" w:rsidRPr="00C24BFE" w:rsidRDefault="007B677C" w:rsidP="005C7846">
      <w:pPr>
        <w:pStyle w:val="ListParagraph"/>
        <w:numPr>
          <w:ilvl w:val="0"/>
          <w:numId w:val="36"/>
        </w:numPr>
        <w:spacing w:after="0" w:line="312" w:lineRule="auto"/>
        <w:jc w:val="both"/>
        <w:rPr>
          <w:rFonts w:cs="Calibri"/>
          <w:b/>
        </w:rPr>
      </w:pPr>
      <w:proofErr w:type="spellStart"/>
      <w:r w:rsidRPr="00C24BFE">
        <w:rPr>
          <w:rFonts w:cs="Calibri"/>
          <w:b/>
        </w:rPr>
        <w:t>Kerangka</w:t>
      </w:r>
      <w:proofErr w:type="spellEnd"/>
      <w:r w:rsidRPr="00C24BFE">
        <w:rPr>
          <w:rFonts w:cs="Calibri"/>
          <w:b/>
        </w:rPr>
        <w:t xml:space="preserve"> </w:t>
      </w:r>
      <w:proofErr w:type="spellStart"/>
      <w:r w:rsidRPr="00C24BFE">
        <w:rPr>
          <w:rFonts w:cs="Calibri"/>
          <w:b/>
        </w:rPr>
        <w:t>Pemikiran</w:t>
      </w:r>
      <w:proofErr w:type="spellEnd"/>
    </w:p>
    <w:p w14:paraId="12B4EC4D" w14:textId="77777777" w:rsidR="00682E7F" w:rsidRDefault="007B677C" w:rsidP="005C7846">
      <w:pPr>
        <w:spacing w:after="0" w:line="312" w:lineRule="auto"/>
        <w:ind w:left="720" w:firstLine="540"/>
        <w:jc w:val="both"/>
        <w:rPr>
          <w:rFonts w:cs="Calibri"/>
          <w:bCs/>
          <w:lang w:val="id-ID"/>
        </w:rPr>
      </w:pPr>
      <w:proofErr w:type="spellStart"/>
      <w:r w:rsidRPr="00C24BFE">
        <w:rPr>
          <w:rFonts w:cs="Calibri"/>
          <w:bCs/>
        </w:rPr>
        <w:t>Untuk</w:t>
      </w:r>
      <w:proofErr w:type="spellEnd"/>
      <w:r w:rsidRPr="00C24BFE">
        <w:rPr>
          <w:rFonts w:cs="Calibri"/>
          <w:bCs/>
        </w:rPr>
        <w:t xml:space="preserve"> </w:t>
      </w:r>
      <w:proofErr w:type="spellStart"/>
      <w:r w:rsidRPr="00C24BFE">
        <w:rPr>
          <w:rFonts w:cs="Calibri"/>
          <w:bCs/>
        </w:rPr>
        <w:t>menunjukkan</w:t>
      </w:r>
      <w:proofErr w:type="spellEnd"/>
      <w:r w:rsidRPr="00C24BFE">
        <w:rPr>
          <w:rFonts w:cs="Calibri"/>
          <w:bCs/>
        </w:rPr>
        <w:t xml:space="preserve"> </w:t>
      </w:r>
      <w:proofErr w:type="spellStart"/>
      <w:r w:rsidRPr="00C24BFE">
        <w:rPr>
          <w:rFonts w:cs="Calibri"/>
          <w:bCs/>
        </w:rPr>
        <w:t>suatu</w:t>
      </w:r>
      <w:proofErr w:type="spellEnd"/>
      <w:r w:rsidRPr="00C24BFE">
        <w:rPr>
          <w:rFonts w:cs="Calibri"/>
          <w:bCs/>
        </w:rPr>
        <w:t xml:space="preserve"> </w:t>
      </w:r>
      <w:proofErr w:type="spellStart"/>
      <w:r w:rsidRPr="00C24BFE">
        <w:rPr>
          <w:rFonts w:cs="Calibri"/>
          <w:bCs/>
        </w:rPr>
        <w:t>arah</w:t>
      </w:r>
      <w:proofErr w:type="spellEnd"/>
      <w:r w:rsidRPr="00C24BFE">
        <w:rPr>
          <w:rFonts w:cs="Calibri"/>
          <w:bCs/>
        </w:rPr>
        <w:t xml:space="preserve"> </w:t>
      </w:r>
      <w:proofErr w:type="spellStart"/>
      <w:r w:rsidRPr="00C24BFE">
        <w:rPr>
          <w:rFonts w:cs="Calibri"/>
          <w:bCs/>
        </w:rPr>
        <w:t>dari</w:t>
      </w:r>
      <w:proofErr w:type="spellEnd"/>
      <w:r w:rsidRPr="00C24BFE">
        <w:rPr>
          <w:rFonts w:cs="Calibri"/>
          <w:bCs/>
        </w:rPr>
        <w:t xml:space="preserve"> </w:t>
      </w:r>
      <w:proofErr w:type="spellStart"/>
      <w:r w:rsidRPr="00C24BFE">
        <w:rPr>
          <w:rFonts w:cs="Calibri"/>
          <w:bCs/>
        </w:rPr>
        <w:t>penyusunan</w:t>
      </w:r>
      <w:proofErr w:type="spellEnd"/>
      <w:r w:rsidRPr="00C24BFE">
        <w:rPr>
          <w:rFonts w:cs="Calibri"/>
          <w:bCs/>
        </w:rPr>
        <w:t xml:space="preserve"> agar </w:t>
      </w:r>
      <w:proofErr w:type="spellStart"/>
      <w:r w:rsidRPr="00C24BFE">
        <w:rPr>
          <w:rFonts w:cs="Calibri"/>
          <w:bCs/>
        </w:rPr>
        <w:t>dapat</w:t>
      </w:r>
      <w:proofErr w:type="spellEnd"/>
      <w:r w:rsidRPr="00C24BFE">
        <w:rPr>
          <w:rFonts w:cs="Calibri"/>
          <w:bCs/>
        </w:rPr>
        <w:t xml:space="preserve"> </w:t>
      </w:r>
      <w:proofErr w:type="spellStart"/>
      <w:r w:rsidRPr="00C24BFE">
        <w:rPr>
          <w:rFonts w:cs="Calibri"/>
          <w:bCs/>
        </w:rPr>
        <w:t>memperoleh</w:t>
      </w:r>
      <w:proofErr w:type="spellEnd"/>
      <w:r w:rsidRPr="00C24BFE">
        <w:rPr>
          <w:rFonts w:cs="Calibri"/>
          <w:bCs/>
        </w:rPr>
        <w:t xml:space="preserve"> </w:t>
      </w:r>
      <w:proofErr w:type="spellStart"/>
      <w:r w:rsidRPr="00C24BFE">
        <w:rPr>
          <w:rFonts w:cs="Calibri"/>
          <w:bCs/>
        </w:rPr>
        <w:t>gambaran</w:t>
      </w:r>
      <w:proofErr w:type="spellEnd"/>
      <w:r w:rsidRPr="00C24BFE">
        <w:rPr>
          <w:rFonts w:cs="Calibri"/>
          <w:bCs/>
        </w:rPr>
        <w:t xml:space="preserve"> yang </w:t>
      </w:r>
      <w:proofErr w:type="spellStart"/>
      <w:r w:rsidRPr="00C24BFE">
        <w:rPr>
          <w:rFonts w:cs="Calibri"/>
          <w:bCs/>
        </w:rPr>
        <w:t>lebih</w:t>
      </w:r>
      <w:proofErr w:type="spellEnd"/>
      <w:r w:rsidRPr="00C24BFE">
        <w:rPr>
          <w:rFonts w:cs="Calibri"/>
          <w:bCs/>
        </w:rPr>
        <w:t xml:space="preserve"> </w:t>
      </w:r>
      <w:proofErr w:type="spellStart"/>
      <w:r w:rsidRPr="00C24BFE">
        <w:rPr>
          <w:rFonts w:cs="Calibri"/>
          <w:bCs/>
        </w:rPr>
        <w:t>jelas</w:t>
      </w:r>
      <w:proofErr w:type="spellEnd"/>
      <w:r w:rsidRPr="00C24BFE">
        <w:rPr>
          <w:rFonts w:cs="Calibri"/>
          <w:bCs/>
        </w:rPr>
        <w:t xml:space="preserve">, </w:t>
      </w:r>
      <w:r w:rsidRPr="005C7846">
        <w:rPr>
          <w:rFonts w:cs="Calibri"/>
          <w:lang w:val="id-ID"/>
        </w:rPr>
        <w:t>maka</w:t>
      </w:r>
      <w:r w:rsidRPr="00C24BFE">
        <w:rPr>
          <w:rFonts w:cs="Calibri"/>
          <w:bCs/>
        </w:rPr>
        <w:t xml:space="preserve"> </w:t>
      </w:r>
      <w:proofErr w:type="spellStart"/>
      <w:r w:rsidRPr="00C24BFE">
        <w:rPr>
          <w:rFonts w:cs="Calibri"/>
          <w:bCs/>
        </w:rPr>
        <w:t>dalam</w:t>
      </w:r>
      <w:proofErr w:type="spellEnd"/>
      <w:r w:rsidRPr="00C24BFE">
        <w:rPr>
          <w:rFonts w:cs="Calibri"/>
          <w:bCs/>
        </w:rPr>
        <w:t xml:space="preserve"> </w:t>
      </w:r>
      <w:proofErr w:type="spellStart"/>
      <w:r w:rsidRPr="00C24BFE">
        <w:rPr>
          <w:rFonts w:cs="Calibri"/>
          <w:bCs/>
        </w:rPr>
        <w:t>penelitian</w:t>
      </w:r>
      <w:proofErr w:type="spellEnd"/>
      <w:r w:rsidRPr="00C24BFE">
        <w:rPr>
          <w:rFonts w:cs="Calibri"/>
          <w:bCs/>
        </w:rPr>
        <w:t xml:space="preserve"> </w:t>
      </w:r>
      <w:proofErr w:type="spellStart"/>
      <w:r w:rsidRPr="00C24BFE">
        <w:rPr>
          <w:rFonts w:cs="Calibri"/>
          <w:bCs/>
        </w:rPr>
        <w:t>ini</w:t>
      </w:r>
      <w:proofErr w:type="spellEnd"/>
      <w:r w:rsidRPr="00C24BFE">
        <w:rPr>
          <w:rFonts w:cs="Calibri"/>
          <w:bCs/>
        </w:rPr>
        <w:t xml:space="preserve"> </w:t>
      </w:r>
      <w:proofErr w:type="spellStart"/>
      <w:r w:rsidRPr="00C24BFE">
        <w:rPr>
          <w:rFonts w:cs="Calibri"/>
          <w:bCs/>
        </w:rPr>
        <w:t>penulis</w:t>
      </w:r>
      <w:proofErr w:type="spellEnd"/>
      <w:r w:rsidRPr="00C24BFE">
        <w:rPr>
          <w:rFonts w:cs="Calibri"/>
          <w:bCs/>
        </w:rPr>
        <w:t xml:space="preserve"> </w:t>
      </w:r>
      <w:proofErr w:type="spellStart"/>
      <w:r w:rsidRPr="00C24BFE">
        <w:rPr>
          <w:rFonts w:cs="Calibri"/>
          <w:bCs/>
        </w:rPr>
        <w:t>membuat</w:t>
      </w:r>
      <w:proofErr w:type="spellEnd"/>
      <w:r w:rsidRPr="00C24BFE">
        <w:rPr>
          <w:rFonts w:cs="Calibri"/>
          <w:bCs/>
        </w:rPr>
        <w:t xml:space="preserve"> </w:t>
      </w:r>
      <w:proofErr w:type="spellStart"/>
      <w:r w:rsidRPr="00C24BFE">
        <w:rPr>
          <w:rFonts w:cs="Calibri"/>
          <w:bCs/>
        </w:rPr>
        <w:t>suatu</w:t>
      </w:r>
      <w:proofErr w:type="spellEnd"/>
      <w:r w:rsidRPr="00C24BFE">
        <w:rPr>
          <w:rFonts w:cs="Calibri"/>
          <w:bCs/>
        </w:rPr>
        <w:t xml:space="preserve"> </w:t>
      </w:r>
      <w:proofErr w:type="spellStart"/>
      <w:r w:rsidRPr="00C24BFE">
        <w:rPr>
          <w:rFonts w:cs="Calibri"/>
          <w:bCs/>
        </w:rPr>
        <w:t>kerangka</w:t>
      </w:r>
      <w:proofErr w:type="spellEnd"/>
      <w:r w:rsidRPr="00C24BFE">
        <w:rPr>
          <w:rFonts w:cs="Calibri"/>
          <w:bCs/>
        </w:rPr>
        <w:t xml:space="preserve"> </w:t>
      </w:r>
      <w:proofErr w:type="spellStart"/>
      <w:r w:rsidRPr="00C24BFE">
        <w:rPr>
          <w:rFonts w:cs="Calibri"/>
          <w:bCs/>
        </w:rPr>
        <w:t>pemikiran</w:t>
      </w:r>
      <w:proofErr w:type="spellEnd"/>
      <w:r w:rsidRPr="00C24BFE">
        <w:rPr>
          <w:rFonts w:cs="Calibri"/>
          <w:bCs/>
        </w:rPr>
        <w:t xml:space="preserve">. </w:t>
      </w:r>
      <w:proofErr w:type="spellStart"/>
      <w:r w:rsidRPr="00C24BFE">
        <w:rPr>
          <w:rFonts w:cs="Calibri"/>
          <w:bCs/>
        </w:rPr>
        <w:t>Kerangka</w:t>
      </w:r>
      <w:proofErr w:type="spellEnd"/>
      <w:r w:rsidRPr="00C24BFE">
        <w:rPr>
          <w:rFonts w:cs="Calibri"/>
          <w:bCs/>
        </w:rPr>
        <w:t xml:space="preserve"> </w:t>
      </w:r>
      <w:proofErr w:type="spellStart"/>
      <w:r w:rsidRPr="00C24BFE">
        <w:rPr>
          <w:rFonts w:cs="Calibri"/>
          <w:bCs/>
        </w:rPr>
        <w:t>pemikiran</w:t>
      </w:r>
      <w:proofErr w:type="spellEnd"/>
      <w:r w:rsidRPr="00C24BFE">
        <w:rPr>
          <w:rFonts w:cs="Calibri"/>
          <w:bCs/>
        </w:rPr>
        <w:t xml:space="preserve"> </w:t>
      </w:r>
      <w:proofErr w:type="spellStart"/>
      <w:r w:rsidRPr="00C24BFE">
        <w:rPr>
          <w:rFonts w:cs="Calibri"/>
          <w:bCs/>
        </w:rPr>
        <w:t>dalam</w:t>
      </w:r>
      <w:proofErr w:type="spellEnd"/>
      <w:r w:rsidRPr="00C24BFE">
        <w:rPr>
          <w:rFonts w:cs="Calibri"/>
          <w:bCs/>
        </w:rPr>
        <w:t xml:space="preserve"> </w:t>
      </w:r>
      <w:proofErr w:type="spellStart"/>
      <w:r w:rsidRPr="00C24BFE">
        <w:rPr>
          <w:rFonts w:cs="Calibri"/>
          <w:bCs/>
        </w:rPr>
        <w:t>penelitian</w:t>
      </w:r>
      <w:proofErr w:type="spellEnd"/>
      <w:r w:rsidRPr="00C24BFE">
        <w:rPr>
          <w:rFonts w:cs="Calibri"/>
          <w:bCs/>
        </w:rPr>
        <w:t xml:space="preserve"> </w:t>
      </w:r>
      <w:proofErr w:type="spellStart"/>
      <w:r w:rsidRPr="00C24BFE">
        <w:rPr>
          <w:rFonts w:cs="Calibri"/>
          <w:bCs/>
        </w:rPr>
        <w:t>ini</w:t>
      </w:r>
      <w:proofErr w:type="spellEnd"/>
      <w:r w:rsidRPr="00C24BFE">
        <w:rPr>
          <w:rFonts w:cs="Calibri"/>
          <w:bCs/>
        </w:rPr>
        <w:t xml:space="preserve"> </w:t>
      </w:r>
      <w:proofErr w:type="spellStart"/>
      <w:r w:rsidRPr="00C24BFE">
        <w:rPr>
          <w:rFonts w:cs="Calibri"/>
          <w:bCs/>
        </w:rPr>
        <w:t>adalah</w:t>
      </w:r>
      <w:proofErr w:type="spellEnd"/>
      <w:r w:rsidRPr="00C24BFE">
        <w:rPr>
          <w:rFonts w:cs="Calibri"/>
          <w:bCs/>
        </w:rPr>
        <w:t xml:space="preserve"> </w:t>
      </w:r>
      <w:proofErr w:type="spellStart"/>
      <w:r w:rsidRPr="00C24BFE">
        <w:rPr>
          <w:rFonts w:cs="Calibri"/>
          <w:bCs/>
        </w:rPr>
        <w:t>sebagai</w:t>
      </w:r>
      <w:proofErr w:type="spellEnd"/>
      <w:r w:rsidRPr="00C24BFE">
        <w:rPr>
          <w:rFonts w:cs="Calibri"/>
          <w:bCs/>
        </w:rPr>
        <w:t xml:space="preserve"> </w:t>
      </w:r>
      <w:proofErr w:type="spellStart"/>
      <w:r w:rsidRPr="00C24BFE">
        <w:rPr>
          <w:rFonts w:cs="Calibri"/>
          <w:bCs/>
        </w:rPr>
        <w:t>berikut</w:t>
      </w:r>
      <w:proofErr w:type="spellEnd"/>
      <w:r w:rsidRPr="00C24BFE">
        <w:rPr>
          <w:rFonts w:cs="Calibri"/>
          <w:bCs/>
        </w:rPr>
        <w:t>:</w:t>
      </w:r>
    </w:p>
    <w:p w14:paraId="41D9F328" w14:textId="77777777" w:rsidR="001651FE" w:rsidRDefault="001651FE" w:rsidP="005C7846">
      <w:pPr>
        <w:spacing w:after="0" w:line="312" w:lineRule="auto"/>
        <w:ind w:left="720" w:firstLine="540"/>
        <w:jc w:val="both"/>
        <w:rPr>
          <w:rFonts w:cs="Calibri"/>
          <w:bCs/>
          <w:lang w:val="id-ID"/>
        </w:rPr>
      </w:pPr>
      <w:r>
        <w:rPr>
          <w:rFonts w:cs="Calibri"/>
          <w:bCs/>
          <w:noProof/>
          <w:lang w:val="id-ID" w:eastAsia="id-ID"/>
        </w:rPr>
        <mc:AlternateContent>
          <mc:Choice Requires="wpg">
            <w:drawing>
              <wp:anchor distT="0" distB="0" distL="114300" distR="114300" simplePos="0" relativeHeight="251694592" behindDoc="0" locked="0" layoutInCell="1" allowOverlap="1" wp14:anchorId="2E2999C4" wp14:editId="0CFCC966">
                <wp:simplePos x="0" y="0"/>
                <wp:positionH relativeFrom="column">
                  <wp:posOffset>1328420</wp:posOffset>
                </wp:positionH>
                <wp:positionV relativeFrom="paragraph">
                  <wp:posOffset>86360</wp:posOffset>
                </wp:positionV>
                <wp:extent cx="3649980" cy="1187450"/>
                <wp:effectExtent l="0" t="0" r="26670" b="0"/>
                <wp:wrapNone/>
                <wp:docPr id="31" name="Group 31"/>
                <wp:cNvGraphicFramePr/>
                <a:graphic xmlns:a="http://schemas.openxmlformats.org/drawingml/2006/main">
                  <a:graphicData uri="http://schemas.microsoft.com/office/word/2010/wordprocessingGroup">
                    <wpg:wgp>
                      <wpg:cNvGrpSpPr/>
                      <wpg:grpSpPr>
                        <a:xfrm>
                          <a:off x="0" y="0"/>
                          <a:ext cx="3649980" cy="1187450"/>
                          <a:chOff x="0" y="0"/>
                          <a:chExt cx="3649980" cy="1187450"/>
                        </a:xfrm>
                      </wpg:grpSpPr>
                      <wps:wsp>
                        <wps:cNvPr id="15" name="Rectangle 15"/>
                        <wps:cNvSpPr/>
                        <wps:spPr>
                          <a:xfrm>
                            <a:off x="552450" y="0"/>
                            <a:ext cx="1256030" cy="34226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C12232" w14:textId="77777777" w:rsidR="001651FE" w:rsidRPr="001651FE" w:rsidRDefault="001651FE" w:rsidP="001651FE">
                              <w:pPr>
                                <w:spacing w:after="0"/>
                                <w:jc w:val="center"/>
                                <w:rPr>
                                  <w:color w:val="000000" w:themeColor="text1"/>
                                  <w:sz w:val="18"/>
                                  <w:szCs w:val="18"/>
                                  <w:lang w:val="id-ID"/>
                                </w:rPr>
                              </w:pPr>
                              <w:r w:rsidRPr="001651FE">
                                <w:rPr>
                                  <w:color w:val="000000" w:themeColor="text1"/>
                                  <w:sz w:val="18"/>
                                  <w:szCs w:val="18"/>
                                  <w:lang w:val="id-ID"/>
                                </w:rPr>
                                <w:t xml:space="preserve">Lingkungan </w:t>
                              </w:r>
                              <w:r w:rsidRPr="001651FE">
                                <w:rPr>
                                  <w:color w:val="000000" w:themeColor="text1"/>
                                  <w:sz w:val="18"/>
                                  <w:szCs w:val="18"/>
                                  <w:lang w:val="id-ID"/>
                                </w:rPr>
                                <w:t>Kerj</w:t>
                              </w:r>
                              <w:r>
                                <w:rPr>
                                  <w:color w:val="000000" w:themeColor="text1"/>
                                  <w:sz w:val="18"/>
                                  <w:szCs w:val="18"/>
                                  <w:lang w:val="id-ID"/>
                                </w:rPr>
                                <w:t>a (X</w:t>
                              </w:r>
                              <w:r w:rsidRPr="001651FE">
                                <w:rPr>
                                  <w:color w:val="000000" w:themeColor="text1"/>
                                  <w:sz w:val="18"/>
                                  <w:szCs w:val="18"/>
                                  <w:vertAlign w:val="subscript"/>
                                  <w:lang w:val="id-ID"/>
                                </w:rPr>
                                <w:t>1</w:t>
                              </w:r>
                              <w:r>
                                <w:rPr>
                                  <w:color w:val="000000" w:themeColor="text1"/>
                                  <w:sz w:val="18"/>
                                  <w:szCs w:val="18"/>
                                  <w:lang w:val="id-ID"/>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552450" y="571500"/>
                            <a:ext cx="1256030" cy="34226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4DAF6D" w14:textId="77777777" w:rsidR="001651FE" w:rsidRPr="001651FE" w:rsidRDefault="001651FE" w:rsidP="001651FE">
                              <w:pPr>
                                <w:spacing w:after="0"/>
                                <w:jc w:val="center"/>
                                <w:rPr>
                                  <w:color w:val="000000" w:themeColor="text1"/>
                                  <w:sz w:val="18"/>
                                  <w:szCs w:val="18"/>
                                  <w:lang w:val="id-ID"/>
                                </w:rPr>
                              </w:pPr>
                              <w:proofErr w:type="spellStart"/>
                              <w:r w:rsidRPr="001651FE">
                                <w:rPr>
                                  <w:color w:val="000000" w:themeColor="text1"/>
                                  <w:sz w:val="18"/>
                                  <w:szCs w:val="18"/>
                                </w:rPr>
                                <w:t>Kepuasan</w:t>
                              </w:r>
                              <w:proofErr w:type="spellEnd"/>
                              <w:r w:rsidRPr="001651FE">
                                <w:rPr>
                                  <w:color w:val="000000" w:themeColor="text1"/>
                                  <w:sz w:val="18"/>
                                  <w:szCs w:val="18"/>
                                </w:rPr>
                                <w:t xml:space="preserve"> </w:t>
                              </w:r>
                              <w:proofErr w:type="spellStart"/>
                              <w:r w:rsidRPr="001651FE">
                                <w:rPr>
                                  <w:color w:val="000000" w:themeColor="text1"/>
                                  <w:sz w:val="18"/>
                                  <w:szCs w:val="18"/>
                                </w:rPr>
                                <w:t>Kerja</w:t>
                              </w:r>
                              <w:proofErr w:type="spellEnd"/>
                              <w:r w:rsidRPr="001651FE">
                                <w:rPr>
                                  <w:color w:val="000000" w:themeColor="text1"/>
                                  <w:sz w:val="18"/>
                                  <w:szCs w:val="18"/>
                                </w:rPr>
                                <w:t xml:space="preserve"> (X</w:t>
                              </w:r>
                              <w:r w:rsidRPr="001651FE">
                                <w:rPr>
                                  <w:color w:val="000000" w:themeColor="text1"/>
                                  <w:sz w:val="18"/>
                                  <w:szCs w:val="18"/>
                                  <w:vertAlign w:val="subscript"/>
                                </w:rPr>
                                <w:t>2</w:t>
                              </w:r>
                              <w:r w:rsidRPr="001651FE">
                                <w:rPr>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2393950" y="285750"/>
                            <a:ext cx="1256030" cy="34226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DF8672" w14:textId="77777777" w:rsidR="001651FE" w:rsidRPr="001651FE" w:rsidRDefault="001651FE" w:rsidP="001651FE">
                              <w:pPr>
                                <w:spacing w:after="0"/>
                                <w:jc w:val="center"/>
                                <w:rPr>
                                  <w:color w:val="000000" w:themeColor="text1"/>
                                  <w:sz w:val="18"/>
                                  <w:szCs w:val="18"/>
                                  <w:lang w:val="id-ID"/>
                                </w:rPr>
                              </w:pPr>
                              <w:r w:rsidRPr="001651FE">
                                <w:rPr>
                                  <w:i/>
                                  <w:color w:val="000000" w:themeColor="text1"/>
                                  <w:sz w:val="18"/>
                                  <w:szCs w:val="18"/>
                                </w:rPr>
                                <w:t>Turnover Intention</w:t>
                              </w:r>
                              <w:r w:rsidRPr="001651FE">
                                <w:rPr>
                                  <w:color w:val="000000" w:themeColor="text1"/>
                                  <w:sz w:val="18"/>
                                  <w:szCs w:val="18"/>
                                </w:rPr>
                                <w:t xml:space="preserve">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1936750" y="69850"/>
                            <a:ext cx="379730" cy="22860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C6BFC6" w14:textId="77777777" w:rsidR="001651FE" w:rsidRPr="001651FE" w:rsidRDefault="001651FE" w:rsidP="001651FE">
                              <w:pPr>
                                <w:spacing w:after="0"/>
                                <w:jc w:val="center"/>
                                <w:rPr>
                                  <w:color w:val="000000" w:themeColor="text1"/>
                                  <w:sz w:val="18"/>
                                  <w:szCs w:val="18"/>
                                  <w:lang w:val="id-ID"/>
                                </w:rPr>
                              </w:pPr>
                              <w:r>
                                <w:rPr>
                                  <w:color w:val="000000" w:themeColor="text1"/>
                                  <w:sz w:val="18"/>
                                  <w:szCs w:val="18"/>
                                  <w:lang w:val="id-ID"/>
                                </w:rPr>
                                <w:t>H</w:t>
                              </w:r>
                              <w:r w:rsidRPr="001651FE">
                                <w:rPr>
                                  <w:color w:val="000000" w:themeColor="text1"/>
                                  <w:sz w:val="18"/>
                                  <w:szCs w:val="18"/>
                                  <w:vertAlign w:val="subscript"/>
                                  <w:lang w:val="id-ID"/>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Straight Connector 20"/>
                        <wps:cNvCnPr/>
                        <wps:spPr>
                          <a:xfrm flipH="1">
                            <a:off x="279400" y="190500"/>
                            <a:ext cx="2540" cy="5524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a:off x="279400" y="742950"/>
                            <a:ext cx="27051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a:off x="279400" y="190500"/>
                            <a:ext cx="2743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a:off x="6350" y="444500"/>
                            <a:ext cx="27051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wps:spPr>
                          <a:xfrm>
                            <a:off x="1809750" y="165100"/>
                            <a:ext cx="584200" cy="254000"/>
                          </a:xfrm>
                          <a:prstGeom prst="line">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5" name="Straight Connector 25"/>
                        <wps:cNvCnPr/>
                        <wps:spPr>
                          <a:xfrm>
                            <a:off x="0" y="444500"/>
                            <a:ext cx="3810" cy="69786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 name="Straight Connector 26"/>
                        <wps:cNvCnPr/>
                        <wps:spPr>
                          <a:xfrm flipV="1">
                            <a:off x="12700" y="1143000"/>
                            <a:ext cx="3009900" cy="12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Straight Connector 27"/>
                        <wps:cNvCnPr/>
                        <wps:spPr>
                          <a:xfrm flipV="1">
                            <a:off x="1809750" y="463550"/>
                            <a:ext cx="584200" cy="298450"/>
                          </a:xfrm>
                          <a:prstGeom prst="line">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V="1">
                            <a:off x="3022600" y="615950"/>
                            <a:ext cx="0" cy="527686"/>
                          </a:xfrm>
                          <a:prstGeom prst="line">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9" name="Rectangle 29"/>
                        <wps:cNvSpPr/>
                        <wps:spPr>
                          <a:xfrm>
                            <a:off x="1936750" y="361950"/>
                            <a:ext cx="379730" cy="22860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EBFE7B" w14:textId="77777777" w:rsidR="001651FE" w:rsidRPr="001651FE" w:rsidRDefault="001651FE" w:rsidP="001651FE">
                              <w:pPr>
                                <w:spacing w:after="0"/>
                                <w:jc w:val="center"/>
                                <w:rPr>
                                  <w:color w:val="000000" w:themeColor="text1"/>
                                  <w:sz w:val="18"/>
                                  <w:szCs w:val="18"/>
                                  <w:lang w:val="id-ID"/>
                                </w:rPr>
                              </w:pPr>
                              <w:r>
                                <w:rPr>
                                  <w:color w:val="000000" w:themeColor="text1"/>
                                  <w:sz w:val="18"/>
                                  <w:szCs w:val="18"/>
                                  <w:lang w:val="id-ID"/>
                                </w:rPr>
                                <w:t>H</w:t>
                              </w:r>
                              <w:r>
                                <w:rPr>
                                  <w:color w:val="000000" w:themeColor="text1"/>
                                  <w:sz w:val="18"/>
                                  <w:szCs w:val="18"/>
                                  <w:vertAlign w:val="subscript"/>
                                  <w:lang w:val="id-ID"/>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1936750" y="914400"/>
                            <a:ext cx="379730" cy="27305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387C4C" w14:textId="77777777" w:rsidR="001651FE" w:rsidRPr="001651FE" w:rsidRDefault="001651FE" w:rsidP="001651FE">
                              <w:pPr>
                                <w:spacing w:after="0"/>
                                <w:jc w:val="center"/>
                                <w:rPr>
                                  <w:color w:val="000000" w:themeColor="text1"/>
                                  <w:sz w:val="18"/>
                                  <w:szCs w:val="18"/>
                                  <w:lang w:val="id-ID"/>
                                </w:rPr>
                              </w:pPr>
                              <w:r>
                                <w:rPr>
                                  <w:color w:val="000000" w:themeColor="text1"/>
                                  <w:sz w:val="18"/>
                                  <w:szCs w:val="18"/>
                                  <w:lang w:val="id-ID"/>
                                </w:rPr>
                                <w:t>H</w:t>
                              </w:r>
                              <w:r>
                                <w:rPr>
                                  <w:color w:val="000000" w:themeColor="text1"/>
                                  <w:sz w:val="18"/>
                                  <w:szCs w:val="18"/>
                                  <w:vertAlign w:val="subscript"/>
                                  <w:lang w:val="id-ID"/>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E2999C4" id="Group 31" o:spid="_x0000_s1027" style="position:absolute;left:0;text-align:left;margin-left:104.6pt;margin-top:6.8pt;width:287.4pt;height:93.5pt;z-index:251694592" coordsize="36499,11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">
                <v:rect id="Rectangle 15" o:spid="_x0000_s1028" style="position:absolute;left:5524;width:12560;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LUNwwAAANsAAAAPAAAAZHJzL2Rvd25yZXYueG1sRE9Na8JA&#10;EL0X/A/LCL2Ibiy0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lDi1DcMAAADbAAAADwAA&#10;AAAAAAAAAAAAAAAHAgAAZHJzL2Rvd25yZXYueG1sUEsFBgAAAAADAAMAtwAAAPcCAAAAAA==&#10;" filled="f" strokecolor="black [3213]" strokeweight="1pt">
                  <v:textbox>
                    <w:txbxContent>
                      <w:p w14:paraId="26C12232" w14:textId="77777777" w:rsidR="001651FE" w:rsidRPr="001651FE" w:rsidRDefault="001651FE" w:rsidP="001651FE">
                        <w:pPr>
                          <w:spacing w:after="0"/>
                          <w:jc w:val="center"/>
                          <w:rPr>
                            <w:color w:val="000000" w:themeColor="text1"/>
                            <w:sz w:val="18"/>
                            <w:szCs w:val="18"/>
                            <w:lang w:val="id-ID"/>
                          </w:rPr>
                        </w:pPr>
                        <w:r w:rsidRPr="001651FE">
                          <w:rPr>
                            <w:color w:val="000000" w:themeColor="text1"/>
                            <w:sz w:val="18"/>
                            <w:szCs w:val="18"/>
                            <w:lang w:val="id-ID"/>
                          </w:rPr>
                          <w:t xml:space="preserve">Lingkungan </w:t>
                        </w:r>
                        <w:r w:rsidRPr="001651FE">
                          <w:rPr>
                            <w:color w:val="000000" w:themeColor="text1"/>
                            <w:sz w:val="18"/>
                            <w:szCs w:val="18"/>
                            <w:lang w:val="id-ID"/>
                          </w:rPr>
                          <w:t>Kerj</w:t>
                        </w:r>
                        <w:r>
                          <w:rPr>
                            <w:color w:val="000000" w:themeColor="text1"/>
                            <w:sz w:val="18"/>
                            <w:szCs w:val="18"/>
                            <w:lang w:val="id-ID"/>
                          </w:rPr>
                          <w:t>a (X</w:t>
                        </w:r>
                        <w:r w:rsidRPr="001651FE">
                          <w:rPr>
                            <w:color w:val="000000" w:themeColor="text1"/>
                            <w:sz w:val="18"/>
                            <w:szCs w:val="18"/>
                            <w:vertAlign w:val="subscript"/>
                            <w:lang w:val="id-ID"/>
                          </w:rPr>
                          <w:t>1</w:t>
                        </w:r>
                        <w:r>
                          <w:rPr>
                            <w:color w:val="000000" w:themeColor="text1"/>
                            <w:sz w:val="18"/>
                            <w:szCs w:val="18"/>
                            <w:lang w:val="id-ID"/>
                          </w:rPr>
                          <w:t>)</w:t>
                        </w:r>
                      </w:p>
                    </w:txbxContent>
                  </v:textbox>
                </v:rect>
                <v:rect id="Rectangle 16" o:spid="_x0000_s1029" style="position:absolute;left:5524;top:5715;width:12560;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" filled="f" strokecolor="black [3213]" strokeweight="1pt">
                  <v:textbox>
                    <w:txbxContent>
                      <w:p w14:paraId="544DAF6D" w14:textId="77777777" w:rsidR="001651FE" w:rsidRPr="001651FE" w:rsidRDefault="001651FE" w:rsidP="001651FE">
                        <w:pPr>
                          <w:spacing w:after="0"/>
                          <w:jc w:val="center"/>
                          <w:rPr>
                            <w:color w:val="000000" w:themeColor="text1"/>
                            <w:sz w:val="18"/>
                            <w:szCs w:val="18"/>
                            <w:lang w:val="id-ID"/>
                          </w:rPr>
                        </w:pPr>
                        <w:proofErr w:type="spellStart"/>
                        <w:r w:rsidRPr="001651FE">
                          <w:rPr>
                            <w:color w:val="000000" w:themeColor="text1"/>
                            <w:sz w:val="18"/>
                            <w:szCs w:val="18"/>
                          </w:rPr>
                          <w:t>Kepuasan</w:t>
                        </w:r>
                        <w:proofErr w:type="spellEnd"/>
                        <w:r w:rsidRPr="001651FE">
                          <w:rPr>
                            <w:color w:val="000000" w:themeColor="text1"/>
                            <w:sz w:val="18"/>
                            <w:szCs w:val="18"/>
                          </w:rPr>
                          <w:t xml:space="preserve"> </w:t>
                        </w:r>
                        <w:proofErr w:type="spellStart"/>
                        <w:r w:rsidRPr="001651FE">
                          <w:rPr>
                            <w:color w:val="000000" w:themeColor="text1"/>
                            <w:sz w:val="18"/>
                            <w:szCs w:val="18"/>
                          </w:rPr>
                          <w:t>Kerja</w:t>
                        </w:r>
                        <w:proofErr w:type="spellEnd"/>
                        <w:r w:rsidRPr="001651FE">
                          <w:rPr>
                            <w:color w:val="000000" w:themeColor="text1"/>
                            <w:sz w:val="18"/>
                            <w:szCs w:val="18"/>
                          </w:rPr>
                          <w:t xml:space="preserve"> (X</w:t>
                        </w:r>
                        <w:r w:rsidRPr="001651FE">
                          <w:rPr>
                            <w:color w:val="000000" w:themeColor="text1"/>
                            <w:sz w:val="18"/>
                            <w:szCs w:val="18"/>
                            <w:vertAlign w:val="subscript"/>
                          </w:rPr>
                          <w:t>2</w:t>
                        </w:r>
                        <w:r w:rsidRPr="001651FE">
                          <w:rPr>
                            <w:color w:val="000000" w:themeColor="text1"/>
                            <w:sz w:val="18"/>
                            <w:szCs w:val="18"/>
                          </w:rPr>
                          <w:t>)</w:t>
                        </w:r>
                      </w:p>
                    </w:txbxContent>
                  </v:textbox>
                </v:rect>
                <v:rect id="Rectangle 17" o:spid="_x0000_s1030" style="position:absolute;left:23939;top:2857;width:12560;height:3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" filled="f" strokecolor="black [3213]" strokeweight="1pt">
                  <v:textbox>
                    <w:txbxContent>
                      <w:p w14:paraId="69DF8672" w14:textId="77777777" w:rsidR="001651FE" w:rsidRPr="001651FE" w:rsidRDefault="001651FE" w:rsidP="001651FE">
                        <w:pPr>
                          <w:spacing w:after="0"/>
                          <w:jc w:val="center"/>
                          <w:rPr>
                            <w:color w:val="000000" w:themeColor="text1"/>
                            <w:sz w:val="18"/>
                            <w:szCs w:val="18"/>
                            <w:lang w:val="id-ID"/>
                          </w:rPr>
                        </w:pPr>
                        <w:r w:rsidRPr="001651FE">
                          <w:rPr>
                            <w:i/>
                            <w:color w:val="000000" w:themeColor="text1"/>
                            <w:sz w:val="18"/>
                            <w:szCs w:val="18"/>
                          </w:rPr>
                          <w:t>Turnover Intention</w:t>
                        </w:r>
                        <w:r w:rsidRPr="001651FE">
                          <w:rPr>
                            <w:color w:val="000000" w:themeColor="text1"/>
                            <w:sz w:val="18"/>
                            <w:szCs w:val="18"/>
                          </w:rPr>
                          <w:t xml:space="preserve"> (Y)</w:t>
                        </w:r>
                      </w:p>
                    </w:txbxContent>
                  </v:textbox>
                </v:rect>
                <v:rect id="Rectangle 18" o:spid="_x0000_s1031" style="position:absolute;left:19367;top:698;width:3797;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" filled="f" stroked="f" strokeweight="1pt">
                  <v:textbox>
                    <w:txbxContent>
                      <w:p w14:paraId="0BC6BFC6" w14:textId="77777777" w:rsidR="001651FE" w:rsidRPr="001651FE" w:rsidRDefault="001651FE" w:rsidP="001651FE">
                        <w:pPr>
                          <w:spacing w:after="0"/>
                          <w:jc w:val="center"/>
                          <w:rPr>
                            <w:color w:val="000000" w:themeColor="text1"/>
                            <w:sz w:val="18"/>
                            <w:szCs w:val="18"/>
                            <w:lang w:val="id-ID"/>
                          </w:rPr>
                        </w:pPr>
                        <w:r>
                          <w:rPr>
                            <w:color w:val="000000" w:themeColor="text1"/>
                            <w:sz w:val="18"/>
                            <w:szCs w:val="18"/>
                            <w:lang w:val="id-ID"/>
                          </w:rPr>
                          <w:t>H</w:t>
                        </w:r>
                        <w:r w:rsidRPr="001651FE">
                          <w:rPr>
                            <w:color w:val="000000" w:themeColor="text1"/>
                            <w:sz w:val="18"/>
                            <w:szCs w:val="18"/>
                            <w:vertAlign w:val="subscript"/>
                            <w:lang w:val="id-ID"/>
                          </w:rPr>
                          <w:t>1</w:t>
                        </w:r>
                      </w:p>
                    </w:txbxContent>
                  </v:textbox>
                </v:rect>
                <v:line id="Straight Connector 20" o:spid="_x0000_s1032" style="position:absolute;flip:x;visibility:visible;mso-wrap-style:square" from="2794,1905" to="2819,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" strokecolor="black [3213]" strokeweight="1pt"/>
                <v:line id="Straight Connector 21" o:spid="_x0000_s1033" style="position:absolute;visibility:visible;mso-wrap-style:square" from="2794,7429" to="5499,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" strokecolor="black [3213]" strokeweight="1pt"/>
                <v:line id="Straight Connector 22" o:spid="_x0000_s1034" style="position:absolute;visibility:visible;mso-wrap-style:square" from="2794,1905" to="5537,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" strokecolor="black [3213]" strokeweight="1pt"/>
                <v:line id="Straight Connector 23" o:spid="_x0000_s1035" style="position:absolute;visibility:visible;mso-wrap-style:square" from="63,4445" to="2768,4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" strokecolor="black [3213]" strokeweight="1pt"/>
                <v:line id="Straight Connector 24" o:spid="_x0000_s1036" style="position:absolute;visibility:visible;mso-wrap-style:square" from="18097,1651" to="23939,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" strokecolor="black [3213]" strokeweight="1pt">
                  <v:stroke endarrow="block"/>
                </v:line>
                <v:line id="Straight Connector 25" o:spid="_x0000_s1037" style="position:absolute;visibility:visible;mso-wrap-style:square" from="0,4445" to="38,1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" strokecolor="black [3213]" strokeweight="1pt"/>
                <v:line id="Straight Connector 26" o:spid="_x0000_s1038" style="position:absolute;flip:y;visibility:visible;mso-wrap-style:square" from="127,11430" to="30226,1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" strokecolor="black [3213]" strokeweight="1pt"/>
                <v:line id="Straight Connector 27" o:spid="_x0000_s1039" style="position:absolute;flip:y;visibility:visible;mso-wrap-style:square" from="18097,4635" to="23939,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" strokecolor="black [3213]" strokeweight="1pt">
                  <v:stroke endarrow="block"/>
                </v:line>
                <v:line id="Straight Connector 28" o:spid="_x0000_s1040" style="position:absolute;flip:y;visibility:visible;mso-wrap-style:square" from="30226,6159" to="30226,11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" strokecolor="black [3213]" strokeweight="1pt">
                  <v:stroke endarrow="block"/>
                </v:line>
                <v:rect id="Rectangle 29" o:spid="_x0000_s1041" style="position:absolute;left:19367;top:3619;width:3797;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" filled="f" stroked="f" strokeweight="1pt">
                  <v:textbox>
                    <w:txbxContent>
                      <w:p w14:paraId="3EEBFE7B" w14:textId="77777777" w:rsidR="001651FE" w:rsidRPr="001651FE" w:rsidRDefault="001651FE" w:rsidP="001651FE">
                        <w:pPr>
                          <w:spacing w:after="0"/>
                          <w:jc w:val="center"/>
                          <w:rPr>
                            <w:color w:val="000000" w:themeColor="text1"/>
                            <w:sz w:val="18"/>
                            <w:szCs w:val="18"/>
                            <w:lang w:val="id-ID"/>
                          </w:rPr>
                        </w:pPr>
                        <w:r>
                          <w:rPr>
                            <w:color w:val="000000" w:themeColor="text1"/>
                            <w:sz w:val="18"/>
                            <w:szCs w:val="18"/>
                            <w:lang w:val="id-ID"/>
                          </w:rPr>
                          <w:t>H</w:t>
                        </w:r>
                        <w:r>
                          <w:rPr>
                            <w:color w:val="000000" w:themeColor="text1"/>
                            <w:sz w:val="18"/>
                            <w:szCs w:val="18"/>
                            <w:vertAlign w:val="subscript"/>
                            <w:lang w:val="id-ID"/>
                          </w:rPr>
                          <w:t>2</w:t>
                        </w:r>
                      </w:p>
                    </w:txbxContent>
                  </v:textbox>
                </v:rect>
                <v:rect id="Rectangle 30" o:spid="_x0000_s1042" style="position:absolute;left:19367;top:9144;width:3797;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" filled="f" stroked="f" strokeweight="1pt">
                  <v:textbox>
                    <w:txbxContent>
                      <w:p w14:paraId="3B387C4C" w14:textId="77777777" w:rsidR="001651FE" w:rsidRPr="001651FE" w:rsidRDefault="001651FE" w:rsidP="001651FE">
                        <w:pPr>
                          <w:spacing w:after="0"/>
                          <w:jc w:val="center"/>
                          <w:rPr>
                            <w:color w:val="000000" w:themeColor="text1"/>
                            <w:sz w:val="18"/>
                            <w:szCs w:val="18"/>
                            <w:lang w:val="id-ID"/>
                          </w:rPr>
                        </w:pPr>
                        <w:r>
                          <w:rPr>
                            <w:color w:val="000000" w:themeColor="text1"/>
                            <w:sz w:val="18"/>
                            <w:szCs w:val="18"/>
                            <w:lang w:val="id-ID"/>
                          </w:rPr>
                          <w:t>H</w:t>
                        </w:r>
                        <w:r>
                          <w:rPr>
                            <w:color w:val="000000" w:themeColor="text1"/>
                            <w:sz w:val="18"/>
                            <w:szCs w:val="18"/>
                            <w:vertAlign w:val="subscript"/>
                            <w:lang w:val="id-ID"/>
                          </w:rPr>
                          <w:t>3</w:t>
                        </w:r>
                      </w:p>
                    </w:txbxContent>
                  </v:textbox>
                </v:rect>
              </v:group>
            </w:pict>
          </mc:Fallback>
        </mc:AlternateContent>
      </w:r>
    </w:p>
    <w:p w14:paraId="61520D50" w14:textId="77777777" w:rsidR="001651FE" w:rsidRDefault="001651FE" w:rsidP="005C7846">
      <w:pPr>
        <w:spacing w:after="0" w:line="312" w:lineRule="auto"/>
        <w:ind w:left="720" w:firstLine="540"/>
        <w:jc w:val="both"/>
        <w:rPr>
          <w:rFonts w:cs="Calibri"/>
          <w:bCs/>
          <w:lang w:val="id-ID"/>
        </w:rPr>
      </w:pPr>
    </w:p>
    <w:p w14:paraId="23D5905A" w14:textId="77777777" w:rsidR="001651FE" w:rsidRDefault="001651FE" w:rsidP="005C7846">
      <w:pPr>
        <w:spacing w:after="0" w:line="312" w:lineRule="auto"/>
        <w:ind w:left="720" w:firstLine="540"/>
        <w:jc w:val="both"/>
        <w:rPr>
          <w:rFonts w:cs="Calibri"/>
          <w:bCs/>
          <w:lang w:val="id-ID"/>
        </w:rPr>
      </w:pPr>
    </w:p>
    <w:p w14:paraId="530FA1D0" w14:textId="77777777" w:rsidR="001651FE" w:rsidRPr="001651FE" w:rsidRDefault="001651FE" w:rsidP="005C7846">
      <w:pPr>
        <w:spacing w:after="0" w:line="312" w:lineRule="auto"/>
        <w:ind w:left="720" w:firstLine="540"/>
        <w:jc w:val="both"/>
        <w:rPr>
          <w:rFonts w:cs="Calibri"/>
          <w:bCs/>
          <w:lang w:val="id-ID"/>
        </w:rPr>
      </w:pPr>
    </w:p>
    <w:p w14:paraId="19BF8F97" w14:textId="77777777" w:rsidR="00682E7F" w:rsidRDefault="00682E7F" w:rsidP="00C24BFE">
      <w:pPr>
        <w:spacing w:after="0" w:line="312" w:lineRule="auto"/>
        <w:ind w:firstLine="720"/>
        <w:jc w:val="both"/>
        <w:rPr>
          <w:rFonts w:cs="Calibri"/>
          <w:bCs/>
          <w:lang w:val="id-ID"/>
        </w:rPr>
      </w:pPr>
    </w:p>
    <w:p w14:paraId="64F46454" w14:textId="77777777" w:rsidR="001651FE" w:rsidRDefault="001651FE" w:rsidP="00C24BFE">
      <w:pPr>
        <w:spacing w:after="0" w:line="312" w:lineRule="auto"/>
        <w:ind w:firstLine="720"/>
        <w:jc w:val="both"/>
        <w:rPr>
          <w:rFonts w:cs="Calibri"/>
          <w:bCs/>
          <w:lang w:val="id-ID"/>
        </w:rPr>
      </w:pPr>
    </w:p>
    <w:p w14:paraId="0EB9C781" w14:textId="77777777" w:rsidR="007A7EEA" w:rsidRPr="00C24BFE" w:rsidRDefault="007B677C" w:rsidP="004279B6">
      <w:pPr>
        <w:spacing w:after="0" w:line="312" w:lineRule="auto"/>
        <w:ind w:left="720"/>
        <w:jc w:val="center"/>
        <w:rPr>
          <w:rFonts w:cs="Calibri"/>
          <w:b/>
        </w:rPr>
      </w:pPr>
      <w:r w:rsidRPr="00C24BFE">
        <w:rPr>
          <w:rFonts w:cs="Calibri"/>
          <w:b/>
        </w:rPr>
        <w:t xml:space="preserve">Gambar 1. </w:t>
      </w:r>
      <w:proofErr w:type="spellStart"/>
      <w:r w:rsidRPr="00C24BFE">
        <w:rPr>
          <w:rFonts w:cs="Calibri"/>
          <w:b/>
        </w:rPr>
        <w:t>Kerangka</w:t>
      </w:r>
      <w:proofErr w:type="spellEnd"/>
      <w:r w:rsidRPr="00C24BFE">
        <w:rPr>
          <w:rFonts w:cs="Calibri"/>
          <w:b/>
        </w:rPr>
        <w:t xml:space="preserve"> </w:t>
      </w:r>
      <w:proofErr w:type="spellStart"/>
      <w:r w:rsidRPr="00C24BFE">
        <w:rPr>
          <w:rFonts w:cs="Calibri"/>
          <w:b/>
        </w:rPr>
        <w:t>Penelitian</w:t>
      </w:r>
      <w:proofErr w:type="spellEnd"/>
    </w:p>
    <w:p w14:paraId="0827634D" w14:textId="77777777" w:rsidR="007A7EEA" w:rsidRPr="00C24BFE" w:rsidRDefault="007B677C" w:rsidP="005C7846">
      <w:pPr>
        <w:spacing w:after="0" w:line="312" w:lineRule="auto"/>
        <w:ind w:left="720" w:firstLine="540"/>
        <w:jc w:val="both"/>
        <w:rPr>
          <w:rFonts w:cs="Calibri"/>
          <w:bCs/>
        </w:rPr>
      </w:pPr>
      <w:r w:rsidRPr="005C7846">
        <w:rPr>
          <w:rFonts w:cs="Calibri"/>
          <w:lang w:val="id-ID"/>
        </w:rPr>
        <w:lastRenderedPageBreak/>
        <w:t>Berdasarkan</w:t>
      </w:r>
      <w:r w:rsidRPr="00C24BFE">
        <w:rPr>
          <w:rFonts w:cs="Calibri"/>
          <w:bCs/>
        </w:rPr>
        <w:t xml:space="preserve"> </w:t>
      </w:r>
      <w:proofErr w:type="spellStart"/>
      <w:r w:rsidRPr="00C24BFE">
        <w:rPr>
          <w:rFonts w:cs="Calibri"/>
          <w:bCs/>
        </w:rPr>
        <w:t>kajian</w:t>
      </w:r>
      <w:proofErr w:type="spellEnd"/>
      <w:r w:rsidRPr="00C24BFE">
        <w:rPr>
          <w:rFonts w:cs="Calibri"/>
          <w:bCs/>
        </w:rPr>
        <w:t xml:space="preserve"> </w:t>
      </w:r>
      <w:proofErr w:type="spellStart"/>
      <w:r w:rsidRPr="00C24BFE">
        <w:rPr>
          <w:rFonts w:cs="Calibri"/>
          <w:bCs/>
        </w:rPr>
        <w:t>teori</w:t>
      </w:r>
      <w:proofErr w:type="spellEnd"/>
      <w:r w:rsidRPr="00C24BFE">
        <w:rPr>
          <w:rFonts w:cs="Calibri"/>
          <w:bCs/>
        </w:rPr>
        <w:t xml:space="preserve"> dan </w:t>
      </w:r>
      <w:proofErr w:type="spellStart"/>
      <w:r w:rsidRPr="00C24BFE">
        <w:rPr>
          <w:rFonts w:cs="Calibri"/>
          <w:bCs/>
        </w:rPr>
        <w:t>kerangka</w:t>
      </w:r>
      <w:proofErr w:type="spellEnd"/>
      <w:r w:rsidRPr="00C24BFE">
        <w:rPr>
          <w:rFonts w:cs="Calibri"/>
          <w:bCs/>
        </w:rPr>
        <w:t xml:space="preserve"> </w:t>
      </w:r>
      <w:proofErr w:type="spellStart"/>
      <w:r w:rsidRPr="00C24BFE">
        <w:rPr>
          <w:rFonts w:cs="Calibri"/>
          <w:bCs/>
        </w:rPr>
        <w:t>penelitian</w:t>
      </w:r>
      <w:proofErr w:type="spellEnd"/>
      <w:r w:rsidRPr="00C24BFE">
        <w:rPr>
          <w:rFonts w:cs="Calibri"/>
          <w:bCs/>
        </w:rPr>
        <w:t xml:space="preserve">, </w:t>
      </w:r>
      <w:proofErr w:type="spellStart"/>
      <w:r w:rsidRPr="00C24BFE">
        <w:rPr>
          <w:rFonts w:cs="Calibri"/>
          <w:bCs/>
        </w:rPr>
        <w:t>maka</w:t>
      </w:r>
      <w:proofErr w:type="spellEnd"/>
      <w:r w:rsidRPr="00C24BFE">
        <w:rPr>
          <w:rFonts w:cs="Calibri"/>
          <w:bCs/>
        </w:rPr>
        <w:t xml:space="preserve"> </w:t>
      </w:r>
      <w:proofErr w:type="spellStart"/>
      <w:r w:rsidRPr="00C24BFE">
        <w:rPr>
          <w:rFonts w:cs="Calibri"/>
          <w:bCs/>
        </w:rPr>
        <w:t>dapat</w:t>
      </w:r>
      <w:proofErr w:type="spellEnd"/>
      <w:r w:rsidRPr="00C24BFE">
        <w:rPr>
          <w:rFonts w:cs="Calibri"/>
          <w:bCs/>
        </w:rPr>
        <w:t xml:space="preserve"> </w:t>
      </w:r>
      <w:proofErr w:type="spellStart"/>
      <w:r w:rsidRPr="00C24BFE">
        <w:rPr>
          <w:rFonts w:cs="Calibri"/>
          <w:bCs/>
        </w:rPr>
        <w:t>dirumuskan</w:t>
      </w:r>
      <w:proofErr w:type="spellEnd"/>
      <w:r w:rsidRPr="00C24BFE">
        <w:rPr>
          <w:rFonts w:cs="Calibri"/>
          <w:bCs/>
        </w:rPr>
        <w:t xml:space="preserve"> </w:t>
      </w:r>
      <w:proofErr w:type="spellStart"/>
      <w:r w:rsidRPr="00C24BFE">
        <w:rPr>
          <w:rFonts w:cs="Calibri"/>
          <w:bCs/>
        </w:rPr>
        <w:t>hipotesis</w:t>
      </w:r>
      <w:proofErr w:type="spellEnd"/>
      <w:r w:rsidRPr="00C24BFE">
        <w:rPr>
          <w:rFonts w:cs="Calibri"/>
          <w:bCs/>
        </w:rPr>
        <w:t xml:space="preserve"> </w:t>
      </w:r>
      <w:proofErr w:type="spellStart"/>
      <w:r w:rsidRPr="00C24BFE">
        <w:rPr>
          <w:rFonts w:cs="Calibri"/>
          <w:bCs/>
        </w:rPr>
        <w:t>sebagai</w:t>
      </w:r>
      <w:proofErr w:type="spellEnd"/>
      <w:r w:rsidRPr="00C24BFE">
        <w:rPr>
          <w:rFonts w:cs="Calibri"/>
          <w:bCs/>
        </w:rPr>
        <w:t xml:space="preserve"> </w:t>
      </w:r>
      <w:proofErr w:type="spellStart"/>
      <w:r w:rsidRPr="00C24BFE">
        <w:rPr>
          <w:rFonts w:cs="Calibri"/>
          <w:bCs/>
        </w:rPr>
        <w:t>berikut</w:t>
      </w:r>
      <w:proofErr w:type="spellEnd"/>
      <w:r w:rsidRPr="00C24BFE">
        <w:rPr>
          <w:rFonts w:cs="Calibri"/>
          <w:bCs/>
        </w:rPr>
        <w:t>:</w:t>
      </w:r>
    </w:p>
    <w:p w14:paraId="6A1946BB" w14:textId="77777777" w:rsidR="007A7EEA" w:rsidRPr="00C24BFE" w:rsidRDefault="005C7846" w:rsidP="005C7846">
      <w:pPr>
        <w:spacing w:after="0" w:line="312" w:lineRule="auto"/>
        <w:ind w:left="1260" w:hanging="540"/>
        <w:jc w:val="both"/>
        <w:rPr>
          <w:rFonts w:cs="Calibri"/>
        </w:rPr>
      </w:pPr>
      <w:r>
        <w:rPr>
          <w:rFonts w:cs="Calibri"/>
        </w:rPr>
        <w:t>H</w:t>
      </w:r>
      <w:r w:rsidRPr="004279B6">
        <w:rPr>
          <w:rFonts w:cs="Calibri"/>
          <w:vertAlign w:val="subscript"/>
        </w:rPr>
        <w:t>1</w:t>
      </w:r>
      <w:r w:rsidR="007B677C" w:rsidRPr="00C24BFE">
        <w:rPr>
          <w:rFonts w:cs="Calibri"/>
        </w:rPr>
        <w:t xml:space="preserve">: </w:t>
      </w:r>
      <w:proofErr w:type="spellStart"/>
      <w:r w:rsidR="007B677C" w:rsidRPr="00C24BFE">
        <w:rPr>
          <w:rFonts w:cs="Calibri"/>
        </w:rPr>
        <w:t>Lingkungan</w:t>
      </w:r>
      <w:proofErr w:type="spellEnd"/>
      <w:r w:rsidR="007B677C" w:rsidRPr="00C24BFE">
        <w:rPr>
          <w:rFonts w:cs="Calibri"/>
        </w:rPr>
        <w:t xml:space="preserve"> </w:t>
      </w:r>
      <w:proofErr w:type="spellStart"/>
      <w:r w:rsidR="007B677C" w:rsidRPr="00C24BFE">
        <w:rPr>
          <w:rFonts w:cs="Calibri"/>
        </w:rPr>
        <w:t>Kerja</w:t>
      </w:r>
      <w:proofErr w:type="spellEnd"/>
      <w:r w:rsidR="007B677C" w:rsidRPr="00C24BFE">
        <w:rPr>
          <w:rFonts w:cs="Calibri"/>
        </w:rPr>
        <w:t xml:space="preserve"> </w:t>
      </w:r>
      <w:proofErr w:type="spellStart"/>
      <w:r w:rsidR="007B677C" w:rsidRPr="00C24BFE">
        <w:rPr>
          <w:rFonts w:cs="Calibri"/>
        </w:rPr>
        <w:t>berpengaruh</w:t>
      </w:r>
      <w:proofErr w:type="spellEnd"/>
      <w:r w:rsidR="007B677C" w:rsidRPr="00C24BFE">
        <w:rPr>
          <w:rFonts w:cs="Calibri"/>
        </w:rPr>
        <w:t xml:space="preserve"> </w:t>
      </w:r>
      <w:r w:rsidR="007B677C" w:rsidRPr="00C24BFE">
        <w:rPr>
          <w:rFonts w:cs="Calibri"/>
          <w:i/>
        </w:rPr>
        <w:t>positive</w:t>
      </w:r>
      <w:r w:rsidR="007B677C" w:rsidRPr="00C24BFE">
        <w:rPr>
          <w:rFonts w:cs="Calibri"/>
        </w:rPr>
        <w:t xml:space="preserve"> dan </w:t>
      </w:r>
      <w:proofErr w:type="spellStart"/>
      <w:r w:rsidR="007B677C" w:rsidRPr="00C24BFE">
        <w:rPr>
          <w:rFonts w:cs="Calibri"/>
        </w:rPr>
        <w:t>signifikan</w:t>
      </w:r>
      <w:proofErr w:type="spellEnd"/>
      <w:r w:rsidR="007B677C" w:rsidRPr="00C24BFE">
        <w:rPr>
          <w:rFonts w:cs="Calibri"/>
        </w:rPr>
        <w:t xml:space="preserve"> </w:t>
      </w:r>
      <w:proofErr w:type="spellStart"/>
      <w:r w:rsidR="007B677C" w:rsidRPr="00C24BFE">
        <w:rPr>
          <w:rFonts w:cs="Calibri"/>
        </w:rPr>
        <w:t>terhadap</w:t>
      </w:r>
      <w:proofErr w:type="spellEnd"/>
      <w:r w:rsidR="007B677C" w:rsidRPr="00C24BFE">
        <w:rPr>
          <w:rFonts w:cs="Calibri"/>
        </w:rPr>
        <w:t xml:space="preserve"> </w:t>
      </w:r>
      <w:r w:rsidR="007B677C" w:rsidRPr="00C24BFE">
        <w:rPr>
          <w:rFonts w:cs="Calibri"/>
          <w:i/>
        </w:rPr>
        <w:t xml:space="preserve">Turnover Intention </w:t>
      </w:r>
      <w:proofErr w:type="spellStart"/>
      <w:r w:rsidR="007B677C" w:rsidRPr="00C24BFE">
        <w:rPr>
          <w:rFonts w:cs="Calibri"/>
        </w:rPr>
        <w:t>karyawan</w:t>
      </w:r>
      <w:proofErr w:type="spellEnd"/>
    </w:p>
    <w:p w14:paraId="66BB51E4" w14:textId="77777777" w:rsidR="007A7EEA" w:rsidRPr="00C24BFE" w:rsidRDefault="007B677C" w:rsidP="005C7846">
      <w:pPr>
        <w:spacing w:after="0" w:line="312" w:lineRule="auto"/>
        <w:ind w:left="1260" w:hanging="540"/>
        <w:jc w:val="both"/>
        <w:rPr>
          <w:rFonts w:cs="Calibri"/>
        </w:rPr>
      </w:pPr>
      <w:r w:rsidRPr="00C24BFE">
        <w:rPr>
          <w:rFonts w:cs="Calibri"/>
        </w:rPr>
        <w:t>H</w:t>
      </w:r>
      <w:r w:rsidRPr="004279B6">
        <w:rPr>
          <w:rFonts w:cs="Calibri"/>
          <w:vertAlign w:val="subscript"/>
        </w:rPr>
        <w:t>2</w:t>
      </w:r>
      <w:r w:rsidRPr="00C24BFE">
        <w:rPr>
          <w:rFonts w:cs="Calibri"/>
        </w:rPr>
        <w:t xml:space="preserve">: </w:t>
      </w:r>
      <w:proofErr w:type="spellStart"/>
      <w:r w:rsidRPr="00C24BFE">
        <w:rPr>
          <w:rFonts w:cs="Calibri"/>
        </w:rPr>
        <w:t>Kepuasan</w:t>
      </w:r>
      <w:proofErr w:type="spellEnd"/>
      <w:r w:rsidRPr="00C24BFE">
        <w:rPr>
          <w:rFonts w:cs="Calibri"/>
        </w:rPr>
        <w:t xml:space="preserve"> </w:t>
      </w:r>
      <w:proofErr w:type="spellStart"/>
      <w:r w:rsidRPr="00C24BFE">
        <w:rPr>
          <w:rFonts w:cs="Calibri"/>
        </w:rPr>
        <w:t>Kerja</w:t>
      </w:r>
      <w:proofErr w:type="spellEnd"/>
      <w:r w:rsidRPr="00C24BFE">
        <w:rPr>
          <w:rFonts w:cs="Calibri"/>
        </w:rPr>
        <w:t xml:space="preserve"> </w:t>
      </w:r>
      <w:proofErr w:type="spellStart"/>
      <w:r w:rsidRPr="00C24BFE">
        <w:rPr>
          <w:rFonts w:cs="Calibri"/>
        </w:rPr>
        <w:t>berpengaruh</w:t>
      </w:r>
      <w:proofErr w:type="spellEnd"/>
      <w:r w:rsidRPr="00C24BFE">
        <w:rPr>
          <w:rFonts w:cs="Calibri"/>
        </w:rPr>
        <w:t xml:space="preserve"> </w:t>
      </w:r>
      <w:r w:rsidRPr="00C24BFE">
        <w:rPr>
          <w:rFonts w:cs="Calibri"/>
          <w:i/>
        </w:rPr>
        <w:t>positive</w:t>
      </w:r>
      <w:r w:rsidRPr="00C24BFE">
        <w:rPr>
          <w:rFonts w:cs="Calibri"/>
        </w:rPr>
        <w:t xml:space="preserve"> </w:t>
      </w:r>
      <w:proofErr w:type="gramStart"/>
      <w:r w:rsidRPr="00C24BFE">
        <w:rPr>
          <w:rFonts w:cs="Calibri"/>
        </w:rPr>
        <w:t xml:space="preserve">dan  </w:t>
      </w:r>
      <w:proofErr w:type="spellStart"/>
      <w:r w:rsidRPr="00C24BFE">
        <w:rPr>
          <w:rFonts w:cs="Calibri"/>
        </w:rPr>
        <w:t>signifikan</w:t>
      </w:r>
      <w:proofErr w:type="spellEnd"/>
      <w:proofErr w:type="gramEnd"/>
      <w:r w:rsidRPr="00C24BFE">
        <w:rPr>
          <w:rFonts w:cs="Calibri"/>
        </w:rPr>
        <w:t xml:space="preserve"> </w:t>
      </w:r>
      <w:proofErr w:type="spellStart"/>
      <w:r w:rsidRPr="00C24BFE">
        <w:rPr>
          <w:rFonts w:cs="Calibri"/>
        </w:rPr>
        <w:t>terhadap</w:t>
      </w:r>
      <w:proofErr w:type="spellEnd"/>
      <w:r w:rsidRPr="00C24BFE">
        <w:rPr>
          <w:rFonts w:cs="Calibri"/>
        </w:rPr>
        <w:t xml:space="preserve"> </w:t>
      </w:r>
      <w:r w:rsidRPr="00C24BFE">
        <w:rPr>
          <w:rFonts w:cs="Calibri"/>
          <w:i/>
        </w:rPr>
        <w:t xml:space="preserve">Turnover Intention </w:t>
      </w:r>
      <w:proofErr w:type="spellStart"/>
      <w:r w:rsidRPr="00C24BFE">
        <w:rPr>
          <w:rFonts w:cs="Calibri"/>
        </w:rPr>
        <w:t>karyawan</w:t>
      </w:r>
      <w:proofErr w:type="spellEnd"/>
    </w:p>
    <w:p w14:paraId="3B418F7D" w14:textId="77777777" w:rsidR="007A7EEA" w:rsidRPr="00C24BFE" w:rsidRDefault="007B677C" w:rsidP="005C7846">
      <w:pPr>
        <w:spacing w:after="0" w:line="312" w:lineRule="auto"/>
        <w:ind w:left="1260" w:hanging="540"/>
        <w:jc w:val="both"/>
        <w:rPr>
          <w:rFonts w:cs="Calibri"/>
        </w:rPr>
      </w:pPr>
      <w:r w:rsidRPr="00C24BFE">
        <w:rPr>
          <w:rFonts w:cs="Calibri"/>
        </w:rPr>
        <w:t>H</w:t>
      </w:r>
      <w:r w:rsidRPr="004279B6">
        <w:rPr>
          <w:rFonts w:cs="Calibri"/>
          <w:vertAlign w:val="subscript"/>
        </w:rPr>
        <w:t>3</w:t>
      </w:r>
      <w:r w:rsidRPr="00C24BFE">
        <w:rPr>
          <w:rFonts w:cs="Calibri"/>
        </w:rPr>
        <w:t xml:space="preserve">: </w:t>
      </w:r>
      <w:proofErr w:type="spellStart"/>
      <w:r w:rsidRPr="00C24BFE">
        <w:rPr>
          <w:rFonts w:cs="Calibri"/>
        </w:rPr>
        <w:t>Lingkungan</w:t>
      </w:r>
      <w:proofErr w:type="spellEnd"/>
      <w:r w:rsidRPr="00C24BFE">
        <w:rPr>
          <w:rFonts w:cs="Calibri"/>
        </w:rPr>
        <w:t xml:space="preserve"> </w:t>
      </w:r>
      <w:proofErr w:type="spellStart"/>
      <w:r w:rsidRPr="00C24BFE">
        <w:rPr>
          <w:rFonts w:cs="Calibri"/>
        </w:rPr>
        <w:t>Kerja</w:t>
      </w:r>
      <w:proofErr w:type="spellEnd"/>
      <w:r w:rsidRPr="00C24BFE">
        <w:rPr>
          <w:rFonts w:cs="Calibri"/>
        </w:rPr>
        <w:t xml:space="preserve"> dan </w:t>
      </w:r>
      <w:proofErr w:type="spellStart"/>
      <w:r w:rsidRPr="00C24BFE">
        <w:rPr>
          <w:rFonts w:cs="Calibri"/>
        </w:rPr>
        <w:t>Kepuasan</w:t>
      </w:r>
      <w:proofErr w:type="spellEnd"/>
      <w:r w:rsidRPr="00C24BFE">
        <w:rPr>
          <w:rFonts w:cs="Calibri"/>
        </w:rPr>
        <w:t xml:space="preserve"> </w:t>
      </w:r>
      <w:proofErr w:type="spellStart"/>
      <w:r w:rsidRPr="00C24BFE">
        <w:rPr>
          <w:rFonts w:cs="Calibri"/>
        </w:rPr>
        <w:t>Kerja</w:t>
      </w:r>
      <w:proofErr w:type="spellEnd"/>
      <w:r w:rsidRPr="00C24BFE">
        <w:rPr>
          <w:rFonts w:cs="Calibri"/>
        </w:rPr>
        <w:t xml:space="preserve"> </w:t>
      </w:r>
      <w:proofErr w:type="spellStart"/>
      <w:r w:rsidRPr="00C24BFE">
        <w:rPr>
          <w:rFonts w:cs="Calibri"/>
        </w:rPr>
        <w:t>berpengaruh</w:t>
      </w:r>
      <w:proofErr w:type="spellEnd"/>
      <w:r w:rsidRPr="00C24BFE">
        <w:rPr>
          <w:rFonts w:cs="Calibri"/>
        </w:rPr>
        <w:t xml:space="preserve"> </w:t>
      </w:r>
      <w:proofErr w:type="spellStart"/>
      <w:r w:rsidRPr="00C24BFE">
        <w:rPr>
          <w:rFonts w:cs="Calibri"/>
        </w:rPr>
        <w:t>signifikan</w:t>
      </w:r>
      <w:proofErr w:type="spellEnd"/>
      <w:r w:rsidRPr="00C24BFE">
        <w:rPr>
          <w:rFonts w:cs="Calibri"/>
        </w:rPr>
        <w:t xml:space="preserve"> </w:t>
      </w:r>
      <w:proofErr w:type="spellStart"/>
      <w:r w:rsidRPr="00C24BFE">
        <w:rPr>
          <w:rFonts w:cs="Calibri"/>
        </w:rPr>
        <w:t>terhadap</w:t>
      </w:r>
      <w:proofErr w:type="spellEnd"/>
      <w:r w:rsidRPr="00C24BFE">
        <w:rPr>
          <w:rFonts w:cs="Calibri"/>
        </w:rPr>
        <w:t xml:space="preserve"> </w:t>
      </w:r>
      <w:r w:rsidRPr="00C24BFE">
        <w:rPr>
          <w:rFonts w:cs="Calibri"/>
          <w:i/>
        </w:rPr>
        <w:t>Turnover Intention</w:t>
      </w:r>
      <w:r w:rsidRPr="00C24BFE">
        <w:rPr>
          <w:rFonts w:cs="Calibri"/>
        </w:rPr>
        <w:t xml:space="preserve"> </w:t>
      </w:r>
      <w:proofErr w:type="spellStart"/>
      <w:r w:rsidRPr="00C24BFE">
        <w:rPr>
          <w:rFonts w:cs="Calibri"/>
        </w:rPr>
        <w:t>karyawan</w:t>
      </w:r>
      <w:proofErr w:type="spellEnd"/>
      <w:r w:rsidRPr="00C24BFE">
        <w:rPr>
          <w:rFonts w:cs="Calibri"/>
        </w:rPr>
        <w:t xml:space="preserve"> </w:t>
      </w:r>
      <w:proofErr w:type="spellStart"/>
      <w:r w:rsidRPr="00C24BFE">
        <w:rPr>
          <w:rFonts w:cs="Calibri"/>
        </w:rPr>
        <w:t>secara</w:t>
      </w:r>
      <w:proofErr w:type="spellEnd"/>
      <w:r w:rsidRPr="00C24BFE">
        <w:rPr>
          <w:rFonts w:cs="Calibri"/>
        </w:rPr>
        <w:t xml:space="preserve"> </w:t>
      </w:r>
      <w:proofErr w:type="spellStart"/>
      <w:r w:rsidRPr="00C24BFE">
        <w:rPr>
          <w:rFonts w:cs="Calibri"/>
        </w:rPr>
        <w:t>simultan</w:t>
      </w:r>
      <w:proofErr w:type="spellEnd"/>
      <w:r w:rsidRPr="00C24BFE">
        <w:rPr>
          <w:rFonts w:cs="Calibri"/>
        </w:rPr>
        <w:t xml:space="preserve"> </w:t>
      </w:r>
    </w:p>
    <w:p w14:paraId="5D2A8B52" w14:textId="77777777" w:rsidR="007A7EEA" w:rsidRPr="00C24BFE" w:rsidRDefault="007B677C" w:rsidP="00DB1930">
      <w:pPr>
        <w:pStyle w:val="ListParagraph"/>
        <w:widowControl w:val="0"/>
        <w:numPr>
          <w:ilvl w:val="0"/>
          <w:numId w:val="35"/>
        </w:numPr>
        <w:autoSpaceDE w:val="0"/>
        <w:autoSpaceDN w:val="0"/>
        <w:adjustRightInd w:val="0"/>
        <w:spacing w:after="0" w:line="312" w:lineRule="auto"/>
        <w:ind w:left="360" w:right="2144"/>
        <w:jc w:val="both"/>
        <w:rPr>
          <w:rFonts w:cs="Calibri"/>
          <w:b/>
        </w:rPr>
      </w:pPr>
      <w:r w:rsidRPr="00DB1930">
        <w:rPr>
          <w:rFonts w:eastAsia="Times New Roman" w:cs="Calibri"/>
          <w:b/>
          <w:bCs/>
          <w:spacing w:val="-2"/>
        </w:rPr>
        <w:t>METODE</w:t>
      </w:r>
      <w:r w:rsidRPr="00C24BFE">
        <w:rPr>
          <w:rFonts w:cs="Calibri"/>
          <w:b/>
        </w:rPr>
        <w:t xml:space="preserve"> PENELITIAN</w:t>
      </w:r>
    </w:p>
    <w:p w14:paraId="442FAB9F" w14:textId="77777777" w:rsidR="005C7846" w:rsidRPr="005C7846" w:rsidRDefault="007B677C" w:rsidP="005C7846">
      <w:pPr>
        <w:pStyle w:val="ListParagraph"/>
        <w:numPr>
          <w:ilvl w:val="0"/>
          <w:numId w:val="1"/>
        </w:numPr>
        <w:spacing w:after="0" w:line="312" w:lineRule="auto"/>
        <w:ind w:left="720"/>
        <w:jc w:val="both"/>
        <w:rPr>
          <w:rFonts w:cs="Calibri"/>
          <w:b/>
        </w:rPr>
      </w:pPr>
      <w:proofErr w:type="spellStart"/>
      <w:r w:rsidRPr="00C24BFE">
        <w:rPr>
          <w:rFonts w:cs="Calibri"/>
          <w:b/>
        </w:rPr>
        <w:t>Variabel</w:t>
      </w:r>
      <w:proofErr w:type="spellEnd"/>
      <w:r w:rsidRPr="00C24BFE">
        <w:rPr>
          <w:rFonts w:cs="Calibri"/>
          <w:b/>
        </w:rPr>
        <w:t xml:space="preserve"> </w:t>
      </w:r>
      <w:proofErr w:type="spellStart"/>
      <w:r w:rsidRPr="00C24BFE">
        <w:rPr>
          <w:rFonts w:cs="Calibri"/>
          <w:b/>
        </w:rPr>
        <w:t>Penelitian</w:t>
      </w:r>
      <w:proofErr w:type="spellEnd"/>
    </w:p>
    <w:p w14:paraId="73D7BCA3" w14:textId="77777777" w:rsidR="007A7EEA" w:rsidRPr="005C7846" w:rsidRDefault="007B677C" w:rsidP="005C7846">
      <w:pPr>
        <w:pStyle w:val="ListParagraph"/>
        <w:spacing w:after="0" w:line="312" w:lineRule="auto"/>
        <w:ind w:firstLine="540"/>
        <w:jc w:val="both"/>
        <w:rPr>
          <w:rFonts w:cs="Calibri"/>
          <w:b/>
        </w:rPr>
      </w:pPr>
      <w:proofErr w:type="spellStart"/>
      <w:r w:rsidRPr="005C7846">
        <w:rPr>
          <w:rFonts w:cs="Calibri"/>
          <w:lang w:val="en-ID"/>
        </w:rPr>
        <w:t>Variabel</w:t>
      </w:r>
      <w:proofErr w:type="spellEnd"/>
      <w:r w:rsidRPr="005C7846">
        <w:rPr>
          <w:rFonts w:cs="Calibri"/>
          <w:lang w:val="en-ID"/>
        </w:rPr>
        <w:t xml:space="preserve"> </w:t>
      </w:r>
      <w:proofErr w:type="spellStart"/>
      <w:r w:rsidRPr="005C7846">
        <w:rPr>
          <w:rFonts w:cs="Calibri"/>
          <w:lang w:val="en-ID"/>
        </w:rPr>
        <w:t>penelitian</w:t>
      </w:r>
      <w:proofErr w:type="spellEnd"/>
      <w:r w:rsidRPr="005C7846">
        <w:rPr>
          <w:rFonts w:cs="Calibri"/>
          <w:lang w:val="en-ID"/>
        </w:rPr>
        <w:t xml:space="preserve"> </w:t>
      </w:r>
      <w:proofErr w:type="spellStart"/>
      <w:r w:rsidRPr="005C7846">
        <w:rPr>
          <w:rFonts w:cs="Calibri"/>
          <w:lang w:val="en-ID"/>
        </w:rPr>
        <w:t>dari</w:t>
      </w:r>
      <w:proofErr w:type="spellEnd"/>
      <w:r w:rsidRPr="005C7846">
        <w:rPr>
          <w:rFonts w:cs="Calibri"/>
          <w:lang w:val="en-ID"/>
        </w:rPr>
        <w:t xml:space="preserve"> </w:t>
      </w:r>
      <w:proofErr w:type="spellStart"/>
      <w:r w:rsidRPr="005C7846">
        <w:rPr>
          <w:rFonts w:cs="Calibri"/>
          <w:lang w:val="en-ID"/>
        </w:rPr>
        <w:t>penelitian</w:t>
      </w:r>
      <w:proofErr w:type="spellEnd"/>
      <w:r w:rsidRPr="005C7846">
        <w:rPr>
          <w:rFonts w:cs="Calibri"/>
          <w:lang w:val="en-ID"/>
        </w:rPr>
        <w:t xml:space="preserve"> yang </w:t>
      </w:r>
      <w:proofErr w:type="spellStart"/>
      <w:r w:rsidRPr="005C7846">
        <w:rPr>
          <w:rFonts w:cs="Calibri"/>
          <w:lang w:val="en-ID"/>
        </w:rPr>
        <w:t>akan</w:t>
      </w:r>
      <w:proofErr w:type="spellEnd"/>
      <w:r w:rsidRPr="005C7846">
        <w:rPr>
          <w:rFonts w:cs="Calibri"/>
          <w:lang w:val="en-ID"/>
        </w:rPr>
        <w:t xml:space="preserve"> </w:t>
      </w:r>
      <w:proofErr w:type="spellStart"/>
      <w:r w:rsidRPr="005C7846">
        <w:rPr>
          <w:rFonts w:cs="Calibri"/>
          <w:lang w:val="en-ID"/>
        </w:rPr>
        <w:t>diteliti</w:t>
      </w:r>
      <w:proofErr w:type="spellEnd"/>
      <w:r w:rsidRPr="005C7846">
        <w:rPr>
          <w:rFonts w:cs="Calibri"/>
          <w:lang w:val="en-ID"/>
        </w:rPr>
        <w:t xml:space="preserve"> </w:t>
      </w:r>
      <w:proofErr w:type="spellStart"/>
      <w:r w:rsidRPr="005C7846">
        <w:rPr>
          <w:rFonts w:cs="Calibri"/>
          <w:lang w:val="en-ID"/>
        </w:rPr>
        <w:t>yaitu</w:t>
      </w:r>
      <w:proofErr w:type="spellEnd"/>
      <w:r w:rsidRPr="005C7846">
        <w:rPr>
          <w:rFonts w:cs="Calibri"/>
          <w:lang w:val="en-ID"/>
        </w:rPr>
        <w:t xml:space="preserve"> </w:t>
      </w:r>
      <w:proofErr w:type="spellStart"/>
      <w:r w:rsidRPr="005C7846">
        <w:rPr>
          <w:rFonts w:cs="Calibri"/>
          <w:lang w:val="en-ID"/>
        </w:rPr>
        <w:t>variabel</w:t>
      </w:r>
      <w:proofErr w:type="spellEnd"/>
      <w:r w:rsidRPr="005C7846">
        <w:rPr>
          <w:rFonts w:cs="Calibri"/>
          <w:lang w:val="en-ID"/>
        </w:rPr>
        <w:t xml:space="preserve"> </w:t>
      </w:r>
      <w:proofErr w:type="spellStart"/>
      <w:r w:rsidRPr="005C7846">
        <w:rPr>
          <w:rFonts w:cs="Calibri"/>
          <w:lang w:val="en-ID"/>
        </w:rPr>
        <w:t>independen</w:t>
      </w:r>
      <w:proofErr w:type="spellEnd"/>
      <w:r w:rsidRPr="005C7846">
        <w:rPr>
          <w:rFonts w:cs="Calibri"/>
          <w:lang w:val="en-ID"/>
        </w:rPr>
        <w:t xml:space="preserve"> dan </w:t>
      </w:r>
      <w:proofErr w:type="spellStart"/>
      <w:r w:rsidRPr="005C7846">
        <w:rPr>
          <w:rFonts w:cs="Calibri"/>
          <w:lang w:val="en-ID"/>
        </w:rPr>
        <w:t>variabel</w:t>
      </w:r>
      <w:proofErr w:type="spellEnd"/>
      <w:r w:rsidRPr="005C7846">
        <w:rPr>
          <w:rFonts w:cs="Calibri"/>
          <w:lang w:val="en-ID"/>
        </w:rPr>
        <w:t xml:space="preserve"> </w:t>
      </w:r>
      <w:proofErr w:type="spellStart"/>
      <w:r w:rsidRPr="005C7846">
        <w:rPr>
          <w:rFonts w:cs="Calibri"/>
          <w:lang w:val="en-ID"/>
        </w:rPr>
        <w:t>dependen</w:t>
      </w:r>
      <w:proofErr w:type="spellEnd"/>
      <w:r w:rsidRPr="005C7846">
        <w:rPr>
          <w:rFonts w:cs="Calibri"/>
          <w:lang w:val="en-ID"/>
        </w:rPr>
        <w:t xml:space="preserve">. </w:t>
      </w:r>
      <w:proofErr w:type="spellStart"/>
      <w:r w:rsidRPr="005C7846">
        <w:rPr>
          <w:rFonts w:cs="Calibri"/>
          <w:lang w:val="en-ID"/>
        </w:rPr>
        <w:t>Variabel</w:t>
      </w:r>
      <w:proofErr w:type="spellEnd"/>
      <w:r w:rsidRPr="005C7846">
        <w:rPr>
          <w:rFonts w:cs="Calibri"/>
          <w:lang w:val="en-ID"/>
        </w:rPr>
        <w:t xml:space="preserve"> </w:t>
      </w:r>
      <w:proofErr w:type="spellStart"/>
      <w:r w:rsidRPr="005C7846">
        <w:rPr>
          <w:rFonts w:cs="Calibri"/>
          <w:lang w:val="en-ID"/>
        </w:rPr>
        <w:t>independen</w:t>
      </w:r>
      <w:proofErr w:type="spellEnd"/>
      <w:r w:rsidRPr="005C7846">
        <w:rPr>
          <w:rFonts w:cs="Calibri"/>
          <w:lang w:val="en-ID"/>
        </w:rPr>
        <w:t xml:space="preserve"> </w:t>
      </w:r>
      <w:proofErr w:type="spellStart"/>
      <w:r w:rsidRPr="005C7846">
        <w:rPr>
          <w:rFonts w:cs="Calibri"/>
          <w:lang w:val="en-ID"/>
        </w:rPr>
        <w:t>dari</w:t>
      </w:r>
      <w:proofErr w:type="spellEnd"/>
      <w:r w:rsidRPr="005C7846">
        <w:rPr>
          <w:rFonts w:cs="Calibri"/>
          <w:lang w:val="en-ID"/>
        </w:rPr>
        <w:t xml:space="preserve"> </w:t>
      </w:r>
      <w:proofErr w:type="spellStart"/>
      <w:r w:rsidRPr="005C7846">
        <w:rPr>
          <w:rFonts w:cs="Calibri"/>
          <w:lang w:val="en-ID"/>
        </w:rPr>
        <w:t>penelitian</w:t>
      </w:r>
      <w:proofErr w:type="spellEnd"/>
      <w:r w:rsidRPr="005C7846">
        <w:rPr>
          <w:rFonts w:cs="Calibri"/>
          <w:lang w:val="en-ID"/>
        </w:rPr>
        <w:t xml:space="preserve"> </w:t>
      </w:r>
      <w:proofErr w:type="spellStart"/>
      <w:r w:rsidRPr="005C7846">
        <w:rPr>
          <w:rFonts w:cs="Calibri"/>
          <w:lang w:val="en-ID"/>
        </w:rPr>
        <w:t>ini</w:t>
      </w:r>
      <w:proofErr w:type="spellEnd"/>
      <w:r w:rsidRPr="005C7846">
        <w:rPr>
          <w:rFonts w:cs="Calibri"/>
          <w:lang w:val="en-ID"/>
        </w:rPr>
        <w:t xml:space="preserve"> </w:t>
      </w:r>
      <w:proofErr w:type="spellStart"/>
      <w:r w:rsidRPr="005C7846">
        <w:rPr>
          <w:rFonts w:cs="Calibri"/>
          <w:lang w:val="en-ID"/>
        </w:rPr>
        <w:t>adalah</w:t>
      </w:r>
      <w:proofErr w:type="spellEnd"/>
      <w:r w:rsidRPr="005C7846">
        <w:rPr>
          <w:rFonts w:cs="Calibri"/>
          <w:lang w:val="en-ID"/>
        </w:rPr>
        <w:t xml:space="preserve"> </w:t>
      </w:r>
      <w:proofErr w:type="spellStart"/>
      <w:r w:rsidRPr="005C7846">
        <w:rPr>
          <w:rFonts w:cs="Calibri"/>
          <w:lang w:val="en-ID"/>
        </w:rPr>
        <w:t>Lingkungan</w:t>
      </w:r>
      <w:proofErr w:type="spellEnd"/>
      <w:r w:rsidRPr="005C7846">
        <w:rPr>
          <w:rFonts w:cs="Calibri"/>
          <w:lang w:val="en-ID"/>
        </w:rPr>
        <w:t xml:space="preserve"> </w:t>
      </w:r>
      <w:proofErr w:type="spellStart"/>
      <w:r w:rsidRPr="005C7846">
        <w:rPr>
          <w:rFonts w:cs="Calibri"/>
          <w:lang w:val="en-ID"/>
        </w:rPr>
        <w:t>Kerja</w:t>
      </w:r>
      <w:proofErr w:type="spellEnd"/>
      <w:r w:rsidRPr="005C7846">
        <w:rPr>
          <w:rFonts w:cs="Calibri"/>
          <w:lang w:val="en-ID"/>
        </w:rPr>
        <w:t xml:space="preserve"> dan </w:t>
      </w:r>
      <w:proofErr w:type="spellStart"/>
      <w:r w:rsidRPr="005C7846">
        <w:rPr>
          <w:rFonts w:cs="Calibri"/>
          <w:lang w:val="en-ID"/>
        </w:rPr>
        <w:t>Kepuasan</w:t>
      </w:r>
      <w:proofErr w:type="spellEnd"/>
      <w:r w:rsidRPr="005C7846">
        <w:rPr>
          <w:rFonts w:cs="Calibri"/>
          <w:lang w:val="en-ID"/>
        </w:rPr>
        <w:t xml:space="preserve"> </w:t>
      </w:r>
      <w:proofErr w:type="spellStart"/>
      <w:r w:rsidRPr="005C7846">
        <w:rPr>
          <w:rFonts w:cs="Calibri"/>
          <w:lang w:val="en-ID"/>
        </w:rPr>
        <w:t>Kerja</w:t>
      </w:r>
      <w:proofErr w:type="spellEnd"/>
      <w:r w:rsidRPr="005C7846">
        <w:rPr>
          <w:rFonts w:cs="Calibri"/>
          <w:lang w:val="en-ID"/>
        </w:rPr>
        <w:t xml:space="preserve">. </w:t>
      </w:r>
      <w:proofErr w:type="spellStart"/>
      <w:r w:rsidRPr="005C7846">
        <w:rPr>
          <w:rFonts w:cs="Calibri"/>
          <w:lang w:val="en-ID"/>
        </w:rPr>
        <w:t>Variabel</w:t>
      </w:r>
      <w:proofErr w:type="spellEnd"/>
      <w:r w:rsidRPr="005C7846">
        <w:rPr>
          <w:rFonts w:cs="Calibri"/>
          <w:lang w:val="en-ID"/>
        </w:rPr>
        <w:t xml:space="preserve"> </w:t>
      </w:r>
      <w:proofErr w:type="spellStart"/>
      <w:r w:rsidRPr="005C7846">
        <w:rPr>
          <w:rFonts w:cs="Calibri"/>
          <w:lang w:val="en-ID"/>
        </w:rPr>
        <w:t>dependen</w:t>
      </w:r>
      <w:proofErr w:type="spellEnd"/>
      <w:r w:rsidRPr="005C7846">
        <w:rPr>
          <w:rFonts w:cs="Calibri"/>
          <w:lang w:val="en-ID"/>
        </w:rPr>
        <w:t xml:space="preserve"> </w:t>
      </w:r>
      <w:proofErr w:type="spellStart"/>
      <w:r w:rsidRPr="005C7846">
        <w:rPr>
          <w:rFonts w:cs="Calibri"/>
          <w:lang w:val="en-ID"/>
        </w:rPr>
        <w:t>dari</w:t>
      </w:r>
      <w:proofErr w:type="spellEnd"/>
      <w:r w:rsidRPr="005C7846">
        <w:rPr>
          <w:rFonts w:cs="Calibri"/>
          <w:lang w:val="en-ID"/>
        </w:rPr>
        <w:t xml:space="preserve"> </w:t>
      </w:r>
      <w:proofErr w:type="spellStart"/>
      <w:r w:rsidRPr="005C7846">
        <w:rPr>
          <w:rFonts w:cs="Calibri"/>
          <w:lang w:val="en-ID"/>
        </w:rPr>
        <w:t>penelitian</w:t>
      </w:r>
      <w:proofErr w:type="spellEnd"/>
      <w:r w:rsidRPr="005C7846">
        <w:rPr>
          <w:rFonts w:cs="Calibri"/>
          <w:lang w:val="en-ID"/>
        </w:rPr>
        <w:t xml:space="preserve"> </w:t>
      </w:r>
      <w:proofErr w:type="spellStart"/>
      <w:r w:rsidRPr="005C7846">
        <w:rPr>
          <w:rFonts w:cs="Calibri"/>
          <w:lang w:val="en-ID"/>
        </w:rPr>
        <w:t>ini</w:t>
      </w:r>
      <w:proofErr w:type="spellEnd"/>
      <w:r w:rsidRPr="005C7846">
        <w:rPr>
          <w:rFonts w:cs="Calibri"/>
          <w:lang w:val="en-ID"/>
        </w:rPr>
        <w:t xml:space="preserve"> </w:t>
      </w:r>
      <w:proofErr w:type="spellStart"/>
      <w:r w:rsidRPr="005C7846">
        <w:rPr>
          <w:rFonts w:cs="Calibri"/>
          <w:lang w:val="en-ID"/>
        </w:rPr>
        <w:t>adalah</w:t>
      </w:r>
      <w:proofErr w:type="spellEnd"/>
      <w:r w:rsidRPr="005C7846">
        <w:rPr>
          <w:rFonts w:cs="Calibri"/>
          <w:lang w:val="en-ID"/>
        </w:rPr>
        <w:t xml:space="preserve"> </w:t>
      </w:r>
      <w:r w:rsidRPr="005C7846">
        <w:rPr>
          <w:rFonts w:cs="Calibri"/>
          <w:i/>
          <w:lang w:val="en-ID"/>
        </w:rPr>
        <w:t>Turnover Intention</w:t>
      </w:r>
      <w:r w:rsidRPr="005C7846">
        <w:rPr>
          <w:rFonts w:cs="Calibri"/>
          <w:lang w:val="en-ID"/>
        </w:rPr>
        <w:t>.</w:t>
      </w:r>
    </w:p>
    <w:p w14:paraId="366CBD2A" w14:textId="77777777" w:rsidR="007A7EEA" w:rsidRPr="00C24BFE" w:rsidRDefault="007B677C" w:rsidP="005C7846">
      <w:pPr>
        <w:pStyle w:val="ListParagraph"/>
        <w:numPr>
          <w:ilvl w:val="0"/>
          <w:numId w:val="1"/>
        </w:numPr>
        <w:spacing w:after="0" w:line="312" w:lineRule="auto"/>
        <w:ind w:left="720"/>
        <w:jc w:val="both"/>
        <w:rPr>
          <w:rFonts w:cs="Calibri"/>
          <w:b/>
        </w:rPr>
      </w:pPr>
      <w:proofErr w:type="spellStart"/>
      <w:r w:rsidRPr="00C24BFE">
        <w:rPr>
          <w:rFonts w:cs="Calibri"/>
          <w:b/>
        </w:rPr>
        <w:t>Populasi</w:t>
      </w:r>
      <w:proofErr w:type="spellEnd"/>
      <w:r w:rsidRPr="00C24BFE">
        <w:rPr>
          <w:rFonts w:cs="Calibri"/>
          <w:b/>
        </w:rPr>
        <w:t xml:space="preserve"> dan </w:t>
      </w:r>
      <w:proofErr w:type="spellStart"/>
      <w:r w:rsidRPr="00C24BFE">
        <w:rPr>
          <w:rFonts w:cs="Calibri"/>
          <w:b/>
        </w:rPr>
        <w:t>Sampel</w:t>
      </w:r>
      <w:proofErr w:type="spellEnd"/>
    </w:p>
    <w:p w14:paraId="04A1C928" w14:textId="77777777" w:rsidR="007A7EEA" w:rsidRPr="00C24BFE" w:rsidRDefault="007B677C" w:rsidP="005C7846">
      <w:pPr>
        <w:pStyle w:val="ListParagraph"/>
        <w:spacing w:after="0" w:line="312" w:lineRule="auto"/>
        <w:ind w:firstLine="540"/>
        <w:jc w:val="both"/>
        <w:rPr>
          <w:rFonts w:cs="Calibri"/>
        </w:rPr>
      </w:pPr>
      <w:r w:rsidRPr="00C24BFE">
        <w:rPr>
          <w:rFonts w:cs="Calibri"/>
        </w:rPr>
        <w:tab/>
      </w:r>
      <w:proofErr w:type="spellStart"/>
      <w:r w:rsidRPr="00C24BFE">
        <w:rPr>
          <w:rFonts w:cs="Calibri"/>
        </w:rPr>
        <w:t>Populasi</w:t>
      </w:r>
      <w:proofErr w:type="spellEnd"/>
      <w:r w:rsidRPr="00C24BFE">
        <w:rPr>
          <w:rFonts w:cs="Calibri"/>
        </w:rPr>
        <w:t xml:space="preserve"> </w:t>
      </w:r>
      <w:proofErr w:type="spellStart"/>
      <w:r w:rsidRPr="00C24BFE">
        <w:rPr>
          <w:rFonts w:cs="Calibri"/>
        </w:rPr>
        <w:t>dalam</w:t>
      </w:r>
      <w:proofErr w:type="spellEnd"/>
      <w:r w:rsidRPr="00C24BFE">
        <w:rPr>
          <w:rFonts w:cs="Calibri"/>
        </w:rPr>
        <w:t xml:space="preserve"> </w:t>
      </w:r>
      <w:proofErr w:type="spellStart"/>
      <w:r w:rsidRPr="00C24BFE">
        <w:rPr>
          <w:rFonts w:cs="Calibri"/>
        </w:rPr>
        <w:t>penelitian</w:t>
      </w:r>
      <w:proofErr w:type="spellEnd"/>
      <w:r w:rsidRPr="00C24BFE">
        <w:rPr>
          <w:rFonts w:cs="Calibri"/>
        </w:rPr>
        <w:t xml:space="preserve"> </w:t>
      </w:r>
      <w:proofErr w:type="spellStart"/>
      <w:r w:rsidRPr="00C24BFE">
        <w:rPr>
          <w:rFonts w:cs="Calibri"/>
        </w:rPr>
        <w:t>ini</w:t>
      </w:r>
      <w:proofErr w:type="spellEnd"/>
      <w:r w:rsidRPr="00C24BFE">
        <w:rPr>
          <w:rFonts w:cs="Calibri"/>
        </w:rPr>
        <w:t xml:space="preserve"> </w:t>
      </w:r>
      <w:proofErr w:type="spellStart"/>
      <w:r w:rsidRPr="00C24BFE">
        <w:rPr>
          <w:rFonts w:cs="Calibri"/>
        </w:rPr>
        <w:t>adalah</w:t>
      </w:r>
      <w:proofErr w:type="spellEnd"/>
      <w:r w:rsidRPr="00C24BFE">
        <w:rPr>
          <w:rFonts w:cs="Calibri"/>
        </w:rPr>
        <w:t xml:space="preserve"> </w:t>
      </w:r>
      <w:proofErr w:type="spellStart"/>
      <w:r w:rsidRPr="00C24BFE">
        <w:rPr>
          <w:rFonts w:cs="Calibri"/>
        </w:rPr>
        <w:t>karyawan</w:t>
      </w:r>
      <w:proofErr w:type="spellEnd"/>
      <w:r w:rsidRPr="00C24BFE">
        <w:rPr>
          <w:rFonts w:cs="Calibri"/>
        </w:rPr>
        <w:t xml:space="preserve"> pada Usaha </w:t>
      </w:r>
      <w:proofErr w:type="spellStart"/>
      <w:r w:rsidRPr="00C24BFE">
        <w:rPr>
          <w:rFonts w:cs="Calibri"/>
        </w:rPr>
        <w:t>Menengah</w:t>
      </w:r>
      <w:proofErr w:type="spellEnd"/>
      <w:r w:rsidRPr="00C24BFE">
        <w:rPr>
          <w:rFonts w:cs="Calibri"/>
        </w:rPr>
        <w:t xml:space="preserve"> Kecil </w:t>
      </w:r>
      <w:proofErr w:type="spellStart"/>
      <w:r w:rsidRPr="00C24BFE">
        <w:rPr>
          <w:rFonts w:cs="Calibri"/>
        </w:rPr>
        <w:t>Mikro</w:t>
      </w:r>
      <w:proofErr w:type="spellEnd"/>
      <w:r w:rsidRPr="00C24BFE">
        <w:rPr>
          <w:rFonts w:cs="Calibri"/>
        </w:rPr>
        <w:t xml:space="preserve"> “Kopi Sembilan” </w:t>
      </w:r>
      <w:r w:rsidRPr="005C7846">
        <w:rPr>
          <w:rFonts w:cs="Calibri"/>
          <w:lang w:val="en-ID"/>
        </w:rPr>
        <w:t>Yogyakarta</w:t>
      </w:r>
      <w:r w:rsidRPr="00C24BFE">
        <w:rPr>
          <w:rFonts w:cs="Calibri"/>
        </w:rPr>
        <w:t xml:space="preserve"> yang </w:t>
      </w:r>
      <w:proofErr w:type="spellStart"/>
      <w:r w:rsidRPr="00C24BFE">
        <w:rPr>
          <w:rFonts w:cs="Calibri"/>
        </w:rPr>
        <w:t>berjumlah</w:t>
      </w:r>
      <w:proofErr w:type="spellEnd"/>
      <w:r w:rsidRPr="00C24BFE">
        <w:rPr>
          <w:rFonts w:cs="Calibri"/>
        </w:rPr>
        <w:t xml:space="preserve"> 9 orang. Teknik </w:t>
      </w:r>
      <w:proofErr w:type="spellStart"/>
      <w:r w:rsidRPr="00C24BFE">
        <w:rPr>
          <w:rFonts w:cs="Calibri"/>
        </w:rPr>
        <w:t>pengambilan</w:t>
      </w:r>
      <w:proofErr w:type="spellEnd"/>
      <w:r w:rsidRPr="00C24BFE">
        <w:rPr>
          <w:rFonts w:cs="Calibri"/>
        </w:rPr>
        <w:t xml:space="preserve"> </w:t>
      </w:r>
      <w:proofErr w:type="spellStart"/>
      <w:r w:rsidRPr="00C24BFE">
        <w:rPr>
          <w:rFonts w:cs="Calibri"/>
        </w:rPr>
        <w:t>sampel</w:t>
      </w:r>
      <w:proofErr w:type="spellEnd"/>
      <w:r w:rsidRPr="00C24BFE">
        <w:rPr>
          <w:rFonts w:cs="Calibri"/>
        </w:rPr>
        <w:t xml:space="preserve"> </w:t>
      </w:r>
      <w:proofErr w:type="spellStart"/>
      <w:r w:rsidRPr="00C24BFE">
        <w:rPr>
          <w:rFonts w:cs="Calibri"/>
        </w:rPr>
        <w:t>dalam</w:t>
      </w:r>
      <w:proofErr w:type="spellEnd"/>
      <w:r w:rsidRPr="00C24BFE">
        <w:rPr>
          <w:rFonts w:cs="Calibri"/>
        </w:rPr>
        <w:t xml:space="preserve"> </w:t>
      </w:r>
      <w:proofErr w:type="spellStart"/>
      <w:r w:rsidRPr="00C24BFE">
        <w:rPr>
          <w:rFonts w:cs="Calibri"/>
        </w:rPr>
        <w:t>penelitian</w:t>
      </w:r>
      <w:proofErr w:type="spellEnd"/>
      <w:r w:rsidRPr="00C24BFE">
        <w:rPr>
          <w:rFonts w:cs="Calibri"/>
        </w:rPr>
        <w:t xml:space="preserve"> </w:t>
      </w:r>
      <w:proofErr w:type="spellStart"/>
      <w:r w:rsidRPr="00C24BFE">
        <w:rPr>
          <w:rFonts w:cs="Calibri"/>
        </w:rPr>
        <w:t>ini</w:t>
      </w:r>
      <w:proofErr w:type="spellEnd"/>
      <w:r w:rsidRPr="00C24BFE">
        <w:rPr>
          <w:rFonts w:cs="Calibri"/>
        </w:rPr>
        <w:t xml:space="preserve"> </w:t>
      </w:r>
      <w:proofErr w:type="spellStart"/>
      <w:r w:rsidRPr="00C24BFE">
        <w:rPr>
          <w:rFonts w:cs="Calibri"/>
        </w:rPr>
        <w:t>menggunakan</w:t>
      </w:r>
      <w:proofErr w:type="spellEnd"/>
      <w:r w:rsidRPr="00C24BFE">
        <w:rPr>
          <w:rFonts w:cs="Calibri"/>
        </w:rPr>
        <w:t xml:space="preserve"> </w:t>
      </w:r>
      <w:proofErr w:type="spellStart"/>
      <w:r w:rsidRPr="00C24BFE">
        <w:rPr>
          <w:rFonts w:cs="Calibri"/>
        </w:rPr>
        <w:t>metode</w:t>
      </w:r>
      <w:proofErr w:type="spellEnd"/>
      <w:r w:rsidRPr="00C24BFE">
        <w:rPr>
          <w:rFonts w:cs="Calibri"/>
        </w:rPr>
        <w:t xml:space="preserve"> </w:t>
      </w:r>
      <w:proofErr w:type="spellStart"/>
      <w:r w:rsidRPr="00C24BFE">
        <w:rPr>
          <w:rFonts w:cs="Calibri"/>
        </w:rPr>
        <w:t>sampel</w:t>
      </w:r>
      <w:proofErr w:type="spellEnd"/>
      <w:r w:rsidRPr="00C24BFE">
        <w:rPr>
          <w:rFonts w:cs="Calibri"/>
        </w:rPr>
        <w:t xml:space="preserve"> </w:t>
      </w:r>
      <w:proofErr w:type="spellStart"/>
      <w:r w:rsidRPr="00C24BFE">
        <w:rPr>
          <w:rFonts w:cs="Calibri"/>
        </w:rPr>
        <w:t>jenuh</w:t>
      </w:r>
      <w:proofErr w:type="spellEnd"/>
      <w:r w:rsidRPr="00C24BFE">
        <w:rPr>
          <w:rFonts w:cs="Calibri"/>
        </w:rPr>
        <w:t xml:space="preserve"> </w:t>
      </w:r>
      <w:proofErr w:type="spellStart"/>
      <w:r w:rsidRPr="00C24BFE">
        <w:rPr>
          <w:rFonts w:cs="Calibri"/>
        </w:rPr>
        <w:t>dimana</w:t>
      </w:r>
      <w:proofErr w:type="spellEnd"/>
      <w:r w:rsidRPr="00C24BFE">
        <w:rPr>
          <w:rFonts w:cs="Calibri"/>
        </w:rPr>
        <w:t xml:space="preserve"> </w:t>
      </w:r>
      <w:proofErr w:type="spellStart"/>
      <w:r w:rsidRPr="00C24BFE">
        <w:rPr>
          <w:rFonts w:cs="Calibri"/>
        </w:rPr>
        <w:t>setiap</w:t>
      </w:r>
      <w:proofErr w:type="spellEnd"/>
      <w:r w:rsidRPr="00C24BFE">
        <w:rPr>
          <w:rFonts w:cs="Calibri"/>
        </w:rPr>
        <w:t xml:space="preserve"> </w:t>
      </w:r>
      <w:proofErr w:type="spellStart"/>
      <w:r w:rsidRPr="00C24BFE">
        <w:rPr>
          <w:rFonts w:cs="Calibri"/>
        </w:rPr>
        <w:t>anggota</w:t>
      </w:r>
      <w:proofErr w:type="spellEnd"/>
      <w:r w:rsidRPr="00C24BFE">
        <w:rPr>
          <w:rFonts w:cs="Calibri"/>
        </w:rPr>
        <w:t xml:space="preserve"> </w:t>
      </w:r>
      <w:proofErr w:type="spellStart"/>
      <w:r w:rsidRPr="00C24BFE">
        <w:rPr>
          <w:rFonts w:cs="Calibri"/>
        </w:rPr>
        <w:t>populasi</w:t>
      </w:r>
      <w:proofErr w:type="spellEnd"/>
      <w:r w:rsidRPr="00C24BFE">
        <w:rPr>
          <w:rFonts w:cs="Calibri"/>
        </w:rPr>
        <w:t xml:space="preserve"> </w:t>
      </w:r>
      <w:proofErr w:type="spellStart"/>
      <w:r w:rsidRPr="00C24BFE">
        <w:rPr>
          <w:rFonts w:cs="Calibri"/>
        </w:rPr>
        <w:t>dipilih</w:t>
      </w:r>
      <w:proofErr w:type="spellEnd"/>
      <w:r w:rsidRPr="00C24BFE">
        <w:rPr>
          <w:rFonts w:cs="Calibri"/>
        </w:rPr>
        <w:t xml:space="preserve"> </w:t>
      </w:r>
      <w:proofErr w:type="spellStart"/>
      <w:r w:rsidRPr="00C24BFE">
        <w:rPr>
          <w:rFonts w:cs="Calibri"/>
        </w:rPr>
        <w:t>menjadi</w:t>
      </w:r>
      <w:proofErr w:type="spellEnd"/>
      <w:r w:rsidRPr="00C24BFE">
        <w:rPr>
          <w:rFonts w:cs="Calibri"/>
        </w:rPr>
        <w:t xml:space="preserve"> </w:t>
      </w:r>
      <w:proofErr w:type="spellStart"/>
      <w:r w:rsidRPr="00C24BFE">
        <w:rPr>
          <w:rFonts w:cs="Calibri"/>
        </w:rPr>
        <w:t>sampel</w:t>
      </w:r>
      <w:proofErr w:type="spellEnd"/>
      <w:r w:rsidRPr="00C24BFE">
        <w:rPr>
          <w:rFonts w:cs="Calibri"/>
        </w:rPr>
        <w:t>.</w:t>
      </w:r>
    </w:p>
    <w:p w14:paraId="4DAEAF4A" w14:textId="77777777" w:rsidR="007A7EEA" w:rsidRPr="00C24BFE" w:rsidRDefault="007B677C" w:rsidP="005C7846">
      <w:pPr>
        <w:pStyle w:val="ListParagraph"/>
        <w:numPr>
          <w:ilvl w:val="0"/>
          <w:numId w:val="1"/>
        </w:numPr>
        <w:spacing w:after="0" w:line="312" w:lineRule="auto"/>
        <w:ind w:left="720"/>
        <w:jc w:val="both"/>
        <w:rPr>
          <w:rFonts w:cs="Calibri"/>
          <w:b/>
        </w:rPr>
      </w:pPr>
      <w:proofErr w:type="spellStart"/>
      <w:r w:rsidRPr="00C24BFE">
        <w:rPr>
          <w:rFonts w:cs="Calibri"/>
          <w:b/>
        </w:rPr>
        <w:t>Metode</w:t>
      </w:r>
      <w:proofErr w:type="spellEnd"/>
      <w:r w:rsidRPr="00C24BFE">
        <w:rPr>
          <w:rFonts w:cs="Calibri"/>
          <w:b/>
        </w:rPr>
        <w:t xml:space="preserve"> </w:t>
      </w:r>
      <w:proofErr w:type="spellStart"/>
      <w:r w:rsidRPr="00C24BFE">
        <w:rPr>
          <w:rFonts w:cs="Calibri"/>
          <w:b/>
        </w:rPr>
        <w:t>Analisis</w:t>
      </w:r>
      <w:proofErr w:type="spellEnd"/>
      <w:r w:rsidRPr="00C24BFE">
        <w:rPr>
          <w:rFonts w:cs="Calibri"/>
          <w:b/>
        </w:rPr>
        <w:t xml:space="preserve"> Data</w:t>
      </w:r>
    </w:p>
    <w:p w14:paraId="418786B8" w14:textId="77777777" w:rsidR="007A7EEA" w:rsidRPr="00C24BFE" w:rsidRDefault="007B677C" w:rsidP="005C7846">
      <w:pPr>
        <w:pStyle w:val="ListParagraph"/>
        <w:spacing w:after="0" w:line="312" w:lineRule="auto"/>
        <w:ind w:firstLine="540"/>
        <w:jc w:val="both"/>
        <w:rPr>
          <w:rFonts w:cs="Calibri"/>
          <w:lang w:val="en-ID"/>
        </w:rPr>
      </w:pPr>
      <w:r w:rsidRPr="00C24BFE">
        <w:rPr>
          <w:rFonts w:cs="Calibri"/>
          <w:lang w:val="en-ID"/>
        </w:rPr>
        <w:tab/>
      </w:r>
      <w:proofErr w:type="spellStart"/>
      <w:r w:rsidRPr="00C24BFE">
        <w:rPr>
          <w:rFonts w:cs="Calibri"/>
          <w:lang w:val="en-ID"/>
        </w:rPr>
        <w:t>Metode</w:t>
      </w:r>
      <w:proofErr w:type="spellEnd"/>
      <w:r w:rsidRPr="00C24BFE">
        <w:rPr>
          <w:rFonts w:cs="Calibri"/>
          <w:lang w:val="en-ID"/>
        </w:rPr>
        <w:t xml:space="preserve"> </w:t>
      </w:r>
      <w:proofErr w:type="spellStart"/>
      <w:r w:rsidRPr="00C24BFE">
        <w:rPr>
          <w:rFonts w:cs="Calibri"/>
          <w:lang w:val="en-ID"/>
        </w:rPr>
        <w:t>dalam</w:t>
      </w:r>
      <w:proofErr w:type="spellEnd"/>
      <w:r w:rsidRPr="00C24BFE">
        <w:rPr>
          <w:rFonts w:cs="Calibri"/>
          <w:lang w:val="en-ID"/>
        </w:rPr>
        <w:t xml:space="preserve"> </w:t>
      </w:r>
      <w:proofErr w:type="spellStart"/>
      <w:r w:rsidRPr="00C24BFE">
        <w:rPr>
          <w:rFonts w:cs="Calibri"/>
          <w:lang w:val="en-ID"/>
        </w:rPr>
        <w:t>penelitian</w:t>
      </w:r>
      <w:proofErr w:type="spellEnd"/>
      <w:r w:rsidRPr="00C24BFE">
        <w:rPr>
          <w:rFonts w:cs="Calibri"/>
          <w:lang w:val="en-ID"/>
        </w:rPr>
        <w:t xml:space="preserve"> </w:t>
      </w:r>
      <w:proofErr w:type="spellStart"/>
      <w:r w:rsidRPr="00C24BFE">
        <w:rPr>
          <w:rFonts w:cs="Calibri"/>
          <w:lang w:val="en-ID"/>
        </w:rPr>
        <w:t>ini</w:t>
      </w:r>
      <w:proofErr w:type="spellEnd"/>
      <w:r w:rsidRPr="00C24BFE">
        <w:rPr>
          <w:rFonts w:cs="Calibri"/>
          <w:lang w:val="en-ID"/>
        </w:rPr>
        <w:t xml:space="preserve"> </w:t>
      </w:r>
      <w:proofErr w:type="spellStart"/>
      <w:r w:rsidRPr="00C24BFE">
        <w:rPr>
          <w:rFonts w:cs="Calibri"/>
          <w:lang w:val="en-ID"/>
        </w:rPr>
        <w:t>adalah</w:t>
      </w:r>
      <w:proofErr w:type="spellEnd"/>
      <w:r w:rsidRPr="00C24BFE">
        <w:rPr>
          <w:rFonts w:cs="Calibri"/>
          <w:lang w:val="en-ID"/>
        </w:rPr>
        <w:t xml:space="preserve"> </w:t>
      </w:r>
      <w:proofErr w:type="spellStart"/>
      <w:r w:rsidRPr="00C24BFE">
        <w:rPr>
          <w:rFonts w:cs="Calibri"/>
          <w:lang w:val="en-ID"/>
        </w:rPr>
        <w:t>deskriptif</w:t>
      </w:r>
      <w:proofErr w:type="spellEnd"/>
      <w:r w:rsidRPr="00C24BFE">
        <w:rPr>
          <w:rFonts w:cs="Calibri"/>
          <w:lang w:val="en-ID"/>
        </w:rPr>
        <w:t xml:space="preserve"> </w:t>
      </w:r>
      <w:proofErr w:type="spellStart"/>
      <w:r w:rsidRPr="00C24BFE">
        <w:rPr>
          <w:rFonts w:cs="Calibri"/>
          <w:lang w:val="en-ID"/>
        </w:rPr>
        <w:t>kuantitatif</w:t>
      </w:r>
      <w:proofErr w:type="spellEnd"/>
      <w:r w:rsidRPr="00C24BFE">
        <w:rPr>
          <w:rFonts w:cs="Calibri"/>
          <w:lang w:val="en-ID"/>
        </w:rPr>
        <w:t xml:space="preserve"> </w:t>
      </w:r>
      <w:proofErr w:type="spellStart"/>
      <w:r w:rsidRPr="00C24BFE">
        <w:rPr>
          <w:rFonts w:cs="Calibri"/>
          <w:lang w:val="en-ID"/>
        </w:rPr>
        <w:t>yaitu</w:t>
      </w:r>
      <w:proofErr w:type="spellEnd"/>
      <w:r w:rsidRPr="00C24BFE">
        <w:rPr>
          <w:rFonts w:cs="Calibri"/>
          <w:lang w:val="en-ID"/>
        </w:rPr>
        <w:t xml:space="preserve"> </w:t>
      </w:r>
      <w:proofErr w:type="spellStart"/>
      <w:r w:rsidRPr="00C24BFE">
        <w:rPr>
          <w:rFonts w:cs="Calibri"/>
          <w:lang w:val="en-ID"/>
        </w:rPr>
        <w:t>dengan</w:t>
      </w:r>
      <w:proofErr w:type="spellEnd"/>
      <w:r w:rsidRPr="00C24BFE">
        <w:rPr>
          <w:rFonts w:cs="Calibri"/>
          <w:lang w:val="en-ID"/>
        </w:rPr>
        <w:t xml:space="preserve"> </w:t>
      </w:r>
      <w:proofErr w:type="spellStart"/>
      <w:r w:rsidRPr="00C24BFE">
        <w:rPr>
          <w:rFonts w:cs="Calibri"/>
          <w:lang w:val="en-ID"/>
        </w:rPr>
        <w:t>melakukan</w:t>
      </w:r>
      <w:proofErr w:type="spellEnd"/>
      <w:r w:rsidRPr="00C24BFE">
        <w:rPr>
          <w:rFonts w:cs="Calibri"/>
          <w:lang w:val="en-ID"/>
        </w:rPr>
        <w:t xml:space="preserve"> </w:t>
      </w:r>
      <w:proofErr w:type="spellStart"/>
      <w:r w:rsidRPr="00C24BFE">
        <w:rPr>
          <w:rFonts w:cs="Calibri"/>
          <w:lang w:val="en-ID"/>
        </w:rPr>
        <w:t>perhitungan</w:t>
      </w:r>
      <w:proofErr w:type="spellEnd"/>
      <w:r w:rsidRPr="00C24BFE">
        <w:rPr>
          <w:rFonts w:cs="Calibri"/>
          <w:lang w:val="en-ID"/>
        </w:rPr>
        <w:t xml:space="preserve"> </w:t>
      </w:r>
      <w:proofErr w:type="spellStart"/>
      <w:r w:rsidRPr="00C24BFE">
        <w:rPr>
          <w:rFonts w:cs="Calibri"/>
          <w:lang w:val="en-ID"/>
        </w:rPr>
        <w:t>dari</w:t>
      </w:r>
      <w:proofErr w:type="spellEnd"/>
      <w:r w:rsidRPr="00C24BFE">
        <w:rPr>
          <w:rFonts w:cs="Calibri"/>
          <w:lang w:val="en-ID"/>
        </w:rPr>
        <w:t xml:space="preserve"> </w:t>
      </w:r>
      <w:proofErr w:type="spellStart"/>
      <w:r w:rsidRPr="00C24BFE">
        <w:rPr>
          <w:rFonts w:cs="Calibri"/>
          <w:lang w:val="en-ID"/>
        </w:rPr>
        <w:t>sampel</w:t>
      </w:r>
      <w:proofErr w:type="spellEnd"/>
      <w:r w:rsidRPr="00C24BFE">
        <w:rPr>
          <w:rFonts w:cs="Calibri"/>
          <w:lang w:val="en-ID"/>
        </w:rPr>
        <w:t xml:space="preserve"> yang </w:t>
      </w:r>
      <w:proofErr w:type="spellStart"/>
      <w:r w:rsidRPr="00C24BFE">
        <w:rPr>
          <w:rFonts w:cs="Calibri"/>
          <w:lang w:val="en-ID"/>
        </w:rPr>
        <w:t>sudah</w:t>
      </w:r>
      <w:proofErr w:type="spellEnd"/>
      <w:r w:rsidRPr="00C24BFE">
        <w:rPr>
          <w:rFonts w:cs="Calibri"/>
          <w:lang w:val="en-ID"/>
        </w:rPr>
        <w:t xml:space="preserve"> </w:t>
      </w:r>
      <w:proofErr w:type="spellStart"/>
      <w:r w:rsidRPr="00C24BFE">
        <w:rPr>
          <w:rFonts w:cs="Calibri"/>
          <w:lang w:val="en-ID"/>
        </w:rPr>
        <w:t>didapatkan</w:t>
      </w:r>
      <w:proofErr w:type="spellEnd"/>
      <w:r w:rsidRPr="00C24BFE">
        <w:rPr>
          <w:rFonts w:cs="Calibri"/>
          <w:lang w:val="en-ID"/>
        </w:rPr>
        <w:t xml:space="preserve"> </w:t>
      </w:r>
      <w:proofErr w:type="spellStart"/>
      <w:r w:rsidRPr="00C24BFE">
        <w:rPr>
          <w:rFonts w:cs="Calibri"/>
          <w:lang w:val="en-ID"/>
        </w:rPr>
        <w:t>melalui</w:t>
      </w:r>
      <w:proofErr w:type="spellEnd"/>
      <w:r w:rsidRPr="00C24BFE">
        <w:rPr>
          <w:rFonts w:cs="Calibri"/>
          <w:lang w:val="en-ID"/>
        </w:rPr>
        <w:t xml:space="preserve"> </w:t>
      </w:r>
      <w:proofErr w:type="spellStart"/>
      <w:r w:rsidRPr="00C24BFE">
        <w:rPr>
          <w:rFonts w:cs="Calibri"/>
          <w:lang w:val="en-ID"/>
        </w:rPr>
        <w:t>pertanyaan</w:t>
      </w:r>
      <w:proofErr w:type="spellEnd"/>
      <w:r w:rsidRPr="00C24BFE">
        <w:rPr>
          <w:rFonts w:cs="Calibri"/>
          <w:lang w:val="en-ID"/>
        </w:rPr>
        <w:t xml:space="preserve"> – </w:t>
      </w:r>
      <w:proofErr w:type="spellStart"/>
      <w:r w:rsidRPr="00C24BFE">
        <w:rPr>
          <w:rFonts w:cs="Calibri"/>
          <w:lang w:val="en-ID"/>
        </w:rPr>
        <w:t>pertanyaan</w:t>
      </w:r>
      <w:proofErr w:type="spellEnd"/>
      <w:r w:rsidRPr="00C24BFE">
        <w:rPr>
          <w:rFonts w:cs="Calibri"/>
          <w:lang w:val="en-ID"/>
        </w:rPr>
        <w:t xml:space="preserve"> </w:t>
      </w:r>
      <w:proofErr w:type="spellStart"/>
      <w:r w:rsidRPr="00C24BFE">
        <w:rPr>
          <w:rFonts w:cs="Calibri"/>
          <w:lang w:val="en-ID"/>
        </w:rPr>
        <w:t>dari</w:t>
      </w:r>
      <w:proofErr w:type="spellEnd"/>
      <w:r w:rsidRPr="00C24BFE">
        <w:rPr>
          <w:rFonts w:cs="Calibri"/>
          <w:lang w:val="en-ID"/>
        </w:rPr>
        <w:t xml:space="preserve"> </w:t>
      </w:r>
      <w:proofErr w:type="spellStart"/>
      <w:r w:rsidRPr="00C24BFE">
        <w:rPr>
          <w:rFonts w:cs="Calibri"/>
          <w:lang w:val="en-ID"/>
        </w:rPr>
        <w:t>responden</w:t>
      </w:r>
      <w:proofErr w:type="spellEnd"/>
      <w:r w:rsidRPr="00C24BFE">
        <w:rPr>
          <w:rFonts w:cs="Calibri"/>
          <w:lang w:val="en-ID"/>
        </w:rPr>
        <w:t xml:space="preserve">. </w:t>
      </w:r>
      <w:proofErr w:type="spellStart"/>
      <w:r w:rsidRPr="00C24BFE">
        <w:rPr>
          <w:rFonts w:cs="Calibri"/>
          <w:lang w:val="en-ID"/>
        </w:rPr>
        <w:t>Penelitian</w:t>
      </w:r>
      <w:proofErr w:type="spellEnd"/>
      <w:r w:rsidRPr="00C24BFE">
        <w:rPr>
          <w:rFonts w:cs="Calibri"/>
          <w:lang w:val="en-ID"/>
        </w:rPr>
        <w:t xml:space="preserve"> </w:t>
      </w:r>
      <w:proofErr w:type="spellStart"/>
      <w:r w:rsidRPr="00C24BFE">
        <w:rPr>
          <w:rFonts w:cs="Calibri"/>
          <w:lang w:val="en-ID"/>
        </w:rPr>
        <w:t>ini</w:t>
      </w:r>
      <w:proofErr w:type="spellEnd"/>
      <w:r w:rsidRPr="00C24BFE">
        <w:rPr>
          <w:rFonts w:cs="Calibri"/>
          <w:lang w:val="en-ID"/>
        </w:rPr>
        <w:t xml:space="preserve"> </w:t>
      </w:r>
      <w:proofErr w:type="spellStart"/>
      <w:r w:rsidRPr="00C24BFE">
        <w:rPr>
          <w:rFonts w:cs="Calibri"/>
          <w:lang w:val="en-ID"/>
        </w:rPr>
        <w:t>menggunakan</w:t>
      </w:r>
      <w:proofErr w:type="spellEnd"/>
      <w:r w:rsidRPr="00C24BFE">
        <w:rPr>
          <w:rFonts w:cs="Calibri"/>
          <w:lang w:val="en-ID"/>
        </w:rPr>
        <w:t xml:space="preserve"> </w:t>
      </w:r>
      <w:proofErr w:type="spellStart"/>
      <w:r w:rsidRPr="00C24BFE">
        <w:rPr>
          <w:rFonts w:cs="Calibri"/>
          <w:lang w:val="en-ID"/>
        </w:rPr>
        <w:t>sumber</w:t>
      </w:r>
      <w:proofErr w:type="spellEnd"/>
      <w:r w:rsidRPr="00C24BFE">
        <w:rPr>
          <w:rFonts w:cs="Calibri"/>
          <w:lang w:val="en-ID"/>
        </w:rPr>
        <w:t xml:space="preserve"> data primer yang </w:t>
      </w:r>
      <w:proofErr w:type="spellStart"/>
      <w:r w:rsidRPr="00C24BFE">
        <w:rPr>
          <w:rFonts w:cs="Calibri"/>
          <w:lang w:val="en-ID"/>
        </w:rPr>
        <w:t>diperoleh</w:t>
      </w:r>
      <w:proofErr w:type="spellEnd"/>
      <w:r w:rsidRPr="00C24BFE">
        <w:rPr>
          <w:rFonts w:cs="Calibri"/>
          <w:lang w:val="en-ID"/>
        </w:rPr>
        <w:t xml:space="preserve"> </w:t>
      </w:r>
      <w:proofErr w:type="spellStart"/>
      <w:r w:rsidRPr="00C24BFE">
        <w:rPr>
          <w:rFonts w:cs="Calibri"/>
          <w:lang w:val="en-ID"/>
        </w:rPr>
        <w:t>secara</w:t>
      </w:r>
      <w:proofErr w:type="spellEnd"/>
      <w:r w:rsidRPr="00C24BFE">
        <w:rPr>
          <w:rFonts w:cs="Calibri"/>
          <w:lang w:val="en-ID"/>
        </w:rPr>
        <w:t xml:space="preserve"> </w:t>
      </w:r>
      <w:proofErr w:type="spellStart"/>
      <w:r w:rsidRPr="00C24BFE">
        <w:rPr>
          <w:rFonts w:cs="Calibri"/>
          <w:lang w:val="en-ID"/>
        </w:rPr>
        <w:t>langsung</w:t>
      </w:r>
      <w:proofErr w:type="spellEnd"/>
      <w:r w:rsidRPr="00C24BFE">
        <w:rPr>
          <w:rFonts w:cs="Calibri"/>
          <w:lang w:val="en-ID"/>
        </w:rPr>
        <w:t xml:space="preserve"> </w:t>
      </w:r>
      <w:proofErr w:type="spellStart"/>
      <w:r w:rsidRPr="00C24BFE">
        <w:rPr>
          <w:rFonts w:cs="Calibri"/>
          <w:lang w:val="en-ID"/>
        </w:rPr>
        <w:t>dari</w:t>
      </w:r>
      <w:proofErr w:type="spellEnd"/>
      <w:r w:rsidRPr="00C24BFE">
        <w:rPr>
          <w:rFonts w:cs="Calibri"/>
          <w:lang w:val="en-ID"/>
        </w:rPr>
        <w:t xml:space="preserve"> </w:t>
      </w:r>
      <w:proofErr w:type="spellStart"/>
      <w:r w:rsidRPr="00C24BFE">
        <w:rPr>
          <w:rFonts w:cs="Calibri"/>
          <w:lang w:val="en-ID"/>
        </w:rPr>
        <w:t>responden</w:t>
      </w:r>
      <w:proofErr w:type="spellEnd"/>
      <w:r w:rsidRPr="00C24BFE">
        <w:rPr>
          <w:rFonts w:cs="Calibri"/>
          <w:lang w:val="en-ID"/>
        </w:rPr>
        <w:t xml:space="preserve"> </w:t>
      </w:r>
      <w:proofErr w:type="spellStart"/>
      <w:r w:rsidRPr="00C24BFE">
        <w:rPr>
          <w:rFonts w:cs="Calibri"/>
          <w:lang w:val="en-ID"/>
        </w:rPr>
        <w:t>melalui</w:t>
      </w:r>
      <w:proofErr w:type="spellEnd"/>
      <w:r w:rsidRPr="00C24BFE">
        <w:rPr>
          <w:rFonts w:cs="Calibri"/>
          <w:lang w:val="en-ID"/>
        </w:rPr>
        <w:t xml:space="preserve"> </w:t>
      </w:r>
      <w:proofErr w:type="spellStart"/>
      <w:r w:rsidRPr="00C24BFE">
        <w:rPr>
          <w:rFonts w:cs="Calibri"/>
          <w:lang w:val="en-ID"/>
        </w:rPr>
        <w:t>kuesioner</w:t>
      </w:r>
      <w:proofErr w:type="spellEnd"/>
      <w:r w:rsidRPr="00C24BFE">
        <w:rPr>
          <w:rFonts w:cs="Calibri"/>
          <w:lang w:val="en-ID"/>
        </w:rPr>
        <w:t xml:space="preserve">. </w:t>
      </w:r>
      <w:proofErr w:type="spellStart"/>
      <w:r w:rsidRPr="00C24BFE">
        <w:rPr>
          <w:rFonts w:cs="Calibri"/>
          <w:lang w:val="en-ID"/>
        </w:rPr>
        <w:t>Metode</w:t>
      </w:r>
      <w:proofErr w:type="spellEnd"/>
      <w:r w:rsidRPr="00C24BFE">
        <w:rPr>
          <w:rFonts w:cs="Calibri"/>
          <w:lang w:val="en-ID"/>
        </w:rPr>
        <w:t xml:space="preserve"> </w:t>
      </w:r>
      <w:proofErr w:type="spellStart"/>
      <w:r w:rsidRPr="00C24BFE">
        <w:rPr>
          <w:rFonts w:cs="Calibri"/>
          <w:lang w:val="en-ID"/>
        </w:rPr>
        <w:t>pengumpulan</w:t>
      </w:r>
      <w:proofErr w:type="spellEnd"/>
      <w:r w:rsidRPr="00C24BFE">
        <w:rPr>
          <w:rFonts w:cs="Calibri"/>
          <w:lang w:val="en-ID"/>
        </w:rPr>
        <w:t xml:space="preserve"> data </w:t>
      </w:r>
      <w:proofErr w:type="spellStart"/>
      <w:r w:rsidRPr="00C24BFE">
        <w:rPr>
          <w:rFonts w:cs="Calibri"/>
          <w:lang w:val="en-ID"/>
        </w:rPr>
        <w:t>dalam</w:t>
      </w:r>
      <w:proofErr w:type="spellEnd"/>
      <w:r w:rsidRPr="00C24BFE">
        <w:rPr>
          <w:rFonts w:cs="Calibri"/>
          <w:lang w:val="en-ID"/>
        </w:rPr>
        <w:t xml:space="preserve"> </w:t>
      </w:r>
      <w:proofErr w:type="spellStart"/>
      <w:r w:rsidRPr="00C24BFE">
        <w:rPr>
          <w:rFonts w:cs="Calibri"/>
          <w:lang w:val="en-ID"/>
        </w:rPr>
        <w:t>penelitian</w:t>
      </w:r>
      <w:proofErr w:type="spellEnd"/>
      <w:r w:rsidRPr="00C24BFE">
        <w:rPr>
          <w:rFonts w:cs="Calibri"/>
          <w:lang w:val="en-ID"/>
        </w:rPr>
        <w:t xml:space="preserve"> </w:t>
      </w:r>
      <w:proofErr w:type="spellStart"/>
      <w:r w:rsidRPr="00C24BFE">
        <w:rPr>
          <w:rFonts w:cs="Calibri"/>
          <w:lang w:val="en-ID"/>
        </w:rPr>
        <w:t>ini</w:t>
      </w:r>
      <w:proofErr w:type="spellEnd"/>
      <w:r w:rsidRPr="00C24BFE">
        <w:rPr>
          <w:rFonts w:cs="Calibri"/>
          <w:lang w:val="en-ID"/>
        </w:rPr>
        <w:t xml:space="preserve"> </w:t>
      </w:r>
      <w:proofErr w:type="spellStart"/>
      <w:r w:rsidRPr="00C24BFE">
        <w:rPr>
          <w:rFonts w:cs="Calibri"/>
          <w:lang w:val="en-ID"/>
        </w:rPr>
        <w:t>adalah</w:t>
      </w:r>
      <w:proofErr w:type="spellEnd"/>
      <w:r w:rsidRPr="00C24BFE">
        <w:rPr>
          <w:rFonts w:cs="Calibri"/>
          <w:lang w:val="en-ID"/>
        </w:rPr>
        <w:t xml:space="preserve"> </w:t>
      </w:r>
      <w:proofErr w:type="spellStart"/>
      <w:r w:rsidRPr="00C24BFE">
        <w:rPr>
          <w:rFonts w:cs="Calibri"/>
          <w:lang w:val="en-ID"/>
        </w:rPr>
        <w:t>dengan</w:t>
      </w:r>
      <w:proofErr w:type="spellEnd"/>
      <w:r w:rsidRPr="00C24BFE">
        <w:rPr>
          <w:rFonts w:cs="Calibri"/>
          <w:lang w:val="en-ID"/>
        </w:rPr>
        <w:t xml:space="preserve"> </w:t>
      </w:r>
      <w:proofErr w:type="spellStart"/>
      <w:r w:rsidRPr="00C24BFE">
        <w:rPr>
          <w:rFonts w:cs="Calibri"/>
          <w:lang w:val="en-ID"/>
        </w:rPr>
        <w:t>menyebar</w:t>
      </w:r>
      <w:proofErr w:type="spellEnd"/>
      <w:r w:rsidRPr="00C24BFE">
        <w:rPr>
          <w:rFonts w:cs="Calibri"/>
          <w:lang w:val="en-ID"/>
        </w:rPr>
        <w:t xml:space="preserve"> </w:t>
      </w:r>
      <w:proofErr w:type="spellStart"/>
      <w:r w:rsidRPr="00C24BFE">
        <w:rPr>
          <w:rFonts w:cs="Calibri"/>
          <w:lang w:val="en-ID"/>
        </w:rPr>
        <w:t>angket</w:t>
      </w:r>
      <w:proofErr w:type="spellEnd"/>
      <w:r w:rsidRPr="00C24BFE">
        <w:rPr>
          <w:rFonts w:cs="Calibri"/>
          <w:lang w:val="en-ID"/>
        </w:rPr>
        <w:t xml:space="preserve"> </w:t>
      </w:r>
      <w:proofErr w:type="spellStart"/>
      <w:r w:rsidRPr="00C24BFE">
        <w:rPr>
          <w:rFonts w:cs="Calibri"/>
          <w:lang w:val="en-ID"/>
        </w:rPr>
        <w:t>atau</w:t>
      </w:r>
      <w:proofErr w:type="spellEnd"/>
      <w:r w:rsidRPr="00C24BFE">
        <w:rPr>
          <w:rFonts w:cs="Calibri"/>
          <w:lang w:val="en-ID"/>
        </w:rPr>
        <w:t xml:space="preserve"> </w:t>
      </w:r>
      <w:proofErr w:type="spellStart"/>
      <w:r w:rsidRPr="00C24BFE">
        <w:rPr>
          <w:rFonts w:cs="Calibri"/>
          <w:lang w:val="en-ID"/>
        </w:rPr>
        <w:t>kuesioner</w:t>
      </w:r>
      <w:proofErr w:type="spellEnd"/>
      <w:r w:rsidRPr="00C24BFE">
        <w:rPr>
          <w:rFonts w:cs="Calibri"/>
          <w:lang w:val="en-ID"/>
        </w:rPr>
        <w:t xml:space="preserve">. Teknik </w:t>
      </w:r>
      <w:proofErr w:type="spellStart"/>
      <w:r w:rsidRPr="00C24BFE">
        <w:rPr>
          <w:rFonts w:cs="Calibri"/>
          <w:lang w:val="en-ID"/>
        </w:rPr>
        <w:t>pengumpulan</w:t>
      </w:r>
      <w:proofErr w:type="spellEnd"/>
      <w:r w:rsidRPr="00C24BFE">
        <w:rPr>
          <w:rFonts w:cs="Calibri"/>
          <w:lang w:val="en-ID"/>
        </w:rPr>
        <w:t xml:space="preserve"> data </w:t>
      </w:r>
      <w:proofErr w:type="spellStart"/>
      <w:r w:rsidRPr="00C24BFE">
        <w:rPr>
          <w:rFonts w:cs="Calibri"/>
          <w:lang w:val="en-ID"/>
        </w:rPr>
        <w:t>menggunakan</w:t>
      </w:r>
      <w:proofErr w:type="spellEnd"/>
      <w:r w:rsidRPr="00C24BFE">
        <w:rPr>
          <w:rFonts w:cs="Calibri"/>
          <w:lang w:val="en-ID"/>
        </w:rPr>
        <w:t xml:space="preserve"> </w:t>
      </w:r>
      <w:proofErr w:type="spellStart"/>
      <w:r w:rsidRPr="00C24BFE">
        <w:rPr>
          <w:rFonts w:cs="Calibri"/>
          <w:lang w:val="en-ID"/>
        </w:rPr>
        <w:t>skala</w:t>
      </w:r>
      <w:proofErr w:type="spellEnd"/>
      <w:r w:rsidRPr="00C24BFE">
        <w:rPr>
          <w:rFonts w:cs="Calibri"/>
          <w:lang w:val="en-ID"/>
        </w:rPr>
        <w:t xml:space="preserve"> </w:t>
      </w:r>
      <w:proofErr w:type="spellStart"/>
      <w:r w:rsidRPr="00C24BFE">
        <w:rPr>
          <w:rFonts w:cs="Calibri"/>
          <w:lang w:val="en-ID"/>
        </w:rPr>
        <w:t>pengukuran</w:t>
      </w:r>
      <w:proofErr w:type="spellEnd"/>
      <w:r w:rsidRPr="00C24BFE">
        <w:rPr>
          <w:rFonts w:cs="Calibri"/>
          <w:lang w:val="en-ID"/>
        </w:rPr>
        <w:t xml:space="preserve"> Likert lima point </w:t>
      </w:r>
      <w:proofErr w:type="spellStart"/>
      <w:r w:rsidRPr="00C24BFE">
        <w:rPr>
          <w:rFonts w:cs="Calibri"/>
          <w:lang w:val="en-ID"/>
        </w:rPr>
        <w:t>yaitu</w:t>
      </w:r>
      <w:proofErr w:type="spellEnd"/>
      <w:r w:rsidRPr="00C24BFE">
        <w:rPr>
          <w:rFonts w:cs="Calibri"/>
          <w:lang w:val="en-ID"/>
        </w:rPr>
        <w:t xml:space="preserve">: 1) </w:t>
      </w:r>
      <w:proofErr w:type="spellStart"/>
      <w:r w:rsidRPr="00C24BFE">
        <w:rPr>
          <w:rFonts w:cs="Calibri"/>
          <w:lang w:val="en-ID"/>
        </w:rPr>
        <w:t>Skor</w:t>
      </w:r>
      <w:proofErr w:type="spellEnd"/>
      <w:r w:rsidRPr="00C24BFE">
        <w:rPr>
          <w:rFonts w:cs="Calibri"/>
          <w:lang w:val="en-ID"/>
        </w:rPr>
        <w:t xml:space="preserve"> 5 </w:t>
      </w:r>
      <w:proofErr w:type="spellStart"/>
      <w:r w:rsidRPr="00C24BFE">
        <w:rPr>
          <w:rFonts w:cs="Calibri"/>
          <w:lang w:val="en-ID"/>
        </w:rPr>
        <w:t>untuk</w:t>
      </w:r>
      <w:proofErr w:type="spellEnd"/>
      <w:r w:rsidRPr="00C24BFE">
        <w:rPr>
          <w:rFonts w:cs="Calibri"/>
          <w:lang w:val="en-ID"/>
        </w:rPr>
        <w:t xml:space="preserve"> </w:t>
      </w:r>
      <w:proofErr w:type="spellStart"/>
      <w:r w:rsidRPr="00C24BFE">
        <w:rPr>
          <w:rFonts w:cs="Calibri"/>
          <w:lang w:val="en-ID"/>
        </w:rPr>
        <w:t>jawaban</w:t>
      </w:r>
      <w:proofErr w:type="spellEnd"/>
      <w:r w:rsidRPr="00C24BFE">
        <w:rPr>
          <w:rFonts w:cs="Calibri"/>
          <w:lang w:val="en-ID"/>
        </w:rPr>
        <w:t xml:space="preserve"> yang </w:t>
      </w:r>
      <w:proofErr w:type="spellStart"/>
      <w:r w:rsidRPr="00C24BFE">
        <w:rPr>
          <w:rFonts w:cs="Calibri"/>
          <w:lang w:val="en-ID"/>
        </w:rPr>
        <w:t>sangat</w:t>
      </w:r>
      <w:proofErr w:type="spellEnd"/>
      <w:r w:rsidRPr="00C24BFE">
        <w:rPr>
          <w:rFonts w:cs="Calibri"/>
          <w:lang w:val="en-ID"/>
        </w:rPr>
        <w:t xml:space="preserve"> </w:t>
      </w:r>
      <w:proofErr w:type="spellStart"/>
      <w:r w:rsidRPr="00C24BFE">
        <w:rPr>
          <w:rFonts w:cs="Calibri"/>
          <w:lang w:val="en-ID"/>
        </w:rPr>
        <w:t>setuju</w:t>
      </w:r>
      <w:proofErr w:type="spellEnd"/>
      <w:r w:rsidRPr="00C24BFE">
        <w:rPr>
          <w:rFonts w:cs="Calibri"/>
          <w:lang w:val="en-ID"/>
        </w:rPr>
        <w:t xml:space="preserve"> (SS), 2) </w:t>
      </w:r>
      <w:proofErr w:type="spellStart"/>
      <w:r w:rsidRPr="00C24BFE">
        <w:rPr>
          <w:rFonts w:cs="Calibri"/>
          <w:lang w:val="en-ID"/>
        </w:rPr>
        <w:t>Skor</w:t>
      </w:r>
      <w:proofErr w:type="spellEnd"/>
      <w:r w:rsidRPr="00C24BFE">
        <w:rPr>
          <w:rFonts w:cs="Calibri"/>
          <w:lang w:val="en-ID"/>
        </w:rPr>
        <w:t xml:space="preserve"> 4 </w:t>
      </w:r>
      <w:proofErr w:type="spellStart"/>
      <w:r w:rsidRPr="00C24BFE">
        <w:rPr>
          <w:rFonts w:cs="Calibri"/>
          <w:lang w:val="en-ID"/>
        </w:rPr>
        <w:t>untuk</w:t>
      </w:r>
      <w:proofErr w:type="spellEnd"/>
      <w:r w:rsidRPr="00C24BFE">
        <w:rPr>
          <w:rFonts w:cs="Calibri"/>
          <w:lang w:val="en-ID"/>
        </w:rPr>
        <w:t xml:space="preserve"> </w:t>
      </w:r>
      <w:proofErr w:type="spellStart"/>
      <w:r w:rsidRPr="00C24BFE">
        <w:rPr>
          <w:rFonts w:cs="Calibri"/>
          <w:lang w:val="en-ID"/>
        </w:rPr>
        <w:t>jawaban</w:t>
      </w:r>
      <w:proofErr w:type="spellEnd"/>
      <w:r w:rsidRPr="00C24BFE">
        <w:rPr>
          <w:rFonts w:cs="Calibri"/>
          <w:lang w:val="en-ID"/>
        </w:rPr>
        <w:t xml:space="preserve"> </w:t>
      </w:r>
      <w:proofErr w:type="spellStart"/>
      <w:r w:rsidRPr="00C24BFE">
        <w:rPr>
          <w:rFonts w:cs="Calibri"/>
          <w:lang w:val="en-ID"/>
        </w:rPr>
        <w:t>setuju</w:t>
      </w:r>
      <w:proofErr w:type="spellEnd"/>
      <w:r w:rsidRPr="00C24BFE">
        <w:rPr>
          <w:rFonts w:cs="Calibri"/>
          <w:lang w:val="en-ID"/>
        </w:rPr>
        <w:t xml:space="preserve"> (S), 3) </w:t>
      </w:r>
      <w:proofErr w:type="spellStart"/>
      <w:r w:rsidRPr="00C24BFE">
        <w:rPr>
          <w:rFonts w:cs="Calibri"/>
          <w:lang w:val="en-ID"/>
        </w:rPr>
        <w:t>Skor</w:t>
      </w:r>
      <w:proofErr w:type="spellEnd"/>
      <w:r w:rsidRPr="00C24BFE">
        <w:rPr>
          <w:rFonts w:cs="Calibri"/>
          <w:lang w:val="en-ID"/>
        </w:rPr>
        <w:t xml:space="preserve"> 3 </w:t>
      </w:r>
      <w:proofErr w:type="spellStart"/>
      <w:r w:rsidRPr="00C24BFE">
        <w:rPr>
          <w:rFonts w:cs="Calibri"/>
          <w:lang w:val="en-ID"/>
        </w:rPr>
        <w:t>untuk</w:t>
      </w:r>
      <w:proofErr w:type="spellEnd"/>
      <w:r w:rsidRPr="00C24BFE">
        <w:rPr>
          <w:rFonts w:cs="Calibri"/>
          <w:lang w:val="en-ID"/>
        </w:rPr>
        <w:t xml:space="preserve"> </w:t>
      </w:r>
      <w:proofErr w:type="spellStart"/>
      <w:r w:rsidRPr="00C24BFE">
        <w:rPr>
          <w:rFonts w:cs="Calibri"/>
          <w:lang w:val="en-ID"/>
        </w:rPr>
        <w:t>jawaban</w:t>
      </w:r>
      <w:proofErr w:type="spellEnd"/>
      <w:r w:rsidRPr="00C24BFE">
        <w:rPr>
          <w:rFonts w:cs="Calibri"/>
          <w:lang w:val="en-ID"/>
        </w:rPr>
        <w:t xml:space="preserve"> </w:t>
      </w:r>
      <w:proofErr w:type="spellStart"/>
      <w:r w:rsidRPr="00C24BFE">
        <w:rPr>
          <w:rFonts w:cs="Calibri"/>
          <w:lang w:val="en-ID"/>
        </w:rPr>
        <w:t>netral</w:t>
      </w:r>
      <w:proofErr w:type="spellEnd"/>
      <w:r w:rsidRPr="00C24BFE">
        <w:rPr>
          <w:rFonts w:cs="Calibri"/>
          <w:lang w:val="en-ID"/>
        </w:rPr>
        <w:t xml:space="preserve"> (N), 4) </w:t>
      </w:r>
      <w:proofErr w:type="spellStart"/>
      <w:r w:rsidRPr="00C24BFE">
        <w:rPr>
          <w:rFonts w:cs="Calibri"/>
          <w:lang w:val="en-ID"/>
        </w:rPr>
        <w:t>Skor</w:t>
      </w:r>
      <w:proofErr w:type="spellEnd"/>
      <w:r w:rsidRPr="00C24BFE">
        <w:rPr>
          <w:rFonts w:cs="Calibri"/>
          <w:lang w:val="en-ID"/>
        </w:rPr>
        <w:t xml:space="preserve"> 2 </w:t>
      </w:r>
      <w:proofErr w:type="spellStart"/>
      <w:r w:rsidRPr="00C24BFE">
        <w:rPr>
          <w:rFonts w:cs="Calibri"/>
          <w:lang w:val="en-ID"/>
        </w:rPr>
        <w:t>untuk</w:t>
      </w:r>
      <w:proofErr w:type="spellEnd"/>
      <w:r w:rsidRPr="00C24BFE">
        <w:rPr>
          <w:rFonts w:cs="Calibri"/>
          <w:lang w:val="en-ID"/>
        </w:rPr>
        <w:t xml:space="preserve"> </w:t>
      </w:r>
      <w:proofErr w:type="spellStart"/>
      <w:r w:rsidRPr="00C24BFE">
        <w:rPr>
          <w:rFonts w:cs="Calibri"/>
          <w:lang w:val="en-ID"/>
        </w:rPr>
        <w:t>jawaban</w:t>
      </w:r>
      <w:proofErr w:type="spellEnd"/>
      <w:r w:rsidRPr="00C24BFE">
        <w:rPr>
          <w:rFonts w:cs="Calibri"/>
          <w:lang w:val="en-ID"/>
        </w:rPr>
        <w:t xml:space="preserve"> </w:t>
      </w:r>
      <w:proofErr w:type="spellStart"/>
      <w:r w:rsidRPr="00C24BFE">
        <w:rPr>
          <w:rFonts w:cs="Calibri"/>
          <w:lang w:val="en-ID"/>
        </w:rPr>
        <w:t>tidak</w:t>
      </w:r>
      <w:proofErr w:type="spellEnd"/>
      <w:r w:rsidRPr="00C24BFE">
        <w:rPr>
          <w:rFonts w:cs="Calibri"/>
          <w:lang w:val="en-ID"/>
        </w:rPr>
        <w:t xml:space="preserve"> </w:t>
      </w:r>
      <w:proofErr w:type="spellStart"/>
      <w:r w:rsidRPr="00C24BFE">
        <w:rPr>
          <w:rFonts w:cs="Calibri"/>
          <w:lang w:val="en-ID"/>
        </w:rPr>
        <w:t>setuju</w:t>
      </w:r>
      <w:proofErr w:type="spellEnd"/>
      <w:r w:rsidRPr="00C24BFE">
        <w:rPr>
          <w:rFonts w:cs="Calibri"/>
          <w:lang w:val="en-ID"/>
        </w:rPr>
        <w:t xml:space="preserve"> (TS), 5) </w:t>
      </w:r>
      <w:proofErr w:type="spellStart"/>
      <w:r w:rsidRPr="00C24BFE">
        <w:rPr>
          <w:rFonts w:cs="Calibri"/>
          <w:lang w:val="en-ID"/>
        </w:rPr>
        <w:t>Skor</w:t>
      </w:r>
      <w:proofErr w:type="spellEnd"/>
      <w:r w:rsidRPr="00C24BFE">
        <w:rPr>
          <w:rFonts w:cs="Calibri"/>
          <w:lang w:val="en-ID"/>
        </w:rPr>
        <w:t xml:space="preserve"> 1 </w:t>
      </w:r>
      <w:proofErr w:type="spellStart"/>
      <w:r w:rsidRPr="00C24BFE">
        <w:rPr>
          <w:rFonts w:cs="Calibri"/>
          <w:lang w:val="en-ID"/>
        </w:rPr>
        <w:t>untuk</w:t>
      </w:r>
      <w:proofErr w:type="spellEnd"/>
      <w:r w:rsidRPr="00C24BFE">
        <w:rPr>
          <w:rFonts w:cs="Calibri"/>
          <w:lang w:val="en-ID"/>
        </w:rPr>
        <w:t xml:space="preserve"> </w:t>
      </w:r>
      <w:proofErr w:type="spellStart"/>
      <w:r w:rsidRPr="00C24BFE">
        <w:rPr>
          <w:rFonts w:cs="Calibri"/>
          <w:lang w:val="en-ID"/>
        </w:rPr>
        <w:t>jawaban</w:t>
      </w:r>
      <w:proofErr w:type="spellEnd"/>
      <w:r w:rsidRPr="00C24BFE">
        <w:rPr>
          <w:rFonts w:cs="Calibri"/>
          <w:lang w:val="en-ID"/>
        </w:rPr>
        <w:t xml:space="preserve"> </w:t>
      </w:r>
      <w:proofErr w:type="spellStart"/>
      <w:r w:rsidRPr="00C24BFE">
        <w:rPr>
          <w:rFonts w:cs="Calibri"/>
          <w:lang w:val="en-ID"/>
        </w:rPr>
        <w:t>sangat</w:t>
      </w:r>
      <w:proofErr w:type="spellEnd"/>
      <w:r w:rsidRPr="00C24BFE">
        <w:rPr>
          <w:rFonts w:cs="Calibri"/>
          <w:lang w:val="en-ID"/>
        </w:rPr>
        <w:t xml:space="preserve"> </w:t>
      </w:r>
      <w:proofErr w:type="spellStart"/>
      <w:r w:rsidRPr="00C24BFE">
        <w:rPr>
          <w:rFonts w:cs="Calibri"/>
          <w:lang w:val="en-ID"/>
        </w:rPr>
        <w:t>tidak</w:t>
      </w:r>
      <w:proofErr w:type="spellEnd"/>
      <w:r w:rsidRPr="00C24BFE">
        <w:rPr>
          <w:rFonts w:cs="Calibri"/>
          <w:lang w:val="en-ID"/>
        </w:rPr>
        <w:t xml:space="preserve"> </w:t>
      </w:r>
      <w:proofErr w:type="spellStart"/>
      <w:r w:rsidRPr="00C24BFE">
        <w:rPr>
          <w:rFonts w:cs="Calibri"/>
          <w:lang w:val="en-ID"/>
        </w:rPr>
        <w:t>setuju</w:t>
      </w:r>
      <w:proofErr w:type="spellEnd"/>
      <w:r w:rsidRPr="00C24BFE">
        <w:rPr>
          <w:rFonts w:cs="Calibri"/>
          <w:lang w:val="en-ID"/>
        </w:rPr>
        <w:t xml:space="preserve"> (STS).</w:t>
      </w:r>
    </w:p>
    <w:p w14:paraId="07481CB6" w14:textId="77777777" w:rsidR="007A7EEA" w:rsidRPr="00C24BFE" w:rsidRDefault="007B677C" w:rsidP="005C7846">
      <w:pPr>
        <w:pStyle w:val="ListParagraph"/>
        <w:spacing w:after="0" w:line="312" w:lineRule="auto"/>
        <w:ind w:firstLine="540"/>
        <w:jc w:val="both"/>
        <w:rPr>
          <w:rFonts w:cs="Calibri"/>
          <w:lang w:val="en-ID"/>
        </w:rPr>
      </w:pPr>
      <w:r w:rsidRPr="00C24BFE">
        <w:rPr>
          <w:rFonts w:cs="Calibri"/>
          <w:lang w:val="en-ID"/>
        </w:rPr>
        <w:tab/>
      </w:r>
      <w:proofErr w:type="spellStart"/>
      <w:r w:rsidRPr="00C24BFE">
        <w:rPr>
          <w:rFonts w:cs="Calibri"/>
          <w:lang w:val="en-ID"/>
        </w:rPr>
        <w:t>Metode</w:t>
      </w:r>
      <w:proofErr w:type="spellEnd"/>
      <w:r w:rsidRPr="00C24BFE">
        <w:rPr>
          <w:rFonts w:cs="Calibri"/>
          <w:lang w:val="en-ID"/>
        </w:rPr>
        <w:t xml:space="preserve"> </w:t>
      </w:r>
      <w:proofErr w:type="spellStart"/>
      <w:r w:rsidRPr="00C24BFE">
        <w:rPr>
          <w:rFonts w:cs="Calibri"/>
          <w:lang w:val="en-ID"/>
        </w:rPr>
        <w:t>analisis</w:t>
      </w:r>
      <w:proofErr w:type="spellEnd"/>
      <w:r w:rsidRPr="00C24BFE">
        <w:rPr>
          <w:rFonts w:cs="Calibri"/>
          <w:lang w:val="en-ID"/>
        </w:rPr>
        <w:t xml:space="preserve"> data yang </w:t>
      </w:r>
      <w:proofErr w:type="spellStart"/>
      <w:r w:rsidRPr="00C24BFE">
        <w:rPr>
          <w:rFonts w:cs="Calibri"/>
          <w:lang w:val="en-ID"/>
        </w:rPr>
        <w:t>digunakan</w:t>
      </w:r>
      <w:proofErr w:type="spellEnd"/>
      <w:r w:rsidRPr="00C24BFE">
        <w:rPr>
          <w:rFonts w:cs="Calibri"/>
          <w:lang w:val="en-ID"/>
        </w:rPr>
        <w:t xml:space="preserve"> </w:t>
      </w:r>
      <w:proofErr w:type="spellStart"/>
      <w:r w:rsidRPr="00C24BFE">
        <w:rPr>
          <w:rFonts w:cs="Calibri"/>
          <w:lang w:val="en-ID"/>
        </w:rPr>
        <w:t>dalam</w:t>
      </w:r>
      <w:proofErr w:type="spellEnd"/>
      <w:r w:rsidRPr="00C24BFE">
        <w:rPr>
          <w:rFonts w:cs="Calibri"/>
          <w:lang w:val="en-ID"/>
        </w:rPr>
        <w:t xml:space="preserve"> </w:t>
      </w:r>
      <w:proofErr w:type="spellStart"/>
      <w:r w:rsidRPr="00C24BFE">
        <w:rPr>
          <w:rFonts w:cs="Calibri"/>
          <w:lang w:val="en-ID"/>
        </w:rPr>
        <w:t>penelitian</w:t>
      </w:r>
      <w:proofErr w:type="spellEnd"/>
      <w:r w:rsidRPr="00C24BFE">
        <w:rPr>
          <w:rFonts w:cs="Calibri"/>
          <w:lang w:val="en-ID"/>
        </w:rPr>
        <w:t xml:space="preserve"> </w:t>
      </w:r>
      <w:proofErr w:type="spellStart"/>
      <w:r w:rsidRPr="00C24BFE">
        <w:rPr>
          <w:rFonts w:cs="Calibri"/>
          <w:lang w:val="en-ID"/>
        </w:rPr>
        <w:t>ini</w:t>
      </w:r>
      <w:proofErr w:type="spellEnd"/>
      <w:r w:rsidRPr="00C24BFE">
        <w:rPr>
          <w:rFonts w:cs="Calibri"/>
          <w:lang w:val="en-ID"/>
        </w:rPr>
        <w:t xml:space="preserve"> </w:t>
      </w:r>
      <w:proofErr w:type="spellStart"/>
      <w:r w:rsidRPr="00C24BFE">
        <w:rPr>
          <w:rFonts w:cs="Calibri"/>
          <w:lang w:val="en-ID"/>
        </w:rPr>
        <w:t>adalah</w:t>
      </w:r>
      <w:proofErr w:type="spellEnd"/>
      <w:r w:rsidRPr="00C24BFE">
        <w:rPr>
          <w:rFonts w:cs="Calibri"/>
          <w:lang w:val="en-ID"/>
        </w:rPr>
        <w:t xml:space="preserve"> </w:t>
      </w:r>
      <w:proofErr w:type="spellStart"/>
      <w:r w:rsidRPr="00C24BFE">
        <w:rPr>
          <w:rFonts w:cs="Calibri"/>
          <w:lang w:val="en-ID"/>
        </w:rPr>
        <w:t>metode</w:t>
      </w:r>
      <w:proofErr w:type="spellEnd"/>
      <w:r w:rsidRPr="00C24BFE">
        <w:rPr>
          <w:rFonts w:cs="Calibri"/>
          <w:lang w:val="en-ID"/>
        </w:rPr>
        <w:t xml:space="preserve"> </w:t>
      </w:r>
      <w:proofErr w:type="spellStart"/>
      <w:r w:rsidRPr="00C24BFE">
        <w:rPr>
          <w:rFonts w:cs="Calibri"/>
          <w:lang w:val="en-ID"/>
        </w:rPr>
        <w:t>analisis</w:t>
      </w:r>
      <w:proofErr w:type="spellEnd"/>
      <w:r w:rsidRPr="00C24BFE">
        <w:rPr>
          <w:rFonts w:cs="Calibri"/>
          <w:lang w:val="en-ID"/>
        </w:rPr>
        <w:t xml:space="preserve"> </w:t>
      </w:r>
      <w:proofErr w:type="spellStart"/>
      <w:r w:rsidRPr="00C24BFE">
        <w:rPr>
          <w:rFonts w:cs="Calibri"/>
          <w:lang w:val="en-ID"/>
        </w:rPr>
        <w:t>regresi</w:t>
      </w:r>
      <w:proofErr w:type="spellEnd"/>
      <w:r w:rsidRPr="00C24BFE">
        <w:rPr>
          <w:rFonts w:cs="Calibri"/>
          <w:lang w:val="en-ID"/>
        </w:rPr>
        <w:t xml:space="preserve"> linier </w:t>
      </w:r>
      <w:proofErr w:type="spellStart"/>
      <w:r w:rsidRPr="00C24BFE">
        <w:rPr>
          <w:rFonts w:cs="Calibri"/>
          <w:lang w:val="en-ID"/>
        </w:rPr>
        <w:t>berganda</w:t>
      </w:r>
      <w:proofErr w:type="spellEnd"/>
      <w:r w:rsidRPr="00C24BFE">
        <w:rPr>
          <w:rFonts w:cs="Calibri"/>
          <w:lang w:val="en-ID"/>
        </w:rPr>
        <w:t xml:space="preserve"> </w:t>
      </w:r>
      <w:proofErr w:type="spellStart"/>
      <w:r w:rsidRPr="00C24BFE">
        <w:rPr>
          <w:rFonts w:cs="Calibri"/>
          <w:lang w:val="en-ID"/>
        </w:rPr>
        <w:t>dengan</w:t>
      </w:r>
      <w:proofErr w:type="spellEnd"/>
      <w:r w:rsidRPr="00C24BFE">
        <w:rPr>
          <w:rFonts w:cs="Calibri"/>
          <w:lang w:val="en-ID"/>
        </w:rPr>
        <w:t xml:space="preserve"> program IBMSPSS </w:t>
      </w:r>
      <w:proofErr w:type="spellStart"/>
      <w:r w:rsidRPr="00C24BFE">
        <w:rPr>
          <w:rFonts w:cs="Calibri"/>
          <w:lang w:val="en-ID"/>
        </w:rPr>
        <w:t>versi</w:t>
      </w:r>
      <w:proofErr w:type="spellEnd"/>
      <w:r w:rsidRPr="00C24BFE">
        <w:rPr>
          <w:rFonts w:cs="Calibri"/>
          <w:lang w:val="en-ID"/>
        </w:rPr>
        <w:t xml:space="preserve"> 25.</w:t>
      </w:r>
    </w:p>
    <w:p w14:paraId="748219C0" w14:textId="77777777" w:rsidR="005C7846" w:rsidRPr="005C7846" w:rsidRDefault="007B677C" w:rsidP="005C7846">
      <w:pPr>
        <w:pStyle w:val="ListParagraph"/>
        <w:numPr>
          <w:ilvl w:val="0"/>
          <w:numId w:val="37"/>
        </w:numPr>
        <w:spacing w:after="0" w:line="312" w:lineRule="auto"/>
        <w:ind w:left="1080"/>
        <w:jc w:val="both"/>
        <w:rPr>
          <w:rFonts w:cs="Calibri"/>
          <w:lang w:val="en-ID"/>
        </w:rPr>
      </w:pPr>
      <w:r w:rsidRPr="005C7846">
        <w:rPr>
          <w:rFonts w:cs="Calibri"/>
        </w:rPr>
        <w:t xml:space="preserve">Uji </w:t>
      </w:r>
      <w:proofErr w:type="spellStart"/>
      <w:r w:rsidRPr="005C7846">
        <w:rPr>
          <w:rFonts w:cs="Calibri"/>
        </w:rPr>
        <w:t>validitas</w:t>
      </w:r>
      <w:proofErr w:type="spellEnd"/>
    </w:p>
    <w:p w14:paraId="3E22DE53" w14:textId="77777777" w:rsidR="007A7EEA" w:rsidRPr="005C7846" w:rsidRDefault="007B677C" w:rsidP="005C7846">
      <w:pPr>
        <w:pStyle w:val="ListParagraph"/>
        <w:spacing w:after="0" w:line="312" w:lineRule="auto"/>
        <w:ind w:left="1080" w:firstLine="540"/>
        <w:jc w:val="both"/>
        <w:rPr>
          <w:rFonts w:cs="Calibri"/>
          <w:lang w:val="en-ID"/>
        </w:rPr>
      </w:pPr>
      <w:r w:rsidRPr="005C7846">
        <w:rPr>
          <w:rFonts w:cs="Calibri"/>
          <w:lang w:val="en-ID"/>
        </w:rPr>
        <w:t xml:space="preserve">Uji </w:t>
      </w:r>
      <w:proofErr w:type="spellStart"/>
      <w:r w:rsidRPr="005C7846">
        <w:rPr>
          <w:rFonts w:cs="Calibri"/>
          <w:lang w:val="en-ID"/>
        </w:rPr>
        <w:t>validitas</w:t>
      </w:r>
      <w:proofErr w:type="spellEnd"/>
      <w:r w:rsidRPr="005C7846">
        <w:rPr>
          <w:rFonts w:cs="Calibri"/>
          <w:lang w:val="en-ID"/>
        </w:rPr>
        <w:t xml:space="preserve"> </w:t>
      </w:r>
      <w:proofErr w:type="spellStart"/>
      <w:r w:rsidRPr="005C7846">
        <w:rPr>
          <w:rFonts w:cs="Calibri"/>
          <w:lang w:val="en-ID"/>
        </w:rPr>
        <w:t>adalah</w:t>
      </w:r>
      <w:proofErr w:type="spellEnd"/>
      <w:r w:rsidRPr="005C7846">
        <w:rPr>
          <w:rFonts w:cs="Calibri"/>
          <w:lang w:val="en-ID"/>
        </w:rPr>
        <w:t xml:space="preserve"> </w:t>
      </w:r>
      <w:proofErr w:type="spellStart"/>
      <w:r w:rsidRPr="005C7846">
        <w:rPr>
          <w:rFonts w:cs="Calibri"/>
          <w:lang w:val="en-ID"/>
        </w:rPr>
        <w:t>suatu</w:t>
      </w:r>
      <w:proofErr w:type="spellEnd"/>
      <w:r w:rsidRPr="005C7846">
        <w:rPr>
          <w:rFonts w:cs="Calibri"/>
          <w:lang w:val="en-ID"/>
        </w:rPr>
        <w:t xml:space="preserve"> </w:t>
      </w:r>
      <w:proofErr w:type="spellStart"/>
      <w:r w:rsidRPr="005C7846">
        <w:rPr>
          <w:rFonts w:cs="Calibri"/>
          <w:lang w:val="en-ID"/>
        </w:rPr>
        <w:t>ukuran</w:t>
      </w:r>
      <w:proofErr w:type="spellEnd"/>
      <w:r w:rsidRPr="005C7846">
        <w:rPr>
          <w:rFonts w:cs="Calibri"/>
          <w:lang w:val="en-ID"/>
        </w:rPr>
        <w:t xml:space="preserve"> yang </w:t>
      </w:r>
      <w:proofErr w:type="spellStart"/>
      <w:r w:rsidRPr="005C7846">
        <w:rPr>
          <w:rFonts w:cs="Calibri"/>
          <w:lang w:val="en-ID"/>
        </w:rPr>
        <w:t>menunjukkan</w:t>
      </w:r>
      <w:proofErr w:type="spellEnd"/>
      <w:r w:rsidRPr="005C7846">
        <w:rPr>
          <w:rFonts w:cs="Calibri"/>
          <w:lang w:val="en-ID"/>
        </w:rPr>
        <w:t xml:space="preserve"> </w:t>
      </w:r>
      <w:proofErr w:type="spellStart"/>
      <w:r w:rsidRPr="005C7846">
        <w:rPr>
          <w:rFonts w:cs="Calibri"/>
          <w:lang w:val="en-ID"/>
        </w:rPr>
        <w:t>tingkat</w:t>
      </w:r>
      <w:proofErr w:type="spellEnd"/>
      <w:r w:rsidRPr="005C7846">
        <w:rPr>
          <w:rFonts w:cs="Calibri"/>
          <w:lang w:val="en-ID"/>
        </w:rPr>
        <w:t xml:space="preserve"> </w:t>
      </w:r>
      <w:proofErr w:type="spellStart"/>
      <w:r w:rsidRPr="005C7846">
        <w:rPr>
          <w:rFonts w:cs="Calibri"/>
          <w:lang w:val="en-ID"/>
        </w:rPr>
        <w:t>kendala</w:t>
      </w:r>
      <w:proofErr w:type="spellEnd"/>
      <w:r w:rsidRPr="005C7846">
        <w:rPr>
          <w:rFonts w:cs="Calibri"/>
          <w:lang w:val="en-ID"/>
        </w:rPr>
        <w:t xml:space="preserve"> </w:t>
      </w:r>
      <w:proofErr w:type="spellStart"/>
      <w:r w:rsidRPr="005C7846">
        <w:rPr>
          <w:rFonts w:cs="Calibri"/>
          <w:lang w:val="en-ID"/>
        </w:rPr>
        <w:t>atau</w:t>
      </w:r>
      <w:proofErr w:type="spellEnd"/>
      <w:r w:rsidRPr="005C7846">
        <w:rPr>
          <w:rFonts w:cs="Calibri"/>
          <w:lang w:val="en-ID"/>
        </w:rPr>
        <w:t xml:space="preserve"> </w:t>
      </w:r>
      <w:proofErr w:type="spellStart"/>
      <w:r w:rsidRPr="005C7846">
        <w:rPr>
          <w:rFonts w:cs="Calibri"/>
          <w:lang w:val="en-ID"/>
        </w:rPr>
        <w:t>kesalahan</w:t>
      </w:r>
      <w:proofErr w:type="spellEnd"/>
      <w:r w:rsidRPr="005C7846">
        <w:rPr>
          <w:rFonts w:cs="Calibri"/>
          <w:lang w:val="en-ID"/>
        </w:rPr>
        <w:t xml:space="preserve"> </w:t>
      </w:r>
      <w:proofErr w:type="spellStart"/>
      <w:r w:rsidRPr="005C7846">
        <w:rPr>
          <w:rFonts w:cs="Calibri"/>
          <w:lang w:val="en-ID"/>
        </w:rPr>
        <w:t>suatu</w:t>
      </w:r>
      <w:proofErr w:type="spellEnd"/>
      <w:r w:rsidRPr="005C7846">
        <w:rPr>
          <w:rFonts w:cs="Calibri"/>
          <w:lang w:val="en-ID"/>
        </w:rPr>
        <w:t xml:space="preserve"> </w:t>
      </w:r>
      <w:proofErr w:type="spellStart"/>
      <w:r w:rsidRPr="005C7846">
        <w:rPr>
          <w:rFonts w:cs="Calibri"/>
          <w:lang w:val="en-ID"/>
        </w:rPr>
        <w:t>alat</w:t>
      </w:r>
      <w:proofErr w:type="spellEnd"/>
      <w:r w:rsidRPr="005C7846">
        <w:rPr>
          <w:rFonts w:cs="Calibri"/>
          <w:lang w:val="en-ID"/>
        </w:rPr>
        <w:t xml:space="preserve"> </w:t>
      </w:r>
      <w:proofErr w:type="spellStart"/>
      <w:r w:rsidRPr="005C7846">
        <w:rPr>
          <w:rFonts w:cs="Calibri"/>
          <w:lang w:val="en-ID"/>
        </w:rPr>
        <w:t>ukur</w:t>
      </w:r>
      <w:proofErr w:type="spellEnd"/>
      <w:r w:rsidRPr="005C7846">
        <w:rPr>
          <w:rFonts w:cs="Calibri"/>
          <w:lang w:val="en-ID"/>
        </w:rPr>
        <w:t xml:space="preserve">. </w:t>
      </w:r>
      <w:proofErr w:type="spellStart"/>
      <w:r w:rsidRPr="005C7846">
        <w:rPr>
          <w:rFonts w:cs="Calibri"/>
          <w:lang w:val="en-ID"/>
        </w:rPr>
        <w:t>Kriteria</w:t>
      </w:r>
      <w:proofErr w:type="spellEnd"/>
      <w:r w:rsidRPr="005C7846">
        <w:rPr>
          <w:rFonts w:cs="Calibri"/>
          <w:lang w:val="en-ID"/>
        </w:rPr>
        <w:t xml:space="preserve"> </w:t>
      </w:r>
      <w:proofErr w:type="spellStart"/>
      <w:r w:rsidRPr="005C7846">
        <w:rPr>
          <w:rFonts w:cs="Calibri"/>
          <w:lang w:val="en-ID"/>
        </w:rPr>
        <w:t>pengujian</w:t>
      </w:r>
      <w:proofErr w:type="spellEnd"/>
      <w:r w:rsidRPr="005C7846">
        <w:rPr>
          <w:rFonts w:cs="Calibri"/>
          <w:lang w:val="en-ID"/>
        </w:rPr>
        <w:t xml:space="preserve"> </w:t>
      </w:r>
      <w:proofErr w:type="spellStart"/>
      <w:r w:rsidRPr="005C7846">
        <w:rPr>
          <w:rFonts w:cs="Calibri"/>
          <w:lang w:val="en-ID"/>
        </w:rPr>
        <w:t>menggunakan</w:t>
      </w:r>
      <w:proofErr w:type="spellEnd"/>
      <w:r w:rsidRPr="005C7846">
        <w:rPr>
          <w:rFonts w:cs="Calibri"/>
          <w:lang w:val="en-ID"/>
        </w:rPr>
        <w:t xml:space="preserve"> </w:t>
      </w:r>
      <w:proofErr w:type="spellStart"/>
      <w:r w:rsidRPr="005C7846">
        <w:rPr>
          <w:rFonts w:cs="Calibri"/>
          <w:lang w:val="en-ID"/>
        </w:rPr>
        <w:t>tingkat</w:t>
      </w:r>
      <w:proofErr w:type="spellEnd"/>
      <w:r w:rsidRPr="005C7846">
        <w:rPr>
          <w:rFonts w:cs="Calibri"/>
          <w:lang w:val="en-ID"/>
        </w:rPr>
        <w:t xml:space="preserve"> </w:t>
      </w:r>
      <w:proofErr w:type="spellStart"/>
      <w:proofErr w:type="gramStart"/>
      <w:r w:rsidRPr="005C7846">
        <w:rPr>
          <w:rFonts w:cs="Calibri"/>
          <w:lang w:val="en-ID"/>
        </w:rPr>
        <w:t>signifikansi</w:t>
      </w:r>
      <w:proofErr w:type="spellEnd"/>
      <w:r w:rsidRPr="005C7846">
        <w:rPr>
          <w:rFonts w:cs="Calibri"/>
          <w:lang w:val="en-ID"/>
        </w:rPr>
        <w:t xml:space="preserve">  </w:t>
      </w:r>
      <w:r w:rsidRPr="005C7846">
        <w:rPr>
          <w:rFonts w:cs="Calibri"/>
          <w:bCs/>
        </w:rPr>
        <w:t>α</w:t>
      </w:r>
      <w:proofErr w:type="gramEnd"/>
      <w:r w:rsidRPr="005C7846">
        <w:rPr>
          <w:rFonts w:cs="Calibri"/>
          <w:bCs/>
        </w:rPr>
        <w:t xml:space="preserve">=0,5. </w:t>
      </w:r>
      <w:proofErr w:type="spellStart"/>
      <w:r w:rsidRPr="005C7846">
        <w:rPr>
          <w:rFonts w:cs="Calibri"/>
          <w:bCs/>
        </w:rPr>
        <w:t>Suatu</w:t>
      </w:r>
      <w:proofErr w:type="spellEnd"/>
      <w:r w:rsidRPr="005C7846">
        <w:rPr>
          <w:rFonts w:cs="Calibri"/>
          <w:bCs/>
        </w:rPr>
        <w:t xml:space="preserve"> item </w:t>
      </w:r>
      <w:proofErr w:type="spellStart"/>
      <w:r w:rsidRPr="005C7846">
        <w:rPr>
          <w:rFonts w:cs="Calibri"/>
          <w:bCs/>
        </w:rPr>
        <w:t>dikatakan</w:t>
      </w:r>
      <w:proofErr w:type="spellEnd"/>
      <w:r w:rsidRPr="005C7846">
        <w:rPr>
          <w:rFonts w:cs="Calibri"/>
          <w:bCs/>
        </w:rPr>
        <w:t xml:space="preserve"> </w:t>
      </w:r>
      <w:r w:rsidRPr="005C7846">
        <w:rPr>
          <w:rFonts w:cs="Calibri"/>
          <w:bCs/>
          <w:i/>
        </w:rPr>
        <w:t>valid</w:t>
      </w:r>
      <w:r w:rsidRPr="005C7846">
        <w:rPr>
          <w:rFonts w:cs="Calibri"/>
          <w:bCs/>
        </w:rPr>
        <w:t xml:space="preserve"> </w:t>
      </w:r>
      <w:proofErr w:type="spellStart"/>
      <w:r w:rsidRPr="005C7846">
        <w:rPr>
          <w:rFonts w:cs="Calibri"/>
          <w:bCs/>
        </w:rPr>
        <w:t>jika</w:t>
      </w:r>
      <w:proofErr w:type="spellEnd"/>
      <w:r w:rsidRPr="005C7846">
        <w:rPr>
          <w:rFonts w:cs="Calibri"/>
          <w:bCs/>
        </w:rPr>
        <w:t xml:space="preserve"> </w:t>
      </w:r>
      <w:proofErr w:type="spellStart"/>
      <w:r w:rsidRPr="005C7846">
        <w:rPr>
          <w:rFonts w:cs="Calibri"/>
          <w:bCs/>
        </w:rPr>
        <w:t>nilai</w:t>
      </w:r>
      <w:proofErr w:type="spellEnd"/>
      <w:r w:rsidRPr="005C7846">
        <w:rPr>
          <w:rFonts w:cs="Calibri"/>
          <w:bCs/>
        </w:rPr>
        <w:t xml:space="preserve"> r-</w:t>
      </w:r>
      <w:proofErr w:type="spellStart"/>
      <w:r w:rsidRPr="005C7846">
        <w:rPr>
          <w:rFonts w:cs="Calibri"/>
          <w:bCs/>
        </w:rPr>
        <w:t>hitung</w:t>
      </w:r>
      <w:proofErr w:type="spellEnd"/>
      <w:r w:rsidRPr="005C7846">
        <w:rPr>
          <w:rFonts w:cs="Calibri"/>
          <w:bCs/>
        </w:rPr>
        <w:t xml:space="preserve"> &gt; r-</w:t>
      </w:r>
      <w:proofErr w:type="spellStart"/>
      <w:r w:rsidRPr="005C7846">
        <w:rPr>
          <w:rFonts w:cs="Calibri"/>
          <w:bCs/>
        </w:rPr>
        <w:t>tabel</w:t>
      </w:r>
      <w:proofErr w:type="spellEnd"/>
      <w:r w:rsidRPr="005C7846">
        <w:rPr>
          <w:rFonts w:cs="Calibri"/>
          <w:bCs/>
        </w:rPr>
        <w:t xml:space="preserve">, </w:t>
      </w:r>
      <w:proofErr w:type="spellStart"/>
      <w:r w:rsidRPr="005C7846">
        <w:rPr>
          <w:rFonts w:cs="Calibri"/>
          <w:bCs/>
        </w:rPr>
        <w:t>dengan</w:t>
      </w:r>
      <w:proofErr w:type="spellEnd"/>
      <w:r w:rsidRPr="005C7846">
        <w:rPr>
          <w:rFonts w:cs="Calibri"/>
          <w:bCs/>
        </w:rPr>
        <w:t xml:space="preserve"> </w:t>
      </w:r>
      <w:proofErr w:type="spellStart"/>
      <w:r w:rsidRPr="005C7846">
        <w:rPr>
          <w:rFonts w:cs="Calibri"/>
          <w:bCs/>
        </w:rPr>
        <w:t>ketentuan</w:t>
      </w:r>
      <w:proofErr w:type="spellEnd"/>
      <w:r w:rsidRPr="005C7846">
        <w:rPr>
          <w:rFonts w:cs="Calibri"/>
          <w:bCs/>
        </w:rPr>
        <w:t xml:space="preserve"> </w:t>
      </w:r>
      <w:proofErr w:type="spellStart"/>
      <w:r w:rsidRPr="005C7846">
        <w:rPr>
          <w:rFonts w:cs="Calibri"/>
          <w:bCs/>
        </w:rPr>
        <w:t>apabila</w:t>
      </w:r>
      <w:proofErr w:type="spellEnd"/>
      <w:r w:rsidRPr="005C7846">
        <w:rPr>
          <w:rFonts w:cs="Calibri"/>
          <w:bCs/>
        </w:rPr>
        <w:t xml:space="preserve"> </w:t>
      </w:r>
      <w:proofErr w:type="spellStart"/>
      <w:r w:rsidRPr="005C7846">
        <w:rPr>
          <w:rFonts w:cs="Calibri"/>
          <w:bCs/>
        </w:rPr>
        <w:t>koefisien</w:t>
      </w:r>
      <w:proofErr w:type="spellEnd"/>
      <w:r w:rsidRPr="005C7846">
        <w:rPr>
          <w:rFonts w:cs="Calibri"/>
          <w:bCs/>
        </w:rPr>
        <w:t xml:space="preserve"> </w:t>
      </w:r>
      <w:proofErr w:type="spellStart"/>
      <w:r w:rsidRPr="005C7846">
        <w:rPr>
          <w:rFonts w:cs="Calibri"/>
          <w:bCs/>
        </w:rPr>
        <w:t>korelasi</w:t>
      </w:r>
      <w:proofErr w:type="spellEnd"/>
      <w:r w:rsidRPr="005C7846">
        <w:rPr>
          <w:rFonts w:cs="Calibri"/>
          <w:bCs/>
        </w:rPr>
        <w:t xml:space="preserve"> </w:t>
      </w:r>
      <w:proofErr w:type="spellStart"/>
      <w:r w:rsidRPr="005C7846">
        <w:rPr>
          <w:rFonts w:cs="Calibri"/>
          <w:bCs/>
        </w:rPr>
        <w:t>sama</w:t>
      </w:r>
      <w:proofErr w:type="spellEnd"/>
      <w:r w:rsidRPr="005C7846">
        <w:rPr>
          <w:rFonts w:cs="Calibri"/>
          <w:bCs/>
        </w:rPr>
        <w:t xml:space="preserve"> </w:t>
      </w:r>
      <w:proofErr w:type="spellStart"/>
      <w:r w:rsidRPr="005C7846">
        <w:rPr>
          <w:rFonts w:cs="Calibri"/>
          <w:bCs/>
        </w:rPr>
        <w:t>dengan</w:t>
      </w:r>
      <w:proofErr w:type="spellEnd"/>
      <w:r w:rsidRPr="005C7846">
        <w:rPr>
          <w:rFonts w:cs="Calibri"/>
          <w:bCs/>
        </w:rPr>
        <w:t xml:space="preserve"> 0,5 </w:t>
      </w:r>
      <w:proofErr w:type="spellStart"/>
      <w:r w:rsidRPr="005C7846">
        <w:rPr>
          <w:rFonts w:cs="Calibri"/>
          <w:bCs/>
        </w:rPr>
        <w:t>atau</w:t>
      </w:r>
      <w:proofErr w:type="spellEnd"/>
      <w:r w:rsidRPr="005C7846">
        <w:rPr>
          <w:rFonts w:cs="Calibri"/>
          <w:bCs/>
        </w:rPr>
        <w:t xml:space="preserve"> </w:t>
      </w:r>
      <w:proofErr w:type="spellStart"/>
      <w:r w:rsidRPr="005C7846">
        <w:rPr>
          <w:rFonts w:cs="Calibri"/>
          <w:bCs/>
        </w:rPr>
        <w:t>lebih</w:t>
      </w:r>
      <w:proofErr w:type="spellEnd"/>
      <w:r w:rsidRPr="005C7846">
        <w:rPr>
          <w:rFonts w:cs="Calibri"/>
          <w:bCs/>
        </w:rPr>
        <w:t xml:space="preserve"> </w:t>
      </w:r>
      <w:proofErr w:type="spellStart"/>
      <w:r w:rsidRPr="005C7846">
        <w:rPr>
          <w:rFonts w:cs="Calibri"/>
          <w:bCs/>
        </w:rPr>
        <w:t>maka</w:t>
      </w:r>
      <w:proofErr w:type="spellEnd"/>
      <w:r w:rsidRPr="005C7846">
        <w:rPr>
          <w:rFonts w:cs="Calibri"/>
          <w:bCs/>
        </w:rPr>
        <w:t xml:space="preserve"> </w:t>
      </w:r>
      <w:proofErr w:type="spellStart"/>
      <w:r w:rsidRPr="005C7846">
        <w:rPr>
          <w:rFonts w:cs="Calibri"/>
          <w:bCs/>
        </w:rPr>
        <w:t>butir</w:t>
      </w:r>
      <w:proofErr w:type="spellEnd"/>
      <w:r w:rsidRPr="005C7846">
        <w:rPr>
          <w:rFonts w:cs="Calibri"/>
          <w:bCs/>
        </w:rPr>
        <w:t xml:space="preserve"> </w:t>
      </w:r>
      <w:proofErr w:type="spellStart"/>
      <w:r w:rsidRPr="005C7846">
        <w:rPr>
          <w:rFonts w:cs="Calibri"/>
          <w:bCs/>
        </w:rPr>
        <w:t>instrumen</w:t>
      </w:r>
      <w:proofErr w:type="spellEnd"/>
      <w:r w:rsidRPr="005C7846">
        <w:rPr>
          <w:rFonts w:cs="Calibri"/>
          <w:bCs/>
        </w:rPr>
        <w:t xml:space="preserve"> </w:t>
      </w:r>
      <w:proofErr w:type="spellStart"/>
      <w:r w:rsidRPr="005C7846">
        <w:rPr>
          <w:rFonts w:cs="Calibri"/>
          <w:bCs/>
        </w:rPr>
        <w:t>dikatakan</w:t>
      </w:r>
      <w:proofErr w:type="spellEnd"/>
      <w:r w:rsidRPr="005C7846">
        <w:rPr>
          <w:rFonts w:cs="Calibri"/>
          <w:bCs/>
        </w:rPr>
        <w:t xml:space="preserve"> valid.</w:t>
      </w:r>
    </w:p>
    <w:p w14:paraId="5AB7EE7E" w14:textId="77777777" w:rsidR="007A7EEA" w:rsidRPr="00C24BFE" w:rsidRDefault="007B677C" w:rsidP="005C7846">
      <w:pPr>
        <w:pStyle w:val="ListParagraph"/>
        <w:numPr>
          <w:ilvl w:val="0"/>
          <w:numId w:val="37"/>
        </w:numPr>
        <w:spacing w:after="0" w:line="312" w:lineRule="auto"/>
        <w:ind w:left="1080"/>
        <w:jc w:val="both"/>
        <w:rPr>
          <w:rFonts w:cs="Calibri"/>
          <w:lang w:val="en-ID"/>
        </w:rPr>
      </w:pPr>
      <w:r w:rsidRPr="00C24BFE">
        <w:rPr>
          <w:rFonts w:cs="Calibri"/>
        </w:rPr>
        <w:t xml:space="preserve">Uji </w:t>
      </w:r>
      <w:proofErr w:type="spellStart"/>
      <w:r w:rsidRPr="00C24BFE">
        <w:rPr>
          <w:rFonts w:cs="Calibri"/>
        </w:rPr>
        <w:t>Reliabilitas</w:t>
      </w:r>
      <w:proofErr w:type="spellEnd"/>
    </w:p>
    <w:p w14:paraId="5D453788" w14:textId="77777777" w:rsidR="007A7EEA" w:rsidRPr="00C24BFE" w:rsidRDefault="007B677C" w:rsidP="005C7846">
      <w:pPr>
        <w:pStyle w:val="ListParagraph"/>
        <w:spacing w:after="0" w:line="312" w:lineRule="auto"/>
        <w:ind w:left="1080" w:firstLine="540"/>
        <w:jc w:val="both"/>
        <w:rPr>
          <w:rFonts w:cs="Calibri"/>
          <w:lang w:val="en-ID"/>
        </w:rPr>
      </w:pPr>
      <w:proofErr w:type="spellStart"/>
      <w:r w:rsidRPr="005C7846">
        <w:rPr>
          <w:rFonts w:cs="Calibri"/>
          <w:lang w:val="en-ID"/>
        </w:rPr>
        <w:t>Menggunakan</w:t>
      </w:r>
      <w:proofErr w:type="spellEnd"/>
      <w:r w:rsidRPr="00C24BFE">
        <w:rPr>
          <w:rFonts w:cs="Calibri"/>
          <w:bCs/>
        </w:rPr>
        <w:t xml:space="preserve"> </w:t>
      </w:r>
      <w:proofErr w:type="spellStart"/>
      <w:r w:rsidRPr="00C24BFE">
        <w:rPr>
          <w:rFonts w:cs="Calibri"/>
          <w:bCs/>
        </w:rPr>
        <w:t>rumus</w:t>
      </w:r>
      <w:proofErr w:type="spellEnd"/>
      <w:r w:rsidRPr="00C24BFE">
        <w:rPr>
          <w:rFonts w:cs="Calibri"/>
          <w:bCs/>
        </w:rPr>
        <w:t xml:space="preserve"> </w:t>
      </w:r>
      <w:r w:rsidRPr="00C24BFE">
        <w:rPr>
          <w:rFonts w:cs="Calibri"/>
          <w:bCs/>
          <w:i/>
        </w:rPr>
        <w:t xml:space="preserve">alpha </w:t>
      </w:r>
      <w:proofErr w:type="spellStart"/>
      <w:r w:rsidRPr="00C24BFE">
        <w:rPr>
          <w:rFonts w:cs="Calibri"/>
          <w:bCs/>
          <w:i/>
        </w:rPr>
        <w:t>cronbach</w:t>
      </w:r>
      <w:proofErr w:type="spellEnd"/>
      <w:r w:rsidRPr="00C24BFE">
        <w:rPr>
          <w:rFonts w:cs="Calibri"/>
          <w:bCs/>
        </w:rPr>
        <w:t xml:space="preserve"> </w:t>
      </w:r>
      <w:proofErr w:type="spellStart"/>
      <w:r w:rsidRPr="00C24BFE">
        <w:rPr>
          <w:rFonts w:cs="Calibri"/>
          <w:bCs/>
        </w:rPr>
        <w:t>dengan</w:t>
      </w:r>
      <w:proofErr w:type="spellEnd"/>
      <w:r w:rsidRPr="00C24BFE">
        <w:rPr>
          <w:rFonts w:cs="Calibri"/>
          <w:bCs/>
        </w:rPr>
        <w:t xml:space="preserve"> </w:t>
      </w:r>
      <w:proofErr w:type="spellStart"/>
      <w:r w:rsidRPr="00C24BFE">
        <w:rPr>
          <w:rFonts w:cs="Calibri"/>
          <w:bCs/>
        </w:rPr>
        <w:t>ketentuan</w:t>
      </w:r>
      <w:proofErr w:type="spellEnd"/>
      <w:r w:rsidRPr="00C24BFE">
        <w:rPr>
          <w:rFonts w:cs="Calibri"/>
          <w:bCs/>
        </w:rPr>
        <w:t xml:space="preserve"> </w:t>
      </w:r>
      <w:r w:rsidRPr="00C24BFE">
        <w:rPr>
          <w:rFonts w:cs="Calibri"/>
          <w:bCs/>
          <w:i/>
        </w:rPr>
        <w:t xml:space="preserve">alpha </w:t>
      </w:r>
      <w:proofErr w:type="spellStart"/>
      <w:r w:rsidRPr="00C24BFE">
        <w:rPr>
          <w:rFonts w:cs="Calibri"/>
          <w:bCs/>
          <w:i/>
        </w:rPr>
        <w:t>cronbach</w:t>
      </w:r>
      <w:proofErr w:type="spellEnd"/>
      <w:r w:rsidRPr="00C24BFE">
        <w:rPr>
          <w:rFonts w:cs="Calibri"/>
          <w:bCs/>
          <w:i/>
        </w:rPr>
        <w:t xml:space="preserve"> </w:t>
      </w:r>
      <w:r w:rsidRPr="00C24BFE">
        <w:rPr>
          <w:rFonts w:cs="Calibri"/>
          <w:bCs/>
        </w:rPr>
        <w:t>&gt; 0,6</w:t>
      </w:r>
    </w:p>
    <w:p w14:paraId="43703B7E" w14:textId="77777777" w:rsidR="007A7EEA" w:rsidRPr="00C24BFE" w:rsidRDefault="007B677C" w:rsidP="005C7846">
      <w:pPr>
        <w:pStyle w:val="ListParagraph"/>
        <w:numPr>
          <w:ilvl w:val="0"/>
          <w:numId w:val="37"/>
        </w:numPr>
        <w:spacing w:after="0" w:line="312" w:lineRule="auto"/>
        <w:ind w:left="1080"/>
        <w:jc w:val="both"/>
        <w:rPr>
          <w:rFonts w:cs="Calibri"/>
          <w:lang w:val="en-ID"/>
        </w:rPr>
      </w:pPr>
      <w:r w:rsidRPr="00C24BFE">
        <w:rPr>
          <w:rFonts w:cs="Calibri"/>
        </w:rPr>
        <w:t xml:space="preserve">Uji </w:t>
      </w:r>
      <w:proofErr w:type="spellStart"/>
      <w:r w:rsidRPr="00C24BFE">
        <w:rPr>
          <w:rFonts w:cs="Calibri"/>
        </w:rPr>
        <w:t>Asumsi</w:t>
      </w:r>
      <w:proofErr w:type="spellEnd"/>
      <w:r w:rsidRPr="00C24BFE">
        <w:rPr>
          <w:rFonts w:cs="Calibri"/>
        </w:rPr>
        <w:t xml:space="preserve"> </w:t>
      </w:r>
      <w:proofErr w:type="spellStart"/>
      <w:r w:rsidRPr="00C24BFE">
        <w:rPr>
          <w:rFonts w:cs="Calibri"/>
        </w:rPr>
        <w:t>klasik</w:t>
      </w:r>
      <w:proofErr w:type="spellEnd"/>
    </w:p>
    <w:p w14:paraId="43A71781" w14:textId="77777777" w:rsidR="007A7EEA" w:rsidRPr="00C24BFE" w:rsidRDefault="007B677C" w:rsidP="005C7846">
      <w:pPr>
        <w:pStyle w:val="ListParagraph"/>
        <w:spacing w:after="0" w:line="312" w:lineRule="auto"/>
        <w:ind w:left="1080" w:firstLine="540"/>
        <w:jc w:val="both"/>
        <w:rPr>
          <w:rFonts w:cs="Calibri"/>
          <w:bCs/>
        </w:rPr>
      </w:pPr>
      <w:r w:rsidRPr="00C24BFE">
        <w:rPr>
          <w:rFonts w:cs="Calibri"/>
          <w:bCs/>
        </w:rPr>
        <w:lastRenderedPageBreak/>
        <w:t xml:space="preserve">Uji </w:t>
      </w:r>
      <w:proofErr w:type="spellStart"/>
      <w:r w:rsidRPr="005C7846">
        <w:rPr>
          <w:rFonts w:cs="Calibri"/>
          <w:lang w:val="en-ID"/>
        </w:rPr>
        <w:t>asumsi</w:t>
      </w:r>
      <w:proofErr w:type="spellEnd"/>
      <w:r w:rsidRPr="00C24BFE">
        <w:rPr>
          <w:rFonts w:cs="Calibri"/>
          <w:bCs/>
        </w:rPr>
        <w:t xml:space="preserve"> </w:t>
      </w:r>
      <w:proofErr w:type="spellStart"/>
      <w:r w:rsidRPr="00C24BFE">
        <w:rPr>
          <w:rFonts w:cs="Calibri"/>
          <w:bCs/>
        </w:rPr>
        <w:t>klasik</w:t>
      </w:r>
      <w:proofErr w:type="spellEnd"/>
      <w:r w:rsidRPr="00C24BFE">
        <w:rPr>
          <w:rFonts w:cs="Calibri"/>
          <w:bCs/>
        </w:rPr>
        <w:t xml:space="preserve"> </w:t>
      </w:r>
      <w:proofErr w:type="spellStart"/>
      <w:r w:rsidRPr="00C24BFE">
        <w:rPr>
          <w:rFonts w:cs="Calibri"/>
          <w:bCs/>
        </w:rPr>
        <w:t>dilakukan</w:t>
      </w:r>
      <w:proofErr w:type="spellEnd"/>
      <w:r w:rsidRPr="00C24BFE">
        <w:rPr>
          <w:rFonts w:cs="Calibri"/>
          <w:bCs/>
        </w:rPr>
        <w:t xml:space="preserve"> </w:t>
      </w:r>
      <w:proofErr w:type="spellStart"/>
      <w:r w:rsidRPr="00C24BFE">
        <w:rPr>
          <w:rFonts w:cs="Calibri"/>
          <w:bCs/>
        </w:rPr>
        <w:t>dengan</w:t>
      </w:r>
      <w:proofErr w:type="spellEnd"/>
      <w:r w:rsidRPr="00C24BFE">
        <w:rPr>
          <w:rFonts w:cs="Calibri"/>
          <w:bCs/>
        </w:rPr>
        <w:t xml:space="preserve"> </w:t>
      </w:r>
      <w:proofErr w:type="spellStart"/>
      <w:r w:rsidRPr="00C24BFE">
        <w:rPr>
          <w:rFonts w:cs="Calibri"/>
          <w:bCs/>
        </w:rPr>
        <w:t>menggunakan</w:t>
      </w:r>
      <w:proofErr w:type="spellEnd"/>
      <w:r w:rsidRPr="00C24BFE">
        <w:rPr>
          <w:rFonts w:cs="Calibri"/>
          <w:bCs/>
        </w:rPr>
        <w:t xml:space="preserve"> </w:t>
      </w:r>
      <w:proofErr w:type="spellStart"/>
      <w:r w:rsidRPr="00C24BFE">
        <w:rPr>
          <w:rFonts w:cs="Calibri"/>
          <w:bCs/>
        </w:rPr>
        <w:t>melalui</w:t>
      </w:r>
      <w:proofErr w:type="spellEnd"/>
      <w:r w:rsidRPr="00C24BFE">
        <w:rPr>
          <w:rFonts w:cs="Calibri"/>
          <w:bCs/>
        </w:rPr>
        <w:t>:</w:t>
      </w:r>
    </w:p>
    <w:p w14:paraId="7C3D9BAF" w14:textId="77777777" w:rsidR="007A7EEA" w:rsidRPr="00C24BFE" w:rsidRDefault="007B677C" w:rsidP="005C7846">
      <w:pPr>
        <w:pStyle w:val="ListParagraph"/>
        <w:numPr>
          <w:ilvl w:val="0"/>
          <w:numId w:val="22"/>
        </w:numPr>
        <w:tabs>
          <w:tab w:val="left" w:pos="4820"/>
        </w:tabs>
        <w:spacing w:after="0" w:line="312" w:lineRule="auto"/>
        <w:ind w:left="1440"/>
        <w:jc w:val="both"/>
        <w:rPr>
          <w:rFonts w:cs="Calibri"/>
          <w:bCs/>
        </w:rPr>
      </w:pPr>
      <w:r w:rsidRPr="00C24BFE">
        <w:rPr>
          <w:rFonts w:cs="Calibri"/>
        </w:rPr>
        <w:t xml:space="preserve">Uji </w:t>
      </w:r>
      <w:proofErr w:type="spellStart"/>
      <w:r w:rsidRPr="00C24BFE">
        <w:rPr>
          <w:rFonts w:cs="Calibri"/>
        </w:rPr>
        <w:t>Multikolinieritas</w:t>
      </w:r>
      <w:proofErr w:type="spellEnd"/>
    </w:p>
    <w:p w14:paraId="628A7106" w14:textId="77777777" w:rsidR="007A7EEA" w:rsidRPr="00C24BFE" w:rsidRDefault="007B677C" w:rsidP="005C7846">
      <w:pPr>
        <w:pStyle w:val="ListParagraph"/>
        <w:tabs>
          <w:tab w:val="left" w:pos="4820"/>
        </w:tabs>
        <w:spacing w:after="0" w:line="312" w:lineRule="auto"/>
        <w:ind w:left="1440"/>
        <w:jc w:val="both"/>
        <w:rPr>
          <w:rFonts w:cs="Calibri"/>
          <w:bCs/>
        </w:rPr>
      </w:pPr>
      <w:proofErr w:type="spellStart"/>
      <w:r w:rsidRPr="00C24BFE">
        <w:rPr>
          <w:rFonts w:cs="Calibri"/>
          <w:bCs/>
        </w:rPr>
        <w:t>Bertujuan</w:t>
      </w:r>
      <w:proofErr w:type="spellEnd"/>
      <w:r w:rsidRPr="00C24BFE">
        <w:rPr>
          <w:rFonts w:cs="Calibri"/>
          <w:bCs/>
        </w:rPr>
        <w:t xml:space="preserve"> </w:t>
      </w:r>
      <w:proofErr w:type="spellStart"/>
      <w:r w:rsidRPr="00C24BFE">
        <w:rPr>
          <w:rFonts w:cs="Calibri"/>
          <w:bCs/>
        </w:rPr>
        <w:t>mendeteksi</w:t>
      </w:r>
      <w:proofErr w:type="spellEnd"/>
      <w:r w:rsidRPr="00C24BFE">
        <w:rPr>
          <w:rFonts w:cs="Calibri"/>
          <w:bCs/>
        </w:rPr>
        <w:t xml:space="preserve"> </w:t>
      </w:r>
      <w:proofErr w:type="spellStart"/>
      <w:r w:rsidRPr="00C24BFE">
        <w:rPr>
          <w:rFonts w:cs="Calibri"/>
          <w:bCs/>
        </w:rPr>
        <w:t>adanya</w:t>
      </w:r>
      <w:proofErr w:type="spellEnd"/>
      <w:r w:rsidRPr="00C24BFE">
        <w:rPr>
          <w:rFonts w:cs="Calibri"/>
          <w:bCs/>
        </w:rPr>
        <w:t xml:space="preserve"> </w:t>
      </w:r>
      <w:proofErr w:type="spellStart"/>
      <w:r w:rsidRPr="00C24BFE">
        <w:rPr>
          <w:rFonts w:cs="Calibri"/>
          <w:bCs/>
        </w:rPr>
        <w:t>multikolinearitas</w:t>
      </w:r>
      <w:proofErr w:type="spellEnd"/>
      <w:r w:rsidRPr="00C24BFE">
        <w:rPr>
          <w:rFonts w:cs="Calibri"/>
          <w:bCs/>
        </w:rPr>
        <w:t xml:space="preserve"> </w:t>
      </w:r>
      <w:proofErr w:type="spellStart"/>
      <w:r w:rsidRPr="00C24BFE">
        <w:rPr>
          <w:rFonts w:cs="Calibri"/>
          <w:bCs/>
        </w:rPr>
        <w:t>dengan</w:t>
      </w:r>
      <w:proofErr w:type="spellEnd"/>
      <w:r w:rsidRPr="00C24BFE">
        <w:rPr>
          <w:rFonts w:cs="Calibri"/>
          <w:bCs/>
        </w:rPr>
        <w:t xml:space="preserve"> </w:t>
      </w:r>
      <w:proofErr w:type="spellStart"/>
      <w:r w:rsidRPr="00C24BFE">
        <w:rPr>
          <w:rFonts w:cs="Calibri"/>
          <w:bCs/>
        </w:rPr>
        <w:t>melihat</w:t>
      </w:r>
      <w:proofErr w:type="spellEnd"/>
      <w:r w:rsidRPr="00C24BFE">
        <w:rPr>
          <w:rFonts w:cs="Calibri"/>
          <w:bCs/>
        </w:rPr>
        <w:t xml:space="preserve"> </w:t>
      </w:r>
      <w:proofErr w:type="spellStart"/>
      <w:r w:rsidRPr="00C24BFE">
        <w:rPr>
          <w:rFonts w:cs="Calibri"/>
          <w:bCs/>
        </w:rPr>
        <w:t>nilai</w:t>
      </w:r>
      <w:proofErr w:type="spellEnd"/>
      <w:r w:rsidRPr="00C24BFE">
        <w:rPr>
          <w:rFonts w:cs="Calibri"/>
          <w:bCs/>
        </w:rPr>
        <w:t xml:space="preserve"> </w:t>
      </w:r>
      <w:r w:rsidRPr="00C24BFE">
        <w:rPr>
          <w:rFonts w:cs="Calibri"/>
          <w:bCs/>
          <w:i/>
        </w:rPr>
        <w:t>tolerance</w:t>
      </w:r>
      <w:r w:rsidRPr="00C24BFE">
        <w:rPr>
          <w:rFonts w:cs="Calibri"/>
          <w:bCs/>
        </w:rPr>
        <w:t xml:space="preserve"> dan </w:t>
      </w:r>
      <w:proofErr w:type="spellStart"/>
      <w:r w:rsidRPr="00C24BFE">
        <w:rPr>
          <w:rFonts w:cs="Calibri"/>
          <w:bCs/>
          <w:i/>
        </w:rPr>
        <w:t>Varians</w:t>
      </w:r>
      <w:proofErr w:type="spellEnd"/>
      <w:r w:rsidRPr="00C24BFE">
        <w:rPr>
          <w:rFonts w:cs="Calibri"/>
          <w:bCs/>
          <w:i/>
        </w:rPr>
        <w:t xml:space="preserve"> Inflation Factor</w:t>
      </w:r>
      <w:r w:rsidRPr="00C24BFE">
        <w:rPr>
          <w:rFonts w:cs="Calibri"/>
          <w:bCs/>
        </w:rPr>
        <w:t xml:space="preserve"> (VIF) yang </w:t>
      </w:r>
      <w:proofErr w:type="spellStart"/>
      <w:r w:rsidRPr="00C24BFE">
        <w:rPr>
          <w:rFonts w:cs="Calibri"/>
          <w:bCs/>
        </w:rPr>
        <w:t>dilakukan</w:t>
      </w:r>
      <w:proofErr w:type="spellEnd"/>
      <w:r w:rsidRPr="00C24BFE">
        <w:rPr>
          <w:rFonts w:cs="Calibri"/>
          <w:bCs/>
        </w:rPr>
        <w:t xml:space="preserve"> </w:t>
      </w:r>
      <w:proofErr w:type="spellStart"/>
      <w:r w:rsidRPr="00C24BFE">
        <w:rPr>
          <w:rFonts w:cs="Calibri"/>
          <w:bCs/>
        </w:rPr>
        <w:t>dengan</w:t>
      </w:r>
      <w:proofErr w:type="spellEnd"/>
      <w:r w:rsidRPr="00C24BFE">
        <w:rPr>
          <w:rFonts w:cs="Calibri"/>
          <w:bCs/>
        </w:rPr>
        <w:t xml:space="preserve"> </w:t>
      </w:r>
      <w:proofErr w:type="spellStart"/>
      <w:r w:rsidRPr="00C24BFE">
        <w:rPr>
          <w:rFonts w:cs="Calibri"/>
          <w:bCs/>
        </w:rPr>
        <w:t>bantuan</w:t>
      </w:r>
      <w:proofErr w:type="spellEnd"/>
      <w:r w:rsidRPr="00C24BFE">
        <w:rPr>
          <w:rFonts w:cs="Calibri"/>
          <w:bCs/>
        </w:rPr>
        <w:t xml:space="preserve"> </w:t>
      </w:r>
      <w:proofErr w:type="spellStart"/>
      <w:r w:rsidRPr="00C24BFE">
        <w:rPr>
          <w:rFonts w:cs="Calibri"/>
          <w:bCs/>
        </w:rPr>
        <w:t>komputer</w:t>
      </w:r>
      <w:proofErr w:type="spellEnd"/>
      <w:r w:rsidRPr="00C24BFE">
        <w:rPr>
          <w:rFonts w:cs="Calibri"/>
          <w:bCs/>
        </w:rPr>
        <w:t xml:space="preserve"> program SPSS. </w:t>
      </w:r>
    </w:p>
    <w:p w14:paraId="741ED51C" w14:textId="77777777" w:rsidR="007A7EEA" w:rsidRPr="00C24BFE" w:rsidRDefault="007B677C" w:rsidP="005C7846">
      <w:pPr>
        <w:pStyle w:val="ListParagraph"/>
        <w:numPr>
          <w:ilvl w:val="0"/>
          <w:numId w:val="22"/>
        </w:numPr>
        <w:tabs>
          <w:tab w:val="left" w:pos="4820"/>
        </w:tabs>
        <w:spacing w:after="0" w:line="312" w:lineRule="auto"/>
        <w:ind w:left="1440"/>
        <w:jc w:val="both"/>
        <w:rPr>
          <w:rFonts w:cs="Calibri"/>
        </w:rPr>
      </w:pPr>
      <w:r w:rsidRPr="00C24BFE">
        <w:rPr>
          <w:rFonts w:cs="Calibri"/>
        </w:rPr>
        <w:t xml:space="preserve">Uji </w:t>
      </w:r>
      <w:proofErr w:type="spellStart"/>
      <w:r w:rsidRPr="00C24BFE">
        <w:rPr>
          <w:rFonts w:cs="Calibri"/>
        </w:rPr>
        <w:t>Heteroskedastisitas</w:t>
      </w:r>
      <w:proofErr w:type="spellEnd"/>
    </w:p>
    <w:p w14:paraId="5DE27C85" w14:textId="77777777" w:rsidR="007A7EEA" w:rsidRPr="00C24BFE" w:rsidRDefault="007B677C" w:rsidP="005C7846">
      <w:pPr>
        <w:pStyle w:val="ListParagraph"/>
        <w:spacing w:after="0" w:line="312" w:lineRule="auto"/>
        <w:ind w:left="1440"/>
        <w:jc w:val="both"/>
        <w:rPr>
          <w:rFonts w:cs="Calibri"/>
        </w:rPr>
      </w:pPr>
      <w:proofErr w:type="spellStart"/>
      <w:r w:rsidRPr="00C24BFE">
        <w:rPr>
          <w:rFonts w:cs="Calibri"/>
          <w:bCs/>
        </w:rPr>
        <w:t>Bahwa</w:t>
      </w:r>
      <w:proofErr w:type="spellEnd"/>
      <w:r w:rsidRPr="00C24BFE">
        <w:rPr>
          <w:rFonts w:cs="Calibri"/>
          <w:bCs/>
        </w:rPr>
        <w:t xml:space="preserve"> uji </w:t>
      </w:r>
      <w:proofErr w:type="spellStart"/>
      <w:r w:rsidRPr="00C24BFE">
        <w:rPr>
          <w:rFonts w:cs="Calibri"/>
          <w:bCs/>
        </w:rPr>
        <w:t>heteroskesdatisitas</w:t>
      </w:r>
      <w:proofErr w:type="spellEnd"/>
      <w:r w:rsidRPr="00C24BFE">
        <w:rPr>
          <w:rFonts w:cs="Calibri"/>
          <w:bCs/>
        </w:rPr>
        <w:t xml:space="preserve"> </w:t>
      </w:r>
      <w:proofErr w:type="spellStart"/>
      <w:r w:rsidRPr="00C24BFE">
        <w:rPr>
          <w:rFonts w:cs="Calibri"/>
          <w:bCs/>
        </w:rPr>
        <w:t>bertujuan</w:t>
      </w:r>
      <w:proofErr w:type="spellEnd"/>
      <w:r w:rsidRPr="00C24BFE">
        <w:rPr>
          <w:rFonts w:cs="Calibri"/>
          <w:bCs/>
        </w:rPr>
        <w:t xml:space="preserve"> </w:t>
      </w:r>
      <w:proofErr w:type="spellStart"/>
      <w:r w:rsidRPr="00C24BFE">
        <w:rPr>
          <w:rFonts w:cs="Calibri"/>
          <w:bCs/>
        </w:rPr>
        <w:t>untuk</w:t>
      </w:r>
      <w:proofErr w:type="spellEnd"/>
      <w:r w:rsidRPr="00C24BFE">
        <w:rPr>
          <w:rFonts w:cs="Calibri"/>
          <w:bCs/>
        </w:rPr>
        <w:t xml:space="preserve"> </w:t>
      </w:r>
      <w:proofErr w:type="spellStart"/>
      <w:r w:rsidRPr="00C24BFE">
        <w:rPr>
          <w:rFonts w:cs="Calibri"/>
          <w:bCs/>
        </w:rPr>
        <w:t>menguji</w:t>
      </w:r>
      <w:proofErr w:type="spellEnd"/>
      <w:r w:rsidRPr="00C24BFE">
        <w:rPr>
          <w:rFonts w:cs="Calibri"/>
          <w:bCs/>
        </w:rPr>
        <w:t xml:space="preserve"> </w:t>
      </w:r>
      <w:proofErr w:type="spellStart"/>
      <w:r w:rsidRPr="00C24BFE">
        <w:rPr>
          <w:rFonts w:cs="Calibri"/>
          <w:bCs/>
        </w:rPr>
        <w:t>apakah</w:t>
      </w:r>
      <w:proofErr w:type="spellEnd"/>
      <w:r w:rsidRPr="00C24BFE">
        <w:rPr>
          <w:rFonts w:cs="Calibri"/>
          <w:bCs/>
        </w:rPr>
        <w:t xml:space="preserve"> model </w:t>
      </w:r>
      <w:proofErr w:type="spellStart"/>
      <w:r w:rsidRPr="00C24BFE">
        <w:rPr>
          <w:rFonts w:cs="Calibri"/>
          <w:bCs/>
        </w:rPr>
        <w:t>regresi</w:t>
      </w:r>
      <w:proofErr w:type="spellEnd"/>
      <w:r w:rsidRPr="00C24BFE">
        <w:rPr>
          <w:rFonts w:cs="Calibri"/>
          <w:bCs/>
        </w:rPr>
        <w:t xml:space="preserve"> </w:t>
      </w:r>
      <w:proofErr w:type="spellStart"/>
      <w:r w:rsidRPr="00C24BFE">
        <w:rPr>
          <w:rFonts w:cs="Calibri"/>
          <w:bCs/>
        </w:rPr>
        <w:t>terjadi</w:t>
      </w:r>
      <w:proofErr w:type="spellEnd"/>
      <w:r w:rsidRPr="00C24BFE">
        <w:rPr>
          <w:rFonts w:cs="Calibri"/>
          <w:bCs/>
        </w:rPr>
        <w:t xml:space="preserve"> </w:t>
      </w:r>
      <w:proofErr w:type="spellStart"/>
      <w:r w:rsidRPr="00C24BFE">
        <w:rPr>
          <w:rFonts w:cs="Calibri"/>
          <w:bCs/>
        </w:rPr>
        <w:t>ketidaksamaan</w:t>
      </w:r>
      <w:proofErr w:type="spellEnd"/>
      <w:r w:rsidRPr="00C24BFE">
        <w:rPr>
          <w:rFonts w:cs="Calibri"/>
          <w:bCs/>
        </w:rPr>
        <w:t xml:space="preserve"> </w:t>
      </w:r>
      <w:r w:rsidRPr="00C24BFE">
        <w:rPr>
          <w:rFonts w:cs="Calibri"/>
          <w:bCs/>
          <w:i/>
        </w:rPr>
        <w:t>variance</w:t>
      </w:r>
      <w:r w:rsidRPr="00C24BFE">
        <w:rPr>
          <w:rFonts w:cs="Calibri"/>
          <w:bCs/>
        </w:rPr>
        <w:t xml:space="preserve"> </w:t>
      </w:r>
      <w:proofErr w:type="spellStart"/>
      <w:r w:rsidRPr="00C24BFE">
        <w:rPr>
          <w:rFonts w:cs="Calibri"/>
          <w:bCs/>
        </w:rPr>
        <w:t>dari</w:t>
      </w:r>
      <w:proofErr w:type="spellEnd"/>
      <w:r w:rsidRPr="00C24BFE">
        <w:rPr>
          <w:rFonts w:cs="Calibri"/>
          <w:bCs/>
        </w:rPr>
        <w:t xml:space="preserve"> residual </w:t>
      </w:r>
      <w:proofErr w:type="spellStart"/>
      <w:r w:rsidRPr="00C24BFE">
        <w:rPr>
          <w:rFonts w:cs="Calibri"/>
          <w:bCs/>
        </w:rPr>
        <w:t>satu</w:t>
      </w:r>
      <w:proofErr w:type="spellEnd"/>
      <w:r w:rsidRPr="00C24BFE">
        <w:rPr>
          <w:rFonts w:cs="Calibri"/>
          <w:bCs/>
        </w:rPr>
        <w:t xml:space="preserve"> </w:t>
      </w:r>
      <w:proofErr w:type="spellStart"/>
      <w:r w:rsidRPr="00C24BFE">
        <w:rPr>
          <w:rFonts w:cs="Calibri"/>
          <w:bCs/>
        </w:rPr>
        <w:t>pengamatan</w:t>
      </w:r>
      <w:proofErr w:type="spellEnd"/>
      <w:r w:rsidRPr="00C24BFE">
        <w:rPr>
          <w:rFonts w:cs="Calibri"/>
          <w:bCs/>
        </w:rPr>
        <w:t xml:space="preserve"> </w:t>
      </w:r>
      <w:proofErr w:type="spellStart"/>
      <w:r w:rsidRPr="00C24BFE">
        <w:rPr>
          <w:rFonts w:cs="Calibri"/>
          <w:bCs/>
        </w:rPr>
        <w:t>ke</w:t>
      </w:r>
      <w:proofErr w:type="spellEnd"/>
      <w:r w:rsidRPr="00C24BFE">
        <w:rPr>
          <w:rFonts w:cs="Calibri"/>
          <w:bCs/>
        </w:rPr>
        <w:t xml:space="preserve">  </w:t>
      </w:r>
      <w:proofErr w:type="spellStart"/>
      <w:r w:rsidRPr="00C24BFE">
        <w:rPr>
          <w:rFonts w:cs="Calibri"/>
          <w:bCs/>
        </w:rPr>
        <w:t>pengamatan</w:t>
      </w:r>
      <w:proofErr w:type="spellEnd"/>
      <w:r w:rsidRPr="00C24BFE">
        <w:rPr>
          <w:rFonts w:cs="Calibri"/>
          <w:bCs/>
        </w:rPr>
        <w:t xml:space="preserve"> </w:t>
      </w:r>
      <w:proofErr w:type="spellStart"/>
      <w:r w:rsidRPr="00C24BFE">
        <w:rPr>
          <w:rFonts w:cs="Calibri"/>
          <w:bCs/>
        </w:rPr>
        <w:t>lain</w:t>
      </w:r>
      <w:proofErr w:type="spellEnd"/>
      <w:r w:rsidRPr="00C24BFE">
        <w:rPr>
          <w:rFonts w:cs="Calibri"/>
          <w:bCs/>
        </w:rPr>
        <w:t xml:space="preserve">. </w:t>
      </w:r>
      <w:r w:rsidRPr="00C24BFE">
        <w:rPr>
          <w:rFonts w:cs="Calibri"/>
          <w:bCs/>
        </w:rPr>
        <w:fldChar w:fldCharType="begin" w:fldLock="1"/>
      </w:r>
      <w:r w:rsidRPr="00C24BFE">
        <w:rPr>
          <w:rFonts w:cs="Calibri"/>
          <w:bCs/>
        </w:rPr>
        <w:instrText>ADDIN CSL_CITATION {"citationItems":[{"id":"ITEM-1","itemData":{"author":[{"dropping-particle":"","family":"Ghozali","given":"Imam","non-dropping-particle":"","parse-names":false,"suffix":""}],"id":"ITEM-1","issued":{"date-parts":[["2009"]]},"publisher":"Edisi Keempat, Penerbit Universitas Diponegoro","publisher-place":"Semarang","title":"Aplikasi Analisis Multivariate dengan Program SPSS","type":"book"},"uris":["http://www.mendeley.com/documents/?uuid=95511464-70a7-4e85-9ae7-27f99521f0e3"]}],"mendeley":{"formattedCitation":"(Ghozali, 2009)","manualFormatting":"Ghozali (2009)","plainTextFormattedCitation":"(Ghozali, 2009)","previouslyFormattedCitation":"(Ghozali, 2009)"},"properties":{"noteIndex":0},"schema":"https://github.com/citation-style-language/schema/raw/master/csl-citation.json"}</w:instrText>
      </w:r>
      <w:r w:rsidRPr="00C24BFE">
        <w:rPr>
          <w:rFonts w:cs="Calibri"/>
          <w:bCs/>
        </w:rPr>
        <w:fldChar w:fldCharType="separate"/>
      </w:r>
      <w:r w:rsidRPr="00C24BFE">
        <w:rPr>
          <w:rFonts w:cs="Calibri"/>
          <w:bCs/>
          <w:noProof/>
        </w:rPr>
        <w:t>Ghozali (2009)</w:t>
      </w:r>
      <w:r w:rsidRPr="00C24BFE">
        <w:rPr>
          <w:rFonts w:cs="Calibri"/>
          <w:bCs/>
        </w:rPr>
        <w:fldChar w:fldCharType="end"/>
      </w:r>
    </w:p>
    <w:p w14:paraId="54CFE324" w14:textId="77777777" w:rsidR="007A7EEA" w:rsidRPr="00C24BFE" w:rsidRDefault="007B677C" w:rsidP="005C7846">
      <w:pPr>
        <w:pStyle w:val="ListParagraph"/>
        <w:numPr>
          <w:ilvl w:val="0"/>
          <w:numId w:val="22"/>
        </w:numPr>
        <w:tabs>
          <w:tab w:val="left" w:pos="4820"/>
        </w:tabs>
        <w:spacing w:after="0" w:line="312" w:lineRule="auto"/>
        <w:ind w:left="1440"/>
        <w:jc w:val="both"/>
        <w:rPr>
          <w:rFonts w:cs="Calibri"/>
        </w:rPr>
      </w:pPr>
      <w:r w:rsidRPr="00C24BFE">
        <w:rPr>
          <w:rFonts w:cs="Calibri"/>
        </w:rPr>
        <w:t xml:space="preserve">Uji </w:t>
      </w:r>
      <w:proofErr w:type="spellStart"/>
      <w:r w:rsidRPr="00C24BFE">
        <w:rPr>
          <w:rFonts w:cs="Calibri"/>
        </w:rPr>
        <w:t>Normalitas</w:t>
      </w:r>
      <w:proofErr w:type="spellEnd"/>
    </w:p>
    <w:p w14:paraId="4649BA56" w14:textId="77777777" w:rsidR="007A7EEA" w:rsidRPr="00C24BFE" w:rsidRDefault="007B677C" w:rsidP="005C7846">
      <w:pPr>
        <w:pStyle w:val="ListParagraph"/>
        <w:spacing w:after="0" w:line="312" w:lineRule="auto"/>
        <w:ind w:left="1440"/>
        <w:jc w:val="both"/>
        <w:rPr>
          <w:rFonts w:cs="Calibri"/>
        </w:rPr>
      </w:pPr>
      <w:r w:rsidRPr="00C24BFE">
        <w:rPr>
          <w:rFonts w:cs="Calibri"/>
          <w:bCs/>
        </w:rPr>
        <w:fldChar w:fldCharType="begin" w:fldLock="1"/>
      </w:r>
      <w:r w:rsidRPr="00C24BFE">
        <w:rPr>
          <w:rFonts w:cs="Calibri"/>
          <w:bCs/>
        </w:rPr>
        <w:instrText>ADDIN CSL_CITATION {"citationItems":[{"id":"ITEM-1","itemData":{"author":[{"dropping-particle":"","family":"Ghozali","given":"Imam","non-dropping-particle":"","parse-names":false,"suffix":""}],"id":"ITEM-1","issued":{"date-parts":[["2009"]]},"publisher":"Edisi Keempat, Penerbit Universitas Diponegoro","publisher-place":"Semarang","title":"Aplikasi Analisis Multivariate dengan Program SPSS","type":"book"},"uris":["http://www.mendeley.com/documents/?uuid=95511464-70a7-4e85-9ae7-27f99521f0e3"]}],"mendeley":{"formattedCitation":"(Ghozali, 2009)","manualFormatting":"Ghozali (2009)","plainTextFormattedCitation":"(Ghozali, 2009)","previouslyFormattedCitation":"(Ghozali, 2009)"},"properties":{"noteIndex":0},"schema":"https://github.com/citation-style-language/schema/raw/master/csl-citation.json"}</w:instrText>
      </w:r>
      <w:r w:rsidRPr="00C24BFE">
        <w:rPr>
          <w:rFonts w:cs="Calibri"/>
          <w:bCs/>
        </w:rPr>
        <w:fldChar w:fldCharType="separate"/>
      </w:r>
      <w:r w:rsidRPr="00C24BFE">
        <w:rPr>
          <w:rFonts w:cs="Calibri"/>
          <w:bCs/>
          <w:noProof/>
        </w:rPr>
        <w:t>Ghozali (2009)</w:t>
      </w:r>
      <w:r w:rsidRPr="00C24BFE">
        <w:rPr>
          <w:rFonts w:cs="Calibri"/>
          <w:bCs/>
        </w:rPr>
        <w:fldChar w:fldCharType="end"/>
      </w:r>
      <w:r w:rsidRPr="00C24BFE">
        <w:rPr>
          <w:rFonts w:cs="Calibri"/>
          <w:bCs/>
        </w:rPr>
        <w:t xml:space="preserve"> </w:t>
      </w:r>
      <w:proofErr w:type="spellStart"/>
      <w:r w:rsidRPr="00C24BFE">
        <w:rPr>
          <w:rFonts w:cs="Calibri"/>
          <w:bCs/>
        </w:rPr>
        <w:t>menjelaskan</w:t>
      </w:r>
      <w:proofErr w:type="spellEnd"/>
      <w:r w:rsidRPr="00C24BFE">
        <w:rPr>
          <w:rFonts w:cs="Calibri"/>
          <w:bCs/>
        </w:rPr>
        <w:t xml:space="preserve"> </w:t>
      </w:r>
      <w:proofErr w:type="spellStart"/>
      <w:r w:rsidRPr="00C24BFE">
        <w:rPr>
          <w:rFonts w:cs="Calibri"/>
          <w:bCs/>
        </w:rPr>
        <w:t>bahwa</w:t>
      </w:r>
      <w:proofErr w:type="spellEnd"/>
      <w:r w:rsidRPr="00C24BFE">
        <w:rPr>
          <w:rFonts w:cs="Calibri"/>
          <w:bCs/>
        </w:rPr>
        <w:t xml:space="preserve"> uji </w:t>
      </w:r>
      <w:proofErr w:type="spellStart"/>
      <w:r w:rsidRPr="00C24BFE">
        <w:rPr>
          <w:rFonts w:cs="Calibri"/>
          <w:bCs/>
        </w:rPr>
        <w:t>normalitas</w:t>
      </w:r>
      <w:proofErr w:type="spellEnd"/>
      <w:r w:rsidRPr="00C24BFE">
        <w:rPr>
          <w:rFonts w:cs="Calibri"/>
          <w:bCs/>
        </w:rPr>
        <w:t xml:space="preserve"> </w:t>
      </w:r>
      <w:proofErr w:type="spellStart"/>
      <w:r w:rsidRPr="00C24BFE">
        <w:rPr>
          <w:rFonts w:cs="Calibri"/>
          <w:bCs/>
        </w:rPr>
        <w:t>bertujuan</w:t>
      </w:r>
      <w:proofErr w:type="spellEnd"/>
      <w:r w:rsidRPr="00C24BFE">
        <w:rPr>
          <w:rFonts w:cs="Calibri"/>
          <w:bCs/>
        </w:rPr>
        <w:t xml:space="preserve"> </w:t>
      </w:r>
      <w:proofErr w:type="spellStart"/>
      <w:r w:rsidRPr="00C24BFE">
        <w:rPr>
          <w:rFonts w:cs="Calibri"/>
          <w:bCs/>
        </w:rPr>
        <w:t>menguji</w:t>
      </w:r>
      <w:proofErr w:type="spellEnd"/>
      <w:r w:rsidRPr="00C24BFE">
        <w:rPr>
          <w:rFonts w:cs="Calibri"/>
          <w:bCs/>
        </w:rPr>
        <w:t xml:space="preserve"> </w:t>
      </w:r>
      <w:proofErr w:type="spellStart"/>
      <w:r w:rsidRPr="00C24BFE">
        <w:rPr>
          <w:rFonts w:cs="Calibri"/>
          <w:bCs/>
        </w:rPr>
        <w:t>apakah</w:t>
      </w:r>
      <w:proofErr w:type="spellEnd"/>
      <w:r w:rsidRPr="00C24BFE">
        <w:rPr>
          <w:rFonts w:cs="Calibri"/>
          <w:bCs/>
        </w:rPr>
        <w:t xml:space="preserve"> </w:t>
      </w:r>
      <w:proofErr w:type="spellStart"/>
      <w:r w:rsidRPr="00C24BFE">
        <w:rPr>
          <w:rFonts w:cs="Calibri"/>
          <w:bCs/>
        </w:rPr>
        <w:t>dalam</w:t>
      </w:r>
      <w:proofErr w:type="spellEnd"/>
      <w:r w:rsidRPr="00C24BFE">
        <w:rPr>
          <w:rFonts w:cs="Calibri"/>
          <w:bCs/>
        </w:rPr>
        <w:t xml:space="preserve"> model </w:t>
      </w:r>
      <w:proofErr w:type="spellStart"/>
      <w:r w:rsidRPr="00C24BFE">
        <w:rPr>
          <w:rFonts w:cs="Calibri"/>
          <w:bCs/>
        </w:rPr>
        <w:t>regresi</w:t>
      </w:r>
      <w:proofErr w:type="spellEnd"/>
      <w:r w:rsidRPr="00C24BFE">
        <w:rPr>
          <w:rFonts w:cs="Calibri"/>
          <w:bCs/>
        </w:rPr>
        <w:t xml:space="preserve"> </w:t>
      </w:r>
      <w:proofErr w:type="spellStart"/>
      <w:r w:rsidRPr="00C24BFE">
        <w:rPr>
          <w:rFonts w:cs="Calibri"/>
          <w:bCs/>
        </w:rPr>
        <w:t>variabel</w:t>
      </w:r>
      <w:proofErr w:type="spellEnd"/>
      <w:r w:rsidRPr="00C24BFE">
        <w:rPr>
          <w:rFonts w:cs="Calibri"/>
          <w:bCs/>
        </w:rPr>
        <w:t xml:space="preserve"> </w:t>
      </w:r>
      <w:proofErr w:type="spellStart"/>
      <w:r w:rsidRPr="00C24BFE">
        <w:rPr>
          <w:rFonts w:cs="Calibri"/>
          <w:bCs/>
        </w:rPr>
        <w:t>penggangu</w:t>
      </w:r>
      <w:proofErr w:type="spellEnd"/>
      <w:r w:rsidRPr="00C24BFE">
        <w:rPr>
          <w:rFonts w:cs="Calibri"/>
          <w:bCs/>
        </w:rPr>
        <w:t xml:space="preserve"> </w:t>
      </w:r>
      <w:proofErr w:type="spellStart"/>
      <w:r w:rsidRPr="00C24BFE">
        <w:rPr>
          <w:rFonts w:cs="Calibri"/>
          <w:bCs/>
        </w:rPr>
        <w:t>atau</w:t>
      </w:r>
      <w:proofErr w:type="spellEnd"/>
      <w:r w:rsidRPr="00C24BFE">
        <w:rPr>
          <w:rFonts w:cs="Calibri"/>
          <w:bCs/>
        </w:rPr>
        <w:t xml:space="preserve"> residual </w:t>
      </w:r>
      <w:proofErr w:type="spellStart"/>
      <w:r w:rsidRPr="00C24BFE">
        <w:rPr>
          <w:rFonts w:cs="Calibri"/>
          <w:bCs/>
        </w:rPr>
        <w:t>memilki</w:t>
      </w:r>
      <w:proofErr w:type="spellEnd"/>
      <w:r w:rsidRPr="00C24BFE">
        <w:rPr>
          <w:rFonts w:cs="Calibri"/>
          <w:bCs/>
        </w:rPr>
        <w:t xml:space="preserve"> </w:t>
      </w:r>
      <w:proofErr w:type="spellStart"/>
      <w:r w:rsidRPr="00C24BFE">
        <w:rPr>
          <w:rFonts w:cs="Calibri"/>
          <w:bCs/>
        </w:rPr>
        <w:t>distribusi</w:t>
      </w:r>
      <w:proofErr w:type="spellEnd"/>
      <w:r w:rsidRPr="00C24BFE">
        <w:rPr>
          <w:rFonts w:cs="Calibri"/>
          <w:bCs/>
        </w:rPr>
        <w:t xml:space="preserve"> normal.</w:t>
      </w:r>
    </w:p>
    <w:p w14:paraId="157E626A" w14:textId="77777777" w:rsidR="007A7EEA" w:rsidRPr="00C24BFE" w:rsidRDefault="007B677C" w:rsidP="005C7846">
      <w:pPr>
        <w:pStyle w:val="ListParagraph"/>
        <w:numPr>
          <w:ilvl w:val="0"/>
          <w:numId w:val="37"/>
        </w:numPr>
        <w:spacing w:after="0" w:line="312" w:lineRule="auto"/>
        <w:ind w:left="1080"/>
        <w:jc w:val="both"/>
        <w:rPr>
          <w:rFonts w:cs="Calibri"/>
        </w:rPr>
      </w:pPr>
      <w:proofErr w:type="spellStart"/>
      <w:r w:rsidRPr="00C24BFE">
        <w:rPr>
          <w:rFonts w:cs="Calibri"/>
        </w:rPr>
        <w:t>Analisis</w:t>
      </w:r>
      <w:proofErr w:type="spellEnd"/>
      <w:r w:rsidRPr="00C24BFE">
        <w:rPr>
          <w:rFonts w:cs="Calibri"/>
        </w:rPr>
        <w:t xml:space="preserve"> </w:t>
      </w:r>
      <w:proofErr w:type="spellStart"/>
      <w:r w:rsidRPr="00C24BFE">
        <w:rPr>
          <w:rFonts w:cs="Calibri"/>
        </w:rPr>
        <w:t>Regresi</w:t>
      </w:r>
      <w:proofErr w:type="spellEnd"/>
      <w:r w:rsidRPr="00C24BFE">
        <w:rPr>
          <w:rFonts w:cs="Calibri"/>
        </w:rPr>
        <w:t xml:space="preserve"> Linear </w:t>
      </w:r>
      <w:proofErr w:type="spellStart"/>
      <w:r w:rsidRPr="00C24BFE">
        <w:rPr>
          <w:rFonts w:cs="Calibri"/>
        </w:rPr>
        <w:t>Berganda</w:t>
      </w:r>
      <w:proofErr w:type="spellEnd"/>
    </w:p>
    <w:p w14:paraId="2C9248F0" w14:textId="77777777" w:rsidR="007A7EEA" w:rsidRPr="00C24BFE" w:rsidRDefault="007B677C" w:rsidP="005C7846">
      <w:pPr>
        <w:pStyle w:val="ListParagraph"/>
        <w:spacing w:after="0" w:line="312" w:lineRule="auto"/>
        <w:ind w:left="1080" w:firstLine="540"/>
        <w:jc w:val="both"/>
        <w:rPr>
          <w:rFonts w:cs="Calibri"/>
          <w:bCs/>
        </w:rPr>
      </w:pPr>
      <w:proofErr w:type="spellStart"/>
      <w:r w:rsidRPr="00C24BFE">
        <w:rPr>
          <w:rFonts w:cs="Calibri"/>
          <w:bCs/>
        </w:rPr>
        <w:t>Analaisis</w:t>
      </w:r>
      <w:proofErr w:type="spellEnd"/>
      <w:r w:rsidRPr="00C24BFE">
        <w:rPr>
          <w:rFonts w:cs="Calibri"/>
          <w:bCs/>
        </w:rPr>
        <w:t xml:space="preserve"> </w:t>
      </w:r>
      <w:proofErr w:type="spellStart"/>
      <w:r w:rsidRPr="00C24BFE">
        <w:rPr>
          <w:rFonts w:cs="Calibri"/>
          <w:bCs/>
        </w:rPr>
        <w:t>regresi</w:t>
      </w:r>
      <w:proofErr w:type="spellEnd"/>
      <w:r w:rsidRPr="00C24BFE">
        <w:rPr>
          <w:rFonts w:cs="Calibri"/>
          <w:bCs/>
        </w:rPr>
        <w:t xml:space="preserve"> linear </w:t>
      </w:r>
      <w:proofErr w:type="spellStart"/>
      <w:r w:rsidRPr="00C24BFE">
        <w:rPr>
          <w:rFonts w:cs="Calibri"/>
          <w:bCs/>
        </w:rPr>
        <w:t>berganda</w:t>
      </w:r>
      <w:proofErr w:type="spellEnd"/>
      <w:r w:rsidRPr="00C24BFE">
        <w:rPr>
          <w:rFonts w:cs="Calibri"/>
          <w:bCs/>
        </w:rPr>
        <w:t xml:space="preserve"> </w:t>
      </w:r>
      <w:proofErr w:type="spellStart"/>
      <w:r w:rsidRPr="00C24BFE">
        <w:rPr>
          <w:rFonts w:cs="Calibri"/>
          <w:bCs/>
        </w:rPr>
        <w:t>merupakan</w:t>
      </w:r>
      <w:proofErr w:type="spellEnd"/>
      <w:r w:rsidRPr="00C24BFE">
        <w:rPr>
          <w:rFonts w:cs="Calibri"/>
          <w:bCs/>
        </w:rPr>
        <w:t xml:space="preserve"> </w:t>
      </w:r>
      <w:proofErr w:type="spellStart"/>
      <w:r w:rsidRPr="00C24BFE">
        <w:rPr>
          <w:rFonts w:cs="Calibri"/>
          <w:bCs/>
        </w:rPr>
        <w:t>analisis</w:t>
      </w:r>
      <w:proofErr w:type="spellEnd"/>
      <w:r w:rsidRPr="00C24BFE">
        <w:rPr>
          <w:rFonts w:cs="Calibri"/>
          <w:bCs/>
        </w:rPr>
        <w:t xml:space="preserve"> </w:t>
      </w:r>
      <w:proofErr w:type="spellStart"/>
      <w:r w:rsidRPr="00C24BFE">
        <w:rPr>
          <w:rFonts w:cs="Calibri"/>
          <w:bCs/>
        </w:rPr>
        <w:t>peramalan</w:t>
      </w:r>
      <w:proofErr w:type="spellEnd"/>
      <w:r w:rsidRPr="00C24BFE">
        <w:rPr>
          <w:rFonts w:cs="Calibri"/>
          <w:bCs/>
        </w:rPr>
        <w:t xml:space="preserve"> </w:t>
      </w:r>
      <w:proofErr w:type="spellStart"/>
      <w:r w:rsidRPr="00C24BFE">
        <w:rPr>
          <w:rFonts w:cs="Calibri"/>
          <w:bCs/>
        </w:rPr>
        <w:t>nilai</w:t>
      </w:r>
      <w:proofErr w:type="spellEnd"/>
      <w:r w:rsidRPr="00C24BFE">
        <w:rPr>
          <w:rFonts w:cs="Calibri"/>
          <w:bCs/>
        </w:rPr>
        <w:t xml:space="preserve"> </w:t>
      </w:r>
      <w:proofErr w:type="spellStart"/>
      <w:r w:rsidRPr="00C24BFE">
        <w:rPr>
          <w:rFonts w:cs="Calibri"/>
          <w:bCs/>
        </w:rPr>
        <w:t>pengaruh</w:t>
      </w:r>
      <w:proofErr w:type="spellEnd"/>
      <w:r w:rsidRPr="00C24BFE">
        <w:rPr>
          <w:rFonts w:cs="Calibri"/>
          <w:bCs/>
        </w:rPr>
        <w:t xml:space="preserve"> </w:t>
      </w:r>
      <w:proofErr w:type="spellStart"/>
      <w:r w:rsidRPr="00C24BFE">
        <w:rPr>
          <w:rFonts w:cs="Calibri"/>
          <w:bCs/>
        </w:rPr>
        <w:t>dua</w:t>
      </w:r>
      <w:proofErr w:type="spellEnd"/>
      <w:r w:rsidRPr="00C24BFE">
        <w:rPr>
          <w:rFonts w:cs="Calibri"/>
          <w:bCs/>
        </w:rPr>
        <w:t xml:space="preserve"> variable </w:t>
      </w:r>
      <w:proofErr w:type="spellStart"/>
      <w:r w:rsidRPr="00C24BFE">
        <w:rPr>
          <w:rFonts w:cs="Calibri"/>
          <w:bCs/>
        </w:rPr>
        <w:t>terikat</w:t>
      </w:r>
      <w:proofErr w:type="spellEnd"/>
      <w:r w:rsidRPr="00C24BFE">
        <w:rPr>
          <w:rFonts w:cs="Calibri"/>
          <w:bCs/>
        </w:rPr>
        <w:t xml:space="preserve"> </w:t>
      </w:r>
      <w:proofErr w:type="spellStart"/>
      <w:r w:rsidRPr="00C24BFE">
        <w:rPr>
          <w:rFonts w:cs="Calibri"/>
          <w:bCs/>
        </w:rPr>
        <w:t>untuk</w:t>
      </w:r>
      <w:proofErr w:type="spellEnd"/>
      <w:r w:rsidRPr="00C24BFE">
        <w:rPr>
          <w:rFonts w:cs="Calibri"/>
          <w:bCs/>
        </w:rPr>
        <w:t xml:space="preserve"> </w:t>
      </w:r>
      <w:proofErr w:type="spellStart"/>
      <w:r w:rsidRPr="00C24BFE">
        <w:rPr>
          <w:rFonts w:cs="Calibri"/>
          <w:bCs/>
        </w:rPr>
        <w:t>membuktikan</w:t>
      </w:r>
      <w:proofErr w:type="spellEnd"/>
      <w:r w:rsidRPr="00C24BFE">
        <w:rPr>
          <w:rFonts w:cs="Calibri"/>
          <w:bCs/>
        </w:rPr>
        <w:t xml:space="preserve"> </w:t>
      </w:r>
      <w:proofErr w:type="spellStart"/>
      <w:r w:rsidRPr="00C24BFE">
        <w:rPr>
          <w:rFonts w:cs="Calibri"/>
          <w:bCs/>
        </w:rPr>
        <w:t>ada</w:t>
      </w:r>
      <w:proofErr w:type="spellEnd"/>
      <w:r w:rsidRPr="00C24BFE">
        <w:rPr>
          <w:rFonts w:cs="Calibri"/>
          <w:bCs/>
        </w:rPr>
        <w:t xml:space="preserve"> </w:t>
      </w:r>
      <w:proofErr w:type="spellStart"/>
      <w:r w:rsidRPr="00C24BFE">
        <w:rPr>
          <w:rFonts w:cs="Calibri"/>
          <w:bCs/>
        </w:rPr>
        <w:t>tidaknya</w:t>
      </w:r>
      <w:proofErr w:type="spellEnd"/>
      <w:r w:rsidRPr="00C24BFE">
        <w:rPr>
          <w:rFonts w:cs="Calibri"/>
          <w:bCs/>
        </w:rPr>
        <w:t xml:space="preserve"> </w:t>
      </w:r>
      <w:proofErr w:type="spellStart"/>
      <w:r w:rsidRPr="00C24BFE">
        <w:rPr>
          <w:rFonts w:cs="Calibri"/>
          <w:bCs/>
        </w:rPr>
        <w:t>hubungan</w:t>
      </w:r>
      <w:proofErr w:type="spellEnd"/>
      <w:r w:rsidRPr="00C24BFE">
        <w:rPr>
          <w:rFonts w:cs="Calibri"/>
          <w:bCs/>
        </w:rPr>
        <w:t xml:space="preserve"> </w:t>
      </w:r>
      <w:proofErr w:type="spellStart"/>
      <w:r w:rsidRPr="00C24BFE">
        <w:rPr>
          <w:rFonts w:cs="Calibri"/>
          <w:bCs/>
        </w:rPr>
        <w:t>fungsi</w:t>
      </w:r>
      <w:proofErr w:type="spellEnd"/>
      <w:r w:rsidRPr="00C24BFE">
        <w:rPr>
          <w:rFonts w:cs="Calibri"/>
          <w:bCs/>
        </w:rPr>
        <w:t xml:space="preserve"> </w:t>
      </w:r>
      <w:proofErr w:type="spellStart"/>
      <w:r w:rsidRPr="00C24BFE">
        <w:rPr>
          <w:rFonts w:cs="Calibri"/>
          <w:bCs/>
        </w:rPr>
        <w:t>atau</w:t>
      </w:r>
      <w:proofErr w:type="spellEnd"/>
      <w:r w:rsidRPr="00C24BFE">
        <w:rPr>
          <w:rFonts w:cs="Calibri"/>
          <w:bCs/>
        </w:rPr>
        <w:t xml:space="preserve"> </w:t>
      </w:r>
      <w:proofErr w:type="spellStart"/>
      <w:r w:rsidRPr="00C24BFE">
        <w:rPr>
          <w:rFonts w:cs="Calibri"/>
          <w:bCs/>
        </w:rPr>
        <w:t>kausal</w:t>
      </w:r>
      <w:proofErr w:type="spellEnd"/>
      <w:r w:rsidRPr="00C24BFE">
        <w:rPr>
          <w:rFonts w:cs="Calibri"/>
          <w:bCs/>
        </w:rPr>
        <w:t xml:space="preserve"> </w:t>
      </w:r>
      <w:proofErr w:type="spellStart"/>
      <w:r w:rsidRPr="00C24BFE">
        <w:rPr>
          <w:rFonts w:cs="Calibri"/>
          <w:bCs/>
        </w:rPr>
        <w:t>antara</w:t>
      </w:r>
      <w:proofErr w:type="spellEnd"/>
      <w:r w:rsidRPr="00C24BFE">
        <w:rPr>
          <w:rFonts w:cs="Calibri"/>
          <w:bCs/>
        </w:rPr>
        <w:t xml:space="preserve"> </w:t>
      </w:r>
      <w:proofErr w:type="spellStart"/>
      <w:r w:rsidRPr="00C24BFE">
        <w:rPr>
          <w:rFonts w:cs="Calibri"/>
          <w:bCs/>
        </w:rPr>
        <w:t>dua</w:t>
      </w:r>
      <w:proofErr w:type="spellEnd"/>
      <w:r w:rsidRPr="00C24BFE">
        <w:rPr>
          <w:rFonts w:cs="Calibri"/>
          <w:bCs/>
        </w:rPr>
        <w:t xml:space="preserve"> </w:t>
      </w:r>
      <w:proofErr w:type="spellStart"/>
      <w:r w:rsidRPr="00C24BFE">
        <w:rPr>
          <w:rFonts w:cs="Calibri"/>
          <w:bCs/>
        </w:rPr>
        <w:t>variabel</w:t>
      </w:r>
      <w:proofErr w:type="spellEnd"/>
      <w:r w:rsidRPr="00C24BFE">
        <w:rPr>
          <w:rFonts w:cs="Calibri"/>
          <w:bCs/>
        </w:rPr>
        <w:t xml:space="preserve"> </w:t>
      </w:r>
      <w:proofErr w:type="spellStart"/>
      <w:r w:rsidRPr="00C24BFE">
        <w:rPr>
          <w:rFonts w:cs="Calibri"/>
          <w:bCs/>
        </w:rPr>
        <w:t>bebas</w:t>
      </w:r>
      <w:proofErr w:type="spellEnd"/>
      <w:r w:rsidRPr="00C24BFE">
        <w:rPr>
          <w:rFonts w:cs="Calibri"/>
          <w:bCs/>
        </w:rPr>
        <w:t xml:space="preserve"> </w:t>
      </w:r>
      <w:proofErr w:type="spellStart"/>
      <w:r w:rsidRPr="00C24BFE">
        <w:rPr>
          <w:rFonts w:cs="Calibri"/>
          <w:bCs/>
        </w:rPr>
        <w:t>dengan</w:t>
      </w:r>
      <w:proofErr w:type="spellEnd"/>
      <w:r w:rsidRPr="00C24BFE">
        <w:rPr>
          <w:rFonts w:cs="Calibri"/>
          <w:bCs/>
        </w:rPr>
        <w:t xml:space="preserve"> </w:t>
      </w:r>
      <w:proofErr w:type="spellStart"/>
      <w:r w:rsidRPr="00C24BFE">
        <w:rPr>
          <w:rFonts w:cs="Calibri"/>
          <w:bCs/>
        </w:rPr>
        <w:t>satu</w:t>
      </w:r>
      <w:proofErr w:type="spellEnd"/>
      <w:r w:rsidRPr="00C24BFE">
        <w:rPr>
          <w:rFonts w:cs="Calibri"/>
          <w:bCs/>
        </w:rPr>
        <w:t xml:space="preserve"> </w:t>
      </w:r>
      <w:proofErr w:type="spellStart"/>
      <w:r w:rsidRPr="00C24BFE">
        <w:rPr>
          <w:rFonts w:cs="Calibri"/>
          <w:bCs/>
        </w:rPr>
        <w:t>variabel</w:t>
      </w:r>
      <w:proofErr w:type="spellEnd"/>
      <w:r w:rsidRPr="00C24BFE">
        <w:rPr>
          <w:rFonts w:cs="Calibri"/>
          <w:bCs/>
        </w:rPr>
        <w:t xml:space="preserve"> </w:t>
      </w:r>
      <w:proofErr w:type="spellStart"/>
      <w:r w:rsidRPr="00C24BFE">
        <w:rPr>
          <w:rFonts w:cs="Calibri"/>
          <w:bCs/>
        </w:rPr>
        <w:t>terikat</w:t>
      </w:r>
      <w:proofErr w:type="spellEnd"/>
      <w:r w:rsidRPr="00C24BFE">
        <w:rPr>
          <w:rFonts w:cs="Calibri"/>
          <w:bCs/>
        </w:rPr>
        <w:t>.</w:t>
      </w:r>
    </w:p>
    <w:p w14:paraId="0304DD28" w14:textId="77777777" w:rsidR="007A7EEA" w:rsidRPr="00C24BFE" w:rsidRDefault="007B677C" w:rsidP="005C7846">
      <w:pPr>
        <w:pStyle w:val="ListParagraph"/>
        <w:numPr>
          <w:ilvl w:val="0"/>
          <w:numId w:val="37"/>
        </w:numPr>
        <w:spacing w:after="0" w:line="312" w:lineRule="auto"/>
        <w:ind w:left="1080"/>
        <w:jc w:val="both"/>
        <w:rPr>
          <w:rFonts w:cs="Calibri"/>
        </w:rPr>
      </w:pPr>
      <w:proofErr w:type="spellStart"/>
      <w:r w:rsidRPr="005C7846">
        <w:rPr>
          <w:rFonts w:cs="Calibri"/>
        </w:rPr>
        <w:t>Pengujian</w:t>
      </w:r>
      <w:proofErr w:type="spellEnd"/>
      <w:r w:rsidRPr="00C24BFE">
        <w:rPr>
          <w:rFonts w:cs="Calibri"/>
          <w:bCs/>
        </w:rPr>
        <w:t xml:space="preserve"> </w:t>
      </w:r>
      <w:proofErr w:type="spellStart"/>
      <w:r w:rsidRPr="00C24BFE">
        <w:rPr>
          <w:rFonts w:cs="Calibri"/>
          <w:bCs/>
        </w:rPr>
        <w:t>Hipotesis</w:t>
      </w:r>
      <w:proofErr w:type="spellEnd"/>
    </w:p>
    <w:p w14:paraId="6CA50352" w14:textId="77777777" w:rsidR="007A7EEA" w:rsidRPr="00C24BFE" w:rsidRDefault="007B677C" w:rsidP="005C7846">
      <w:pPr>
        <w:pStyle w:val="ListParagraph"/>
        <w:numPr>
          <w:ilvl w:val="0"/>
          <w:numId w:val="23"/>
        </w:numPr>
        <w:spacing w:after="0" w:line="312" w:lineRule="auto"/>
        <w:ind w:left="1440"/>
        <w:jc w:val="both"/>
        <w:rPr>
          <w:rFonts w:cs="Calibri"/>
        </w:rPr>
      </w:pPr>
      <w:r w:rsidRPr="00C24BFE">
        <w:rPr>
          <w:rFonts w:cs="Calibri"/>
        </w:rPr>
        <w:t xml:space="preserve">Uji </w:t>
      </w:r>
      <w:proofErr w:type="spellStart"/>
      <w:r w:rsidRPr="00C24BFE">
        <w:rPr>
          <w:rFonts w:cs="Calibri"/>
        </w:rPr>
        <w:t>Statistik</w:t>
      </w:r>
      <w:proofErr w:type="spellEnd"/>
      <w:r w:rsidRPr="00C24BFE">
        <w:rPr>
          <w:rFonts w:cs="Calibri"/>
        </w:rPr>
        <w:t xml:space="preserve"> t</w:t>
      </w:r>
    </w:p>
    <w:p w14:paraId="117D5F0C" w14:textId="77777777" w:rsidR="007A7EEA" w:rsidRPr="00C24BFE" w:rsidRDefault="007B677C" w:rsidP="005C7846">
      <w:pPr>
        <w:pStyle w:val="ListParagraph"/>
        <w:spacing w:after="0" w:line="312" w:lineRule="auto"/>
        <w:ind w:left="1440" w:firstLine="540"/>
        <w:jc w:val="both"/>
        <w:rPr>
          <w:rFonts w:cs="Calibri"/>
        </w:rPr>
      </w:pPr>
      <w:proofErr w:type="spellStart"/>
      <w:r w:rsidRPr="005C7846">
        <w:rPr>
          <w:rFonts w:cs="Calibri"/>
          <w:bCs/>
        </w:rPr>
        <w:t>Pengambilan</w:t>
      </w:r>
      <w:proofErr w:type="spellEnd"/>
      <w:r w:rsidRPr="00C24BFE">
        <w:rPr>
          <w:rFonts w:cs="Calibri"/>
        </w:rPr>
        <w:t xml:space="preserve"> </w:t>
      </w:r>
      <w:proofErr w:type="spellStart"/>
      <w:r w:rsidRPr="00C24BFE">
        <w:rPr>
          <w:rFonts w:cs="Calibri"/>
        </w:rPr>
        <w:t>keputusan</w:t>
      </w:r>
      <w:proofErr w:type="spellEnd"/>
      <w:r w:rsidRPr="00C24BFE">
        <w:rPr>
          <w:rFonts w:cs="Calibri"/>
        </w:rPr>
        <w:t xml:space="preserve"> </w:t>
      </w:r>
      <w:proofErr w:type="spellStart"/>
      <w:r w:rsidRPr="00C24BFE">
        <w:rPr>
          <w:rFonts w:cs="Calibri"/>
        </w:rPr>
        <w:t>akan</w:t>
      </w:r>
      <w:proofErr w:type="spellEnd"/>
      <w:r w:rsidRPr="00C24BFE">
        <w:rPr>
          <w:rFonts w:cs="Calibri"/>
        </w:rPr>
        <w:t xml:space="preserve"> </w:t>
      </w:r>
      <w:proofErr w:type="spellStart"/>
      <w:r w:rsidRPr="00C24BFE">
        <w:rPr>
          <w:rFonts w:cs="Calibri"/>
        </w:rPr>
        <w:t>dilakukan</w:t>
      </w:r>
      <w:proofErr w:type="spellEnd"/>
      <w:r w:rsidRPr="00C24BFE">
        <w:rPr>
          <w:rFonts w:cs="Calibri"/>
        </w:rPr>
        <w:t xml:space="preserve"> </w:t>
      </w:r>
      <w:proofErr w:type="spellStart"/>
      <w:r w:rsidRPr="00C24BFE">
        <w:rPr>
          <w:rFonts w:cs="Calibri"/>
        </w:rPr>
        <w:t>dengan</w:t>
      </w:r>
      <w:proofErr w:type="spellEnd"/>
      <w:r w:rsidRPr="00C24BFE">
        <w:rPr>
          <w:rFonts w:cs="Calibri"/>
        </w:rPr>
        <w:t xml:space="preserve"> </w:t>
      </w:r>
      <w:proofErr w:type="spellStart"/>
      <w:proofErr w:type="gramStart"/>
      <w:r w:rsidRPr="00C24BFE">
        <w:rPr>
          <w:rFonts w:cs="Calibri"/>
        </w:rPr>
        <w:t>cara</w:t>
      </w:r>
      <w:proofErr w:type="spellEnd"/>
      <w:r w:rsidRPr="00C24BFE">
        <w:rPr>
          <w:rFonts w:cs="Calibri"/>
        </w:rPr>
        <w:t xml:space="preserve">  </w:t>
      </w:r>
      <w:proofErr w:type="spellStart"/>
      <w:r w:rsidRPr="00C24BFE">
        <w:rPr>
          <w:rFonts w:cs="Calibri"/>
        </w:rPr>
        <w:t>membandingkan</w:t>
      </w:r>
      <w:proofErr w:type="spellEnd"/>
      <w:proofErr w:type="gramEnd"/>
      <w:r w:rsidRPr="00C24BFE">
        <w:rPr>
          <w:rFonts w:cs="Calibri"/>
        </w:rPr>
        <w:t xml:space="preserve"> t </w:t>
      </w:r>
      <w:proofErr w:type="spellStart"/>
      <w:r w:rsidRPr="00C24BFE">
        <w:rPr>
          <w:rFonts w:cs="Calibri"/>
        </w:rPr>
        <w:t>hitung</w:t>
      </w:r>
      <w:proofErr w:type="spellEnd"/>
      <w:r w:rsidRPr="00C24BFE">
        <w:rPr>
          <w:rFonts w:cs="Calibri"/>
        </w:rPr>
        <w:t xml:space="preserve"> </w:t>
      </w:r>
      <w:proofErr w:type="spellStart"/>
      <w:r w:rsidRPr="00C24BFE">
        <w:rPr>
          <w:rFonts w:cs="Calibri"/>
        </w:rPr>
        <w:t>tabel</w:t>
      </w:r>
      <w:proofErr w:type="spellEnd"/>
      <w:r w:rsidRPr="00C24BFE">
        <w:rPr>
          <w:rFonts w:cs="Calibri"/>
        </w:rPr>
        <w:t xml:space="preserve"> pada </w:t>
      </w:r>
      <w:proofErr w:type="spellStart"/>
      <w:r w:rsidRPr="00C24BFE">
        <w:rPr>
          <w:rFonts w:cs="Calibri"/>
        </w:rPr>
        <w:t>taraf</w:t>
      </w:r>
      <w:proofErr w:type="spellEnd"/>
      <w:r w:rsidRPr="00C24BFE">
        <w:rPr>
          <w:rFonts w:cs="Calibri"/>
        </w:rPr>
        <w:t xml:space="preserve"> yang </w:t>
      </w:r>
      <w:proofErr w:type="spellStart"/>
      <w:r w:rsidRPr="00C24BFE">
        <w:rPr>
          <w:rFonts w:cs="Calibri"/>
        </w:rPr>
        <w:t>signifikan</w:t>
      </w:r>
      <w:proofErr w:type="spellEnd"/>
      <w:r w:rsidRPr="00C24BFE">
        <w:rPr>
          <w:rFonts w:cs="Calibri"/>
        </w:rPr>
        <w:t xml:space="preserve"> 5%. </w:t>
      </w:r>
      <w:proofErr w:type="spellStart"/>
      <w:r w:rsidRPr="00C24BFE">
        <w:rPr>
          <w:rFonts w:cs="Calibri"/>
        </w:rPr>
        <w:t>Apabila</w:t>
      </w:r>
      <w:proofErr w:type="spellEnd"/>
      <w:r w:rsidRPr="00C24BFE">
        <w:rPr>
          <w:rFonts w:cs="Calibri"/>
        </w:rPr>
        <w:t xml:space="preserve"> t </w:t>
      </w:r>
      <w:proofErr w:type="spellStart"/>
      <w:r w:rsidRPr="00C24BFE">
        <w:rPr>
          <w:rFonts w:cs="Calibri"/>
        </w:rPr>
        <w:t>hitung</w:t>
      </w:r>
      <w:proofErr w:type="spellEnd"/>
      <w:r w:rsidRPr="00C24BFE">
        <w:rPr>
          <w:rFonts w:cs="Calibri"/>
        </w:rPr>
        <w:t xml:space="preserve"> </w:t>
      </w:r>
      <w:proofErr w:type="spellStart"/>
      <w:r w:rsidRPr="00C24BFE">
        <w:rPr>
          <w:rFonts w:cs="Calibri"/>
        </w:rPr>
        <w:t>tersebut</w:t>
      </w:r>
      <w:proofErr w:type="spellEnd"/>
      <w:r w:rsidRPr="00C24BFE">
        <w:rPr>
          <w:rFonts w:cs="Calibri"/>
        </w:rPr>
        <w:t xml:space="preserve"> </w:t>
      </w:r>
      <w:proofErr w:type="spellStart"/>
      <w:r w:rsidRPr="00C24BFE">
        <w:rPr>
          <w:rFonts w:cs="Calibri"/>
        </w:rPr>
        <w:t>sama</w:t>
      </w:r>
      <w:proofErr w:type="spellEnd"/>
      <w:r w:rsidRPr="00C24BFE">
        <w:rPr>
          <w:rFonts w:cs="Calibri"/>
        </w:rPr>
        <w:t xml:space="preserve"> </w:t>
      </w:r>
      <w:proofErr w:type="spellStart"/>
      <w:r w:rsidRPr="00C24BFE">
        <w:rPr>
          <w:rFonts w:cs="Calibri"/>
        </w:rPr>
        <w:t>dengan</w:t>
      </w:r>
      <w:proofErr w:type="spellEnd"/>
      <w:r w:rsidRPr="00C24BFE">
        <w:rPr>
          <w:rFonts w:cs="Calibri"/>
        </w:rPr>
        <w:t xml:space="preserve"> </w:t>
      </w:r>
      <w:proofErr w:type="spellStart"/>
      <w:r w:rsidRPr="00C24BFE">
        <w:rPr>
          <w:rFonts w:cs="Calibri"/>
        </w:rPr>
        <w:t>atau</w:t>
      </w:r>
      <w:proofErr w:type="spellEnd"/>
      <w:r w:rsidRPr="00C24BFE">
        <w:rPr>
          <w:rFonts w:cs="Calibri"/>
        </w:rPr>
        <w:t xml:space="preserve"> </w:t>
      </w:r>
      <w:proofErr w:type="spellStart"/>
      <w:r w:rsidRPr="00C24BFE">
        <w:rPr>
          <w:rFonts w:cs="Calibri"/>
        </w:rPr>
        <w:t>lebih</w:t>
      </w:r>
      <w:proofErr w:type="spellEnd"/>
      <w:r w:rsidRPr="00C24BFE">
        <w:rPr>
          <w:rFonts w:cs="Calibri"/>
        </w:rPr>
        <w:t xml:space="preserve"> </w:t>
      </w:r>
      <w:proofErr w:type="spellStart"/>
      <w:r w:rsidRPr="00C24BFE">
        <w:rPr>
          <w:rFonts w:cs="Calibri"/>
        </w:rPr>
        <w:t>besar</w:t>
      </w:r>
      <w:proofErr w:type="spellEnd"/>
      <w:r w:rsidRPr="00C24BFE">
        <w:rPr>
          <w:rFonts w:cs="Calibri"/>
        </w:rPr>
        <w:t xml:space="preserve"> </w:t>
      </w:r>
      <w:proofErr w:type="spellStart"/>
      <w:r w:rsidRPr="00C24BFE">
        <w:rPr>
          <w:rFonts w:cs="Calibri"/>
        </w:rPr>
        <w:t>dari</w:t>
      </w:r>
      <w:proofErr w:type="spellEnd"/>
      <w:r w:rsidRPr="00C24BFE">
        <w:rPr>
          <w:rFonts w:cs="Calibri"/>
        </w:rPr>
        <w:t xml:space="preserve"> t table </w:t>
      </w:r>
      <w:proofErr w:type="spellStart"/>
      <w:r w:rsidRPr="00C24BFE">
        <w:rPr>
          <w:rFonts w:cs="Calibri"/>
        </w:rPr>
        <w:t>maka</w:t>
      </w:r>
      <w:proofErr w:type="spellEnd"/>
      <w:r w:rsidRPr="00C24BFE">
        <w:rPr>
          <w:rFonts w:cs="Calibri"/>
        </w:rPr>
        <w:t xml:space="preserve"> </w:t>
      </w:r>
      <w:proofErr w:type="spellStart"/>
      <w:r w:rsidRPr="00C24BFE">
        <w:rPr>
          <w:rFonts w:cs="Calibri"/>
        </w:rPr>
        <w:t>pengaruh</w:t>
      </w:r>
      <w:proofErr w:type="spellEnd"/>
      <w:r w:rsidRPr="00C24BFE">
        <w:rPr>
          <w:rFonts w:cs="Calibri"/>
        </w:rPr>
        <w:t xml:space="preserve"> </w:t>
      </w:r>
      <w:proofErr w:type="spellStart"/>
      <w:r w:rsidRPr="00C24BFE">
        <w:rPr>
          <w:rFonts w:cs="Calibri"/>
        </w:rPr>
        <w:t>variabel</w:t>
      </w:r>
      <w:proofErr w:type="spellEnd"/>
      <w:r w:rsidRPr="00C24BFE">
        <w:rPr>
          <w:rFonts w:cs="Calibri"/>
        </w:rPr>
        <w:t xml:space="preserve"> </w:t>
      </w:r>
      <w:proofErr w:type="spellStart"/>
      <w:r w:rsidRPr="00C24BFE">
        <w:rPr>
          <w:rFonts w:cs="Calibri"/>
        </w:rPr>
        <w:t>dependen</w:t>
      </w:r>
      <w:proofErr w:type="spellEnd"/>
      <w:r w:rsidRPr="00C24BFE">
        <w:rPr>
          <w:rFonts w:cs="Calibri"/>
        </w:rPr>
        <w:t xml:space="preserve"> </w:t>
      </w:r>
      <w:proofErr w:type="spellStart"/>
      <w:r w:rsidRPr="00C24BFE">
        <w:rPr>
          <w:rFonts w:cs="Calibri"/>
        </w:rPr>
        <w:t>terhadap</w:t>
      </w:r>
      <w:proofErr w:type="spellEnd"/>
      <w:r w:rsidRPr="00C24BFE">
        <w:rPr>
          <w:rFonts w:cs="Calibri"/>
        </w:rPr>
        <w:t xml:space="preserve"> </w:t>
      </w:r>
      <w:proofErr w:type="spellStart"/>
      <w:r w:rsidRPr="00C24BFE">
        <w:rPr>
          <w:rFonts w:cs="Calibri"/>
        </w:rPr>
        <w:t>variabel</w:t>
      </w:r>
      <w:proofErr w:type="spellEnd"/>
      <w:r w:rsidRPr="00C24BFE">
        <w:rPr>
          <w:rFonts w:cs="Calibri"/>
        </w:rPr>
        <w:t xml:space="preserve"> </w:t>
      </w:r>
      <w:proofErr w:type="spellStart"/>
      <w:r w:rsidRPr="00C24BFE">
        <w:rPr>
          <w:rFonts w:cs="Calibri"/>
        </w:rPr>
        <w:t>independen</w:t>
      </w:r>
      <w:proofErr w:type="spellEnd"/>
      <w:r w:rsidRPr="00C24BFE">
        <w:rPr>
          <w:rFonts w:cs="Calibri"/>
        </w:rPr>
        <w:t xml:space="preserve"> </w:t>
      </w:r>
      <w:proofErr w:type="spellStart"/>
      <w:r w:rsidRPr="00C24BFE">
        <w:rPr>
          <w:rFonts w:cs="Calibri"/>
        </w:rPr>
        <w:t>signifikan</w:t>
      </w:r>
      <w:proofErr w:type="spellEnd"/>
      <w:r w:rsidRPr="00C24BFE">
        <w:rPr>
          <w:rFonts w:cs="Calibri"/>
        </w:rPr>
        <w:t>.</w:t>
      </w:r>
    </w:p>
    <w:p w14:paraId="11B41C50" w14:textId="77777777" w:rsidR="007A7EEA" w:rsidRPr="00C24BFE" w:rsidRDefault="007B677C" w:rsidP="005C7846">
      <w:pPr>
        <w:pStyle w:val="ListParagraph"/>
        <w:numPr>
          <w:ilvl w:val="0"/>
          <w:numId w:val="23"/>
        </w:numPr>
        <w:spacing w:after="0" w:line="312" w:lineRule="auto"/>
        <w:ind w:left="1440"/>
        <w:jc w:val="both"/>
        <w:rPr>
          <w:rFonts w:cs="Calibri"/>
        </w:rPr>
      </w:pPr>
      <w:r w:rsidRPr="00C24BFE">
        <w:rPr>
          <w:rFonts w:cs="Calibri"/>
        </w:rPr>
        <w:t xml:space="preserve">Uji </w:t>
      </w:r>
      <w:proofErr w:type="spellStart"/>
      <w:r w:rsidRPr="00C24BFE">
        <w:rPr>
          <w:rFonts w:cs="Calibri"/>
        </w:rPr>
        <w:t>Statistik</w:t>
      </w:r>
      <w:proofErr w:type="spellEnd"/>
      <w:r w:rsidRPr="00C24BFE">
        <w:rPr>
          <w:rFonts w:cs="Calibri"/>
        </w:rPr>
        <w:t xml:space="preserve"> F</w:t>
      </w:r>
    </w:p>
    <w:p w14:paraId="45AEF171" w14:textId="77777777" w:rsidR="00031862" w:rsidRPr="00C24BFE" w:rsidRDefault="007B677C" w:rsidP="005C7846">
      <w:pPr>
        <w:pStyle w:val="ListParagraph"/>
        <w:spacing w:after="0" w:line="312" w:lineRule="auto"/>
        <w:ind w:left="1440" w:firstLine="540"/>
        <w:jc w:val="both"/>
        <w:rPr>
          <w:rFonts w:cs="Calibri"/>
        </w:rPr>
      </w:pPr>
      <w:proofErr w:type="spellStart"/>
      <w:r w:rsidRPr="00C24BFE">
        <w:rPr>
          <w:rFonts w:cs="Calibri"/>
        </w:rPr>
        <w:t>Pengambilan</w:t>
      </w:r>
      <w:proofErr w:type="spellEnd"/>
      <w:r w:rsidRPr="00C24BFE">
        <w:rPr>
          <w:rFonts w:cs="Calibri"/>
        </w:rPr>
        <w:t xml:space="preserve"> </w:t>
      </w:r>
      <w:proofErr w:type="spellStart"/>
      <w:r w:rsidRPr="00C24BFE">
        <w:rPr>
          <w:rFonts w:cs="Calibri"/>
        </w:rPr>
        <w:t>keputusan</w:t>
      </w:r>
      <w:proofErr w:type="spellEnd"/>
      <w:r w:rsidRPr="00C24BFE">
        <w:rPr>
          <w:rFonts w:cs="Calibri"/>
        </w:rPr>
        <w:t xml:space="preserve"> </w:t>
      </w:r>
      <w:proofErr w:type="spellStart"/>
      <w:r w:rsidRPr="00C24BFE">
        <w:rPr>
          <w:rFonts w:cs="Calibri"/>
        </w:rPr>
        <w:t>untuk</w:t>
      </w:r>
      <w:proofErr w:type="spellEnd"/>
      <w:r w:rsidRPr="00C24BFE">
        <w:rPr>
          <w:rFonts w:cs="Calibri"/>
        </w:rPr>
        <w:t xml:space="preserve"> uji </w:t>
      </w:r>
      <w:proofErr w:type="spellStart"/>
      <w:r w:rsidRPr="00C24BFE">
        <w:rPr>
          <w:rFonts w:cs="Calibri"/>
        </w:rPr>
        <w:t>statistik</w:t>
      </w:r>
      <w:proofErr w:type="spellEnd"/>
      <w:r w:rsidRPr="00C24BFE">
        <w:rPr>
          <w:rFonts w:cs="Calibri"/>
        </w:rPr>
        <w:t xml:space="preserve"> F </w:t>
      </w:r>
      <w:proofErr w:type="spellStart"/>
      <w:r w:rsidRPr="00C24BFE">
        <w:rPr>
          <w:rFonts w:cs="Calibri"/>
        </w:rPr>
        <w:t>yaitu</w:t>
      </w:r>
      <w:proofErr w:type="spellEnd"/>
      <w:r w:rsidRPr="00C24BFE">
        <w:rPr>
          <w:rFonts w:cs="Calibri"/>
        </w:rPr>
        <w:t xml:space="preserve"> </w:t>
      </w:r>
      <w:proofErr w:type="spellStart"/>
      <w:r w:rsidRPr="00C24BFE">
        <w:rPr>
          <w:rFonts w:cs="Calibri"/>
        </w:rPr>
        <w:t>bila</w:t>
      </w:r>
      <w:proofErr w:type="spellEnd"/>
      <w:r w:rsidRPr="00C24BFE">
        <w:rPr>
          <w:rFonts w:cs="Calibri"/>
        </w:rPr>
        <w:t xml:space="preserve"> </w:t>
      </w:r>
      <w:proofErr w:type="spellStart"/>
      <w:r w:rsidRPr="00C24BFE">
        <w:rPr>
          <w:rFonts w:cs="Calibri"/>
        </w:rPr>
        <w:t>nilai</w:t>
      </w:r>
      <w:proofErr w:type="spellEnd"/>
      <w:r w:rsidRPr="00C24BFE">
        <w:rPr>
          <w:rFonts w:cs="Calibri"/>
        </w:rPr>
        <w:t xml:space="preserve"> F &gt; 4, </w:t>
      </w:r>
      <w:proofErr w:type="spellStart"/>
      <w:r w:rsidRPr="00C24BFE">
        <w:rPr>
          <w:rFonts w:cs="Calibri"/>
        </w:rPr>
        <w:t>maka</w:t>
      </w:r>
      <w:proofErr w:type="spellEnd"/>
      <w:r w:rsidRPr="00C24BFE">
        <w:rPr>
          <w:rFonts w:cs="Calibri"/>
        </w:rPr>
        <w:t xml:space="preserve"> Ho </w:t>
      </w:r>
      <w:proofErr w:type="spellStart"/>
      <w:r w:rsidRPr="00C24BFE">
        <w:rPr>
          <w:rFonts w:cs="Calibri"/>
        </w:rPr>
        <w:t>dapat</w:t>
      </w:r>
      <w:proofErr w:type="spellEnd"/>
      <w:r w:rsidRPr="00C24BFE">
        <w:rPr>
          <w:rFonts w:cs="Calibri"/>
        </w:rPr>
        <w:t xml:space="preserve"> </w:t>
      </w:r>
      <w:proofErr w:type="spellStart"/>
      <w:r w:rsidRPr="00C24BFE">
        <w:rPr>
          <w:rFonts w:cs="Calibri"/>
        </w:rPr>
        <w:t>ditolak</w:t>
      </w:r>
      <w:proofErr w:type="spellEnd"/>
      <w:r w:rsidRPr="00C24BFE">
        <w:rPr>
          <w:rFonts w:cs="Calibri"/>
        </w:rPr>
        <w:t xml:space="preserve"> pada </w:t>
      </w:r>
      <w:proofErr w:type="spellStart"/>
      <w:r w:rsidRPr="00C24BFE">
        <w:rPr>
          <w:rFonts w:cs="Calibri"/>
        </w:rPr>
        <w:t>derajat</w:t>
      </w:r>
      <w:proofErr w:type="spellEnd"/>
      <w:r w:rsidRPr="00C24BFE">
        <w:rPr>
          <w:rFonts w:cs="Calibri"/>
        </w:rPr>
        <w:t xml:space="preserve"> </w:t>
      </w:r>
      <w:proofErr w:type="spellStart"/>
      <w:r w:rsidRPr="00C24BFE">
        <w:rPr>
          <w:rFonts w:cs="Calibri"/>
        </w:rPr>
        <w:t>kepercayaan</w:t>
      </w:r>
      <w:proofErr w:type="spellEnd"/>
      <w:r w:rsidRPr="00C24BFE">
        <w:rPr>
          <w:rFonts w:cs="Calibri"/>
        </w:rPr>
        <w:t xml:space="preserve"> 5%, </w:t>
      </w:r>
      <w:proofErr w:type="spellStart"/>
      <w:r w:rsidRPr="00C24BFE">
        <w:rPr>
          <w:rFonts w:cs="Calibri"/>
        </w:rPr>
        <w:t>dengan</w:t>
      </w:r>
      <w:proofErr w:type="spellEnd"/>
      <w:r w:rsidRPr="00C24BFE">
        <w:rPr>
          <w:rFonts w:cs="Calibri"/>
        </w:rPr>
        <w:t xml:space="preserve"> kata lain </w:t>
      </w:r>
      <w:proofErr w:type="spellStart"/>
      <w:r w:rsidRPr="00C24BFE">
        <w:rPr>
          <w:rFonts w:cs="Calibri"/>
        </w:rPr>
        <w:t>kita</w:t>
      </w:r>
      <w:proofErr w:type="spellEnd"/>
      <w:r w:rsidRPr="00C24BFE">
        <w:rPr>
          <w:rFonts w:cs="Calibri"/>
        </w:rPr>
        <w:t xml:space="preserve"> </w:t>
      </w:r>
      <w:proofErr w:type="spellStart"/>
      <w:r w:rsidRPr="00C24BFE">
        <w:rPr>
          <w:rFonts w:cs="Calibri"/>
        </w:rPr>
        <w:t>menerima</w:t>
      </w:r>
      <w:proofErr w:type="spellEnd"/>
      <w:r w:rsidRPr="00C24BFE">
        <w:rPr>
          <w:rFonts w:cs="Calibri"/>
        </w:rPr>
        <w:t xml:space="preserve"> </w:t>
      </w:r>
      <w:proofErr w:type="spellStart"/>
      <w:r w:rsidRPr="00C24BFE">
        <w:rPr>
          <w:rFonts w:cs="Calibri"/>
        </w:rPr>
        <w:t>hipotesis</w:t>
      </w:r>
      <w:proofErr w:type="spellEnd"/>
      <w:r w:rsidRPr="00C24BFE">
        <w:rPr>
          <w:rFonts w:cs="Calibri"/>
        </w:rPr>
        <w:t xml:space="preserve"> </w:t>
      </w:r>
      <w:proofErr w:type="spellStart"/>
      <w:r w:rsidRPr="00C24BFE">
        <w:rPr>
          <w:rFonts w:cs="Calibri"/>
        </w:rPr>
        <w:t>alternatif</w:t>
      </w:r>
      <w:proofErr w:type="spellEnd"/>
      <w:r w:rsidRPr="00C24BFE">
        <w:rPr>
          <w:rFonts w:cs="Calibri"/>
        </w:rPr>
        <w:t xml:space="preserve"> yang </w:t>
      </w:r>
      <w:proofErr w:type="spellStart"/>
      <w:r w:rsidRPr="00C24BFE">
        <w:rPr>
          <w:rFonts w:cs="Calibri"/>
        </w:rPr>
        <w:t>menyatakan</w:t>
      </w:r>
      <w:proofErr w:type="spellEnd"/>
      <w:r w:rsidRPr="00C24BFE">
        <w:rPr>
          <w:rFonts w:cs="Calibri"/>
        </w:rPr>
        <w:t xml:space="preserve"> </w:t>
      </w:r>
      <w:proofErr w:type="spellStart"/>
      <w:r w:rsidRPr="00C24BFE">
        <w:rPr>
          <w:rFonts w:cs="Calibri"/>
        </w:rPr>
        <w:t>bahwa</w:t>
      </w:r>
      <w:proofErr w:type="spellEnd"/>
      <w:r w:rsidRPr="00C24BFE">
        <w:rPr>
          <w:rFonts w:cs="Calibri"/>
        </w:rPr>
        <w:t xml:space="preserve"> </w:t>
      </w:r>
      <w:proofErr w:type="spellStart"/>
      <w:r w:rsidRPr="00C24BFE">
        <w:rPr>
          <w:rFonts w:cs="Calibri"/>
        </w:rPr>
        <w:t>semua</w:t>
      </w:r>
      <w:proofErr w:type="spellEnd"/>
      <w:r w:rsidRPr="00C24BFE">
        <w:rPr>
          <w:rFonts w:cs="Calibri"/>
        </w:rPr>
        <w:t xml:space="preserve"> </w:t>
      </w:r>
      <w:proofErr w:type="spellStart"/>
      <w:r w:rsidRPr="00C24BFE">
        <w:rPr>
          <w:rFonts w:cs="Calibri"/>
        </w:rPr>
        <w:t>variabel</w:t>
      </w:r>
      <w:proofErr w:type="spellEnd"/>
      <w:r w:rsidRPr="00C24BFE">
        <w:rPr>
          <w:rFonts w:cs="Calibri"/>
        </w:rPr>
        <w:t xml:space="preserve"> </w:t>
      </w:r>
      <w:proofErr w:type="spellStart"/>
      <w:r w:rsidRPr="00C24BFE">
        <w:rPr>
          <w:rFonts w:cs="Calibri"/>
        </w:rPr>
        <w:t>independen</w:t>
      </w:r>
      <w:proofErr w:type="spellEnd"/>
      <w:r w:rsidRPr="00C24BFE">
        <w:rPr>
          <w:rFonts w:cs="Calibri"/>
        </w:rPr>
        <w:t xml:space="preserve"> </w:t>
      </w:r>
      <w:proofErr w:type="spellStart"/>
      <w:r w:rsidRPr="00C24BFE">
        <w:rPr>
          <w:rFonts w:cs="Calibri"/>
        </w:rPr>
        <w:t>secara</w:t>
      </w:r>
      <w:proofErr w:type="spellEnd"/>
      <w:r w:rsidRPr="00C24BFE">
        <w:rPr>
          <w:rFonts w:cs="Calibri"/>
        </w:rPr>
        <w:t xml:space="preserve"> </w:t>
      </w:r>
      <w:proofErr w:type="spellStart"/>
      <w:r w:rsidRPr="00C24BFE">
        <w:rPr>
          <w:rFonts w:cs="Calibri"/>
        </w:rPr>
        <w:t>bersamaan</w:t>
      </w:r>
      <w:proofErr w:type="spellEnd"/>
      <w:r w:rsidRPr="00C24BFE">
        <w:rPr>
          <w:rFonts w:cs="Calibri"/>
        </w:rPr>
        <w:t xml:space="preserve"> dan </w:t>
      </w:r>
      <w:proofErr w:type="spellStart"/>
      <w:r w:rsidRPr="00C24BFE">
        <w:rPr>
          <w:rFonts w:cs="Calibri"/>
        </w:rPr>
        <w:t>signifikan</w:t>
      </w:r>
      <w:proofErr w:type="spellEnd"/>
      <w:r w:rsidRPr="00C24BFE">
        <w:rPr>
          <w:rFonts w:cs="Calibri"/>
        </w:rPr>
        <w:t xml:space="preserve"> </w:t>
      </w:r>
      <w:proofErr w:type="spellStart"/>
      <w:r w:rsidRPr="00C24BFE">
        <w:rPr>
          <w:rFonts w:cs="Calibri"/>
        </w:rPr>
        <w:t>mempengaruhi</w:t>
      </w:r>
      <w:proofErr w:type="spellEnd"/>
      <w:r w:rsidRPr="00C24BFE">
        <w:rPr>
          <w:rFonts w:cs="Calibri"/>
        </w:rPr>
        <w:t xml:space="preserve"> </w:t>
      </w:r>
      <w:proofErr w:type="spellStart"/>
      <w:r w:rsidRPr="00C24BFE">
        <w:rPr>
          <w:rFonts w:cs="Calibri"/>
        </w:rPr>
        <w:t>variabel</w:t>
      </w:r>
      <w:proofErr w:type="spellEnd"/>
      <w:r w:rsidRPr="00C24BFE">
        <w:rPr>
          <w:rFonts w:cs="Calibri"/>
        </w:rPr>
        <w:t xml:space="preserve"> </w:t>
      </w:r>
      <w:proofErr w:type="spellStart"/>
      <w:r w:rsidRPr="00C24BFE">
        <w:rPr>
          <w:rFonts w:cs="Calibri"/>
        </w:rPr>
        <w:t>dependen</w:t>
      </w:r>
      <w:proofErr w:type="spellEnd"/>
      <w:r w:rsidRPr="00C24BFE">
        <w:rPr>
          <w:rFonts w:cs="Calibri"/>
        </w:rPr>
        <w:t>.</w:t>
      </w:r>
    </w:p>
    <w:p w14:paraId="637167B9" w14:textId="77777777" w:rsidR="00D95A3B" w:rsidRPr="00C24BFE" w:rsidRDefault="00D95A3B" w:rsidP="00C24BFE">
      <w:pPr>
        <w:pStyle w:val="ListParagraph"/>
        <w:spacing w:after="0" w:line="312" w:lineRule="auto"/>
        <w:jc w:val="both"/>
        <w:rPr>
          <w:rFonts w:cs="Calibri"/>
        </w:rPr>
      </w:pPr>
    </w:p>
    <w:p w14:paraId="10A4FEB9" w14:textId="77777777" w:rsidR="007A7EEA" w:rsidRPr="00C24BFE" w:rsidRDefault="007B677C" w:rsidP="00DB1930">
      <w:pPr>
        <w:pStyle w:val="ListParagraph"/>
        <w:widowControl w:val="0"/>
        <w:numPr>
          <w:ilvl w:val="0"/>
          <w:numId w:val="35"/>
        </w:numPr>
        <w:autoSpaceDE w:val="0"/>
        <w:autoSpaceDN w:val="0"/>
        <w:adjustRightInd w:val="0"/>
        <w:spacing w:after="0" w:line="312" w:lineRule="auto"/>
        <w:ind w:left="360" w:right="2144"/>
        <w:jc w:val="both"/>
        <w:rPr>
          <w:rFonts w:cs="Calibri"/>
          <w:b/>
        </w:rPr>
      </w:pPr>
      <w:r w:rsidRPr="00DB1930">
        <w:rPr>
          <w:rFonts w:eastAsia="Times New Roman" w:cs="Calibri"/>
          <w:b/>
          <w:bCs/>
          <w:spacing w:val="-2"/>
        </w:rPr>
        <w:t>HASIL</w:t>
      </w:r>
      <w:r w:rsidRPr="00C24BFE">
        <w:rPr>
          <w:rFonts w:cs="Calibri"/>
          <w:b/>
        </w:rPr>
        <w:t xml:space="preserve"> DAN PEMBAHASAN</w:t>
      </w:r>
    </w:p>
    <w:p w14:paraId="24CCC2DF" w14:textId="77777777" w:rsidR="007A7EEA" w:rsidRPr="004337A5" w:rsidRDefault="007B677C" w:rsidP="004337A5">
      <w:pPr>
        <w:pStyle w:val="ListParagraph"/>
        <w:numPr>
          <w:ilvl w:val="0"/>
          <w:numId w:val="38"/>
        </w:numPr>
        <w:tabs>
          <w:tab w:val="left" w:pos="4820"/>
        </w:tabs>
        <w:spacing w:after="0" w:line="312" w:lineRule="auto"/>
        <w:jc w:val="both"/>
        <w:rPr>
          <w:rFonts w:cs="Calibri"/>
          <w:b/>
          <w:bCs/>
        </w:rPr>
      </w:pPr>
      <w:proofErr w:type="spellStart"/>
      <w:r w:rsidRPr="004337A5">
        <w:rPr>
          <w:rFonts w:cs="Calibri"/>
          <w:b/>
          <w:bCs/>
        </w:rPr>
        <w:t>Karakteristik</w:t>
      </w:r>
      <w:proofErr w:type="spellEnd"/>
      <w:r w:rsidRPr="004337A5">
        <w:rPr>
          <w:rFonts w:cs="Calibri"/>
          <w:b/>
          <w:bCs/>
        </w:rPr>
        <w:t xml:space="preserve"> </w:t>
      </w:r>
      <w:proofErr w:type="spellStart"/>
      <w:r w:rsidRPr="004337A5">
        <w:rPr>
          <w:rFonts w:cs="Calibri"/>
          <w:b/>
          <w:bCs/>
        </w:rPr>
        <w:t>Responden</w:t>
      </w:r>
      <w:proofErr w:type="spellEnd"/>
    </w:p>
    <w:p w14:paraId="5E5C994F" w14:textId="77777777" w:rsidR="007A7EEA" w:rsidRPr="00C24BFE" w:rsidRDefault="007B677C" w:rsidP="004337A5">
      <w:pPr>
        <w:spacing w:after="0" w:line="312" w:lineRule="auto"/>
        <w:ind w:left="720" w:firstLine="540"/>
        <w:jc w:val="both"/>
        <w:rPr>
          <w:rFonts w:cs="Calibri"/>
          <w:b/>
        </w:rPr>
      </w:pPr>
      <w:r w:rsidRPr="00C24BFE">
        <w:rPr>
          <w:rFonts w:cs="Calibri"/>
          <w:bCs/>
        </w:rPr>
        <w:t xml:space="preserve">Pada </w:t>
      </w:r>
      <w:proofErr w:type="spellStart"/>
      <w:r w:rsidRPr="00C24BFE">
        <w:rPr>
          <w:rFonts w:cs="Calibri"/>
          <w:bCs/>
        </w:rPr>
        <w:t>penelitian</w:t>
      </w:r>
      <w:proofErr w:type="spellEnd"/>
      <w:r w:rsidRPr="00C24BFE">
        <w:rPr>
          <w:rFonts w:cs="Calibri"/>
          <w:bCs/>
        </w:rPr>
        <w:t xml:space="preserve"> </w:t>
      </w:r>
      <w:proofErr w:type="spellStart"/>
      <w:r w:rsidRPr="00C24BFE">
        <w:rPr>
          <w:rFonts w:cs="Calibri"/>
          <w:bCs/>
        </w:rPr>
        <w:t>ini</w:t>
      </w:r>
      <w:proofErr w:type="spellEnd"/>
      <w:r w:rsidRPr="00C24BFE">
        <w:rPr>
          <w:rFonts w:cs="Calibri"/>
          <w:bCs/>
        </w:rPr>
        <w:t xml:space="preserve"> proses </w:t>
      </w:r>
      <w:proofErr w:type="spellStart"/>
      <w:r w:rsidRPr="00C24BFE">
        <w:rPr>
          <w:rFonts w:cs="Calibri"/>
          <w:bCs/>
        </w:rPr>
        <w:t>penyebaran</w:t>
      </w:r>
      <w:proofErr w:type="spellEnd"/>
      <w:r w:rsidRPr="00C24BFE">
        <w:rPr>
          <w:rFonts w:cs="Calibri"/>
          <w:bCs/>
        </w:rPr>
        <w:t xml:space="preserve"> </w:t>
      </w:r>
      <w:proofErr w:type="spellStart"/>
      <w:r w:rsidRPr="00C24BFE">
        <w:rPr>
          <w:rFonts w:cs="Calibri"/>
          <w:bCs/>
        </w:rPr>
        <w:t>kuesioner</w:t>
      </w:r>
      <w:proofErr w:type="spellEnd"/>
      <w:r w:rsidRPr="00C24BFE">
        <w:rPr>
          <w:rFonts w:cs="Calibri"/>
          <w:bCs/>
        </w:rPr>
        <w:t xml:space="preserve"> </w:t>
      </w:r>
      <w:proofErr w:type="spellStart"/>
      <w:r w:rsidRPr="00C24BFE">
        <w:rPr>
          <w:rFonts w:cs="Calibri"/>
          <w:bCs/>
        </w:rPr>
        <w:t>ditujukan</w:t>
      </w:r>
      <w:proofErr w:type="spellEnd"/>
      <w:r w:rsidRPr="00C24BFE">
        <w:rPr>
          <w:rFonts w:cs="Calibri"/>
          <w:bCs/>
        </w:rPr>
        <w:t xml:space="preserve"> </w:t>
      </w:r>
      <w:proofErr w:type="spellStart"/>
      <w:r w:rsidRPr="00C24BFE">
        <w:rPr>
          <w:rFonts w:cs="Calibri"/>
          <w:bCs/>
        </w:rPr>
        <w:t>kepada</w:t>
      </w:r>
      <w:proofErr w:type="spellEnd"/>
      <w:r w:rsidRPr="00C24BFE">
        <w:rPr>
          <w:rFonts w:cs="Calibri"/>
          <w:bCs/>
        </w:rPr>
        <w:t xml:space="preserve"> </w:t>
      </w:r>
      <w:proofErr w:type="spellStart"/>
      <w:r w:rsidRPr="00C24BFE">
        <w:rPr>
          <w:rFonts w:cs="Calibri"/>
          <w:bCs/>
        </w:rPr>
        <w:t>Karyawan</w:t>
      </w:r>
      <w:proofErr w:type="spellEnd"/>
      <w:r w:rsidRPr="00C24BFE">
        <w:rPr>
          <w:rFonts w:cs="Calibri"/>
          <w:bCs/>
        </w:rPr>
        <w:t xml:space="preserve"> </w:t>
      </w:r>
      <w:proofErr w:type="spellStart"/>
      <w:r w:rsidRPr="00C24BFE">
        <w:rPr>
          <w:rFonts w:cs="Calibri"/>
          <w:bCs/>
        </w:rPr>
        <w:t>kedai</w:t>
      </w:r>
      <w:proofErr w:type="spellEnd"/>
      <w:r w:rsidRPr="00C24BFE">
        <w:rPr>
          <w:rFonts w:cs="Calibri"/>
          <w:bCs/>
        </w:rPr>
        <w:t xml:space="preserve"> Kopi Sembilan di Yogyakarta </w:t>
      </w:r>
      <w:proofErr w:type="spellStart"/>
      <w:r w:rsidRPr="00C24BFE">
        <w:rPr>
          <w:rFonts w:cs="Calibri"/>
          <w:bCs/>
        </w:rPr>
        <w:t>dengan</w:t>
      </w:r>
      <w:proofErr w:type="spellEnd"/>
      <w:r w:rsidRPr="00C24BFE">
        <w:rPr>
          <w:rFonts w:cs="Calibri"/>
          <w:bCs/>
        </w:rPr>
        <w:t xml:space="preserve"> </w:t>
      </w:r>
      <w:proofErr w:type="spellStart"/>
      <w:r w:rsidRPr="00C24BFE">
        <w:rPr>
          <w:rFonts w:cs="Calibri"/>
          <w:bCs/>
        </w:rPr>
        <w:t>kriteria</w:t>
      </w:r>
      <w:proofErr w:type="spellEnd"/>
      <w:r w:rsidRPr="00C24BFE">
        <w:rPr>
          <w:rFonts w:cs="Calibri"/>
          <w:bCs/>
        </w:rPr>
        <w:t xml:space="preserve"> yang </w:t>
      </w:r>
      <w:proofErr w:type="spellStart"/>
      <w:r w:rsidRPr="00C24BFE">
        <w:rPr>
          <w:rFonts w:cs="Calibri"/>
          <w:bCs/>
        </w:rPr>
        <w:t>telah</w:t>
      </w:r>
      <w:proofErr w:type="spellEnd"/>
      <w:r w:rsidRPr="00C24BFE">
        <w:rPr>
          <w:rFonts w:cs="Calibri"/>
          <w:bCs/>
        </w:rPr>
        <w:t xml:space="preserve"> di </w:t>
      </w:r>
      <w:proofErr w:type="spellStart"/>
      <w:r w:rsidRPr="00C24BFE">
        <w:rPr>
          <w:rFonts w:cs="Calibri"/>
          <w:bCs/>
        </w:rPr>
        <w:t>tetapkan</w:t>
      </w:r>
      <w:proofErr w:type="spellEnd"/>
      <w:r w:rsidRPr="00C24BFE">
        <w:rPr>
          <w:rFonts w:cs="Calibri"/>
          <w:bCs/>
        </w:rPr>
        <w:t xml:space="preserve">. </w:t>
      </w:r>
      <w:proofErr w:type="spellStart"/>
      <w:r w:rsidRPr="00C24BFE">
        <w:rPr>
          <w:rFonts w:cs="Calibri"/>
          <w:bCs/>
        </w:rPr>
        <w:t>Kuesioner</w:t>
      </w:r>
      <w:proofErr w:type="spellEnd"/>
      <w:r w:rsidRPr="00C24BFE">
        <w:rPr>
          <w:rFonts w:cs="Calibri"/>
          <w:bCs/>
        </w:rPr>
        <w:t xml:space="preserve"> </w:t>
      </w:r>
      <w:proofErr w:type="spellStart"/>
      <w:r w:rsidRPr="00C24BFE">
        <w:rPr>
          <w:rFonts w:cs="Calibri"/>
          <w:bCs/>
        </w:rPr>
        <w:t>disebar</w:t>
      </w:r>
      <w:proofErr w:type="spellEnd"/>
      <w:r w:rsidRPr="00C24BFE">
        <w:rPr>
          <w:rFonts w:cs="Calibri"/>
          <w:bCs/>
        </w:rPr>
        <w:t xml:space="preserve"> </w:t>
      </w:r>
      <w:proofErr w:type="spellStart"/>
      <w:r w:rsidRPr="00C24BFE">
        <w:rPr>
          <w:rFonts w:cs="Calibri"/>
          <w:bCs/>
        </w:rPr>
        <w:t>melalui</w:t>
      </w:r>
      <w:proofErr w:type="spellEnd"/>
      <w:r w:rsidRPr="00C24BFE">
        <w:rPr>
          <w:rFonts w:cs="Calibri"/>
          <w:bCs/>
        </w:rPr>
        <w:t xml:space="preserve"> media </w:t>
      </w:r>
      <w:r w:rsidRPr="00C24BFE">
        <w:rPr>
          <w:rFonts w:cs="Calibri"/>
          <w:bCs/>
          <w:i/>
        </w:rPr>
        <w:t>google forms</w:t>
      </w:r>
      <w:r w:rsidRPr="00C24BFE">
        <w:rPr>
          <w:rFonts w:cs="Calibri"/>
          <w:bCs/>
        </w:rPr>
        <w:t xml:space="preserve">. Data yang </w:t>
      </w:r>
      <w:proofErr w:type="spellStart"/>
      <w:r w:rsidRPr="00C24BFE">
        <w:rPr>
          <w:rFonts w:cs="Calibri"/>
          <w:bCs/>
        </w:rPr>
        <w:t>terkumpul</w:t>
      </w:r>
      <w:proofErr w:type="spellEnd"/>
      <w:r w:rsidRPr="00C24BFE">
        <w:rPr>
          <w:rFonts w:cs="Calibri"/>
          <w:bCs/>
        </w:rPr>
        <w:t xml:space="preserve"> </w:t>
      </w:r>
      <w:proofErr w:type="spellStart"/>
      <w:r w:rsidRPr="00C24BFE">
        <w:rPr>
          <w:rFonts w:cs="Calibri"/>
          <w:bCs/>
        </w:rPr>
        <w:t>sebanyak</w:t>
      </w:r>
      <w:proofErr w:type="spellEnd"/>
      <w:r w:rsidRPr="00C24BFE">
        <w:rPr>
          <w:rFonts w:cs="Calibri"/>
          <w:bCs/>
        </w:rPr>
        <w:t xml:space="preserve"> 9 data </w:t>
      </w:r>
      <w:proofErr w:type="spellStart"/>
      <w:r w:rsidRPr="00C24BFE">
        <w:rPr>
          <w:rFonts w:cs="Calibri"/>
          <w:bCs/>
        </w:rPr>
        <w:t>responden</w:t>
      </w:r>
      <w:proofErr w:type="spellEnd"/>
      <w:r w:rsidRPr="00C24BFE">
        <w:rPr>
          <w:rFonts w:cs="Calibri"/>
          <w:bCs/>
        </w:rPr>
        <w:t xml:space="preserve"> yang </w:t>
      </w:r>
      <w:proofErr w:type="spellStart"/>
      <w:r w:rsidRPr="00C24BFE">
        <w:rPr>
          <w:rFonts w:cs="Calibri"/>
          <w:bCs/>
        </w:rPr>
        <w:t>dapat</w:t>
      </w:r>
      <w:proofErr w:type="spellEnd"/>
      <w:r w:rsidRPr="00C24BFE">
        <w:rPr>
          <w:rFonts w:cs="Calibri"/>
          <w:bCs/>
        </w:rPr>
        <w:t xml:space="preserve"> </w:t>
      </w:r>
      <w:proofErr w:type="spellStart"/>
      <w:r w:rsidRPr="00C24BFE">
        <w:rPr>
          <w:rFonts w:cs="Calibri"/>
          <w:bCs/>
        </w:rPr>
        <w:t>memberikan</w:t>
      </w:r>
      <w:proofErr w:type="spellEnd"/>
      <w:r w:rsidRPr="00C24BFE">
        <w:rPr>
          <w:rFonts w:cs="Calibri"/>
          <w:bCs/>
        </w:rPr>
        <w:t xml:space="preserve"> </w:t>
      </w:r>
      <w:proofErr w:type="spellStart"/>
      <w:r w:rsidRPr="00C24BFE">
        <w:rPr>
          <w:rFonts w:cs="Calibri"/>
          <w:bCs/>
        </w:rPr>
        <w:t>informasi</w:t>
      </w:r>
      <w:proofErr w:type="spellEnd"/>
      <w:r w:rsidRPr="00C24BFE">
        <w:rPr>
          <w:rFonts w:cs="Calibri"/>
          <w:bCs/>
        </w:rPr>
        <w:t xml:space="preserve"> yang </w:t>
      </w:r>
      <w:proofErr w:type="spellStart"/>
      <w:r w:rsidRPr="00C24BFE">
        <w:rPr>
          <w:rFonts w:cs="Calibri"/>
          <w:bCs/>
        </w:rPr>
        <w:t>dibutuhkan</w:t>
      </w:r>
      <w:proofErr w:type="spellEnd"/>
      <w:r w:rsidRPr="00C24BFE">
        <w:rPr>
          <w:rFonts w:cs="Calibri"/>
          <w:bCs/>
        </w:rPr>
        <w:t xml:space="preserve"> </w:t>
      </w:r>
      <w:proofErr w:type="spellStart"/>
      <w:r w:rsidRPr="00C24BFE">
        <w:rPr>
          <w:rFonts w:cs="Calibri"/>
          <w:bCs/>
        </w:rPr>
        <w:t>untuk</w:t>
      </w:r>
      <w:proofErr w:type="spellEnd"/>
      <w:r w:rsidRPr="00C24BFE">
        <w:rPr>
          <w:rFonts w:cs="Calibri"/>
          <w:bCs/>
        </w:rPr>
        <w:t xml:space="preserve"> </w:t>
      </w:r>
      <w:proofErr w:type="spellStart"/>
      <w:r w:rsidRPr="00C24BFE">
        <w:rPr>
          <w:rFonts w:cs="Calibri"/>
          <w:bCs/>
        </w:rPr>
        <w:t>penelitian</w:t>
      </w:r>
      <w:proofErr w:type="spellEnd"/>
      <w:r w:rsidRPr="00C24BFE">
        <w:rPr>
          <w:rFonts w:cs="Calibri"/>
          <w:bCs/>
        </w:rPr>
        <w:t xml:space="preserve"> </w:t>
      </w:r>
      <w:proofErr w:type="spellStart"/>
      <w:r w:rsidRPr="00C24BFE">
        <w:rPr>
          <w:rFonts w:cs="Calibri"/>
          <w:bCs/>
        </w:rPr>
        <w:t>ini</w:t>
      </w:r>
      <w:proofErr w:type="spellEnd"/>
    </w:p>
    <w:p w14:paraId="217263A9" w14:textId="77777777" w:rsidR="000229BA" w:rsidRDefault="000229BA">
      <w:pPr>
        <w:rPr>
          <w:rFonts w:cs="Calibri"/>
          <w:b/>
          <w:bCs/>
        </w:rPr>
      </w:pPr>
      <w:r>
        <w:rPr>
          <w:rFonts w:cs="Calibri"/>
          <w:b/>
          <w:bCs/>
        </w:rPr>
        <w:br w:type="page"/>
      </w:r>
    </w:p>
    <w:p w14:paraId="3C661CD1" w14:textId="77777777" w:rsidR="007A7EEA" w:rsidRPr="00C24BFE" w:rsidRDefault="007B677C" w:rsidP="00461AAD">
      <w:pPr>
        <w:spacing w:after="0" w:line="240" w:lineRule="auto"/>
        <w:ind w:left="720"/>
        <w:jc w:val="center"/>
        <w:rPr>
          <w:rFonts w:cs="Calibri"/>
          <w:b/>
          <w:bCs/>
        </w:rPr>
      </w:pPr>
      <w:proofErr w:type="spellStart"/>
      <w:r w:rsidRPr="00C24BFE">
        <w:rPr>
          <w:rFonts w:cs="Calibri"/>
          <w:b/>
          <w:bCs/>
        </w:rPr>
        <w:lastRenderedPageBreak/>
        <w:t>Tabel</w:t>
      </w:r>
      <w:proofErr w:type="spellEnd"/>
      <w:r w:rsidRPr="00C24BFE">
        <w:rPr>
          <w:rFonts w:cs="Calibri"/>
          <w:b/>
          <w:bCs/>
        </w:rPr>
        <w:t xml:space="preserve"> 1</w:t>
      </w:r>
    </w:p>
    <w:p w14:paraId="346C5046" w14:textId="77777777" w:rsidR="007A7EEA" w:rsidRPr="00C24BFE" w:rsidRDefault="007B677C" w:rsidP="00461AAD">
      <w:pPr>
        <w:spacing w:after="0" w:line="240" w:lineRule="auto"/>
        <w:ind w:left="720"/>
        <w:jc w:val="center"/>
        <w:rPr>
          <w:rFonts w:cs="Calibri"/>
          <w:b/>
          <w:bCs/>
        </w:rPr>
      </w:pPr>
      <w:proofErr w:type="spellStart"/>
      <w:r w:rsidRPr="00C24BFE">
        <w:rPr>
          <w:rFonts w:cs="Calibri"/>
          <w:b/>
          <w:bCs/>
        </w:rPr>
        <w:t>Kriteria</w:t>
      </w:r>
      <w:proofErr w:type="spellEnd"/>
      <w:r w:rsidRPr="00C24BFE">
        <w:rPr>
          <w:rFonts w:cs="Calibri"/>
          <w:b/>
          <w:bCs/>
        </w:rPr>
        <w:t xml:space="preserve"> </w:t>
      </w:r>
      <w:proofErr w:type="spellStart"/>
      <w:r w:rsidRPr="00C24BFE">
        <w:rPr>
          <w:rFonts w:cs="Calibri"/>
          <w:b/>
          <w:bCs/>
        </w:rPr>
        <w:t>Responden</w:t>
      </w:r>
      <w:proofErr w:type="spellEnd"/>
    </w:p>
    <w:tbl>
      <w:tblPr>
        <w:tblStyle w:val="TableGrid"/>
        <w:tblW w:w="0" w:type="auto"/>
        <w:tblInd w:w="828" w:type="dxa"/>
        <w:tblLook w:val="04A0" w:firstRow="1" w:lastRow="0" w:firstColumn="1" w:lastColumn="0" w:noHBand="0" w:noVBand="1"/>
      </w:tblPr>
      <w:tblGrid>
        <w:gridCol w:w="2340"/>
        <w:gridCol w:w="1620"/>
        <w:gridCol w:w="1980"/>
        <w:gridCol w:w="1980"/>
      </w:tblGrid>
      <w:tr w:rsidR="00282204" w:rsidRPr="00C24BFE" w14:paraId="27C3B0D1" w14:textId="77777777" w:rsidTr="000229BA">
        <w:tc>
          <w:tcPr>
            <w:tcW w:w="3960" w:type="dxa"/>
            <w:gridSpan w:val="2"/>
            <w:tcBorders>
              <w:left w:val="nil"/>
              <w:bottom w:val="single" w:sz="4" w:space="0" w:color="000000"/>
              <w:right w:val="nil"/>
            </w:tcBorders>
            <w:vAlign w:val="center"/>
          </w:tcPr>
          <w:p w14:paraId="3A5058CF" w14:textId="77777777" w:rsidR="007A7EEA" w:rsidRPr="00C24BFE" w:rsidRDefault="007B677C" w:rsidP="000229BA">
            <w:pPr>
              <w:jc w:val="center"/>
              <w:rPr>
                <w:rFonts w:cs="Calibri"/>
                <w:b/>
                <w:bCs/>
              </w:rPr>
            </w:pPr>
            <w:proofErr w:type="spellStart"/>
            <w:r w:rsidRPr="00C24BFE">
              <w:rPr>
                <w:rFonts w:cs="Calibri"/>
                <w:b/>
                <w:bCs/>
              </w:rPr>
              <w:t>Karakter</w:t>
            </w:r>
            <w:proofErr w:type="spellEnd"/>
            <w:r w:rsidRPr="00C24BFE">
              <w:rPr>
                <w:rFonts w:cs="Calibri"/>
                <w:b/>
                <w:bCs/>
              </w:rPr>
              <w:t xml:space="preserve"> </w:t>
            </w:r>
            <w:proofErr w:type="spellStart"/>
            <w:r w:rsidRPr="00C24BFE">
              <w:rPr>
                <w:rFonts w:cs="Calibri"/>
                <w:b/>
                <w:bCs/>
              </w:rPr>
              <w:t>Responden</w:t>
            </w:r>
            <w:proofErr w:type="spellEnd"/>
          </w:p>
        </w:tc>
        <w:tc>
          <w:tcPr>
            <w:tcW w:w="1980" w:type="dxa"/>
            <w:tcBorders>
              <w:left w:val="nil"/>
              <w:bottom w:val="single" w:sz="4" w:space="0" w:color="000000"/>
              <w:right w:val="nil"/>
            </w:tcBorders>
            <w:vAlign w:val="center"/>
          </w:tcPr>
          <w:p w14:paraId="376BCCB3" w14:textId="77777777" w:rsidR="007A7EEA" w:rsidRPr="00C24BFE" w:rsidRDefault="007B677C" w:rsidP="000229BA">
            <w:pPr>
              <w:jc w:val="center"/>
              <w:rPr>
                <w:rFonts w:cs="Calibri"/>
                <w:b/>
                <w:bCs/>
              </w:rPr>
            </w:pPr>
            <w:proofErr w:type="spellStart"/>
            <w:r w:rsidRPr="00C24BFE">
              <w:rPr>
                <w:rFonts w:cs="Calibri"/>
                <w:b/>
                <w:bCs/>
              </w:rPr>
              <w:t>Jumlah</w:t>
            </w:r>
            <w:proofErr w:type="spellEnd"/>
          </w:p>
        </w:tc>
        <w:tc>
          <w:tcPr>
            <w:tcW w:w="1980" w:type="dxa"/>
            <w:tcBorders>
              <w:left w:val="nil"/>
              <w:bottom w:val="single" w:sz="4" w:space="0" w:color="000000"/>
              <w:right w:val="nil"/>
            </w:tcBorders>
            <w:vAlign w:val="center"/>
          </w:tcPr>
          <w:p w14:paraId="3D98BE27" w14:textId="77777777" w:rsidR="007A7EEA" w:rsidRPr="00C24BFE" w:rsidRDefault="007B677C" w:rsidP="000229BA">
            <w:pPr>
              <w:jc w:val="center"/>
              <w:rPr>
                <w:rFonts w:cs="Calibri"/>
                <w:b/>
                <w:bCs/>
                <w:i/>
              </w:rPr>
            </w:pPr>
            <w:proofErr w:type="spellStart"/>
            <w:r w:rsidRPr="00C24BFE">
              <w:rPr>
                <w:rFonts w:cs="Calibri"/>
                <w:b/>
                <w:bCs/>
                <w:i/>
              </w:rPr>
              <w:t>Presentase</w:t>
            </w:r>
            <w:proofErr w:type="spellEnd"/>
          </w:p>
        </w:tc>
      </w:tr>
      <w:tr w:rsidR="000229BA" w:rsidRPr="000229BA" w14:paraId="55B1AFD6" w14:textId="77777777" w:rsidTr="000229BA">
        <w:tc>
          <w:tcPr>
            <w:tcW w:w="2340" w:type="dxa"/>
            <w:tcBorders>
              <w:left w:val="nil"/>
              <w:bottom w:val="nil"/>
              <w:right w:val="nil"/>
            </w:tcBorders>
            <w:vAlign w:val="center"/>
          </w:tcPr>
          <w:p w14:paraId="196302D1" w14:textId="77777777" w:rsidR="007A7EEA" w:rsidRPr="000229BA" w:rsidRDefault="007B677C" w:rsidP="000229BA">
            <w:pPr>
              <w:jc w:val="center"/>
              <w:rPr>
                <w:rFonts w:asciiTheme="minorHAnsi" w:hAnsiTheme="minorHAnsi" w:cstheme="minorHAnsi"/>
                <w:bCs/>
              </w:rPr>
            </w:pPr>
            <w:proofErr w:type="spellStart"/>
            <w:r w:rsidRPr="000229BA">
              <w:rPr>
                <w:rFonts w:asciiTheme="minorHAnsi" w:hAnsiTheme="minorHAnsi" w:cstheme="minorHAnsi"/>
                <w:bCs/>
              </w:rPr>
              <w:t>usia</w:t>
            </w:r>
            <w:proofErr w:type="spellEnd"/>
          </w:p>
        </w:tc>
        <w:tc>
          <w:tcPr>
            <w:tcW w:w="1620" w:type="dxa"/>
            <w:tcBorders>
              <w:left w:val="nil"/>
              <w:bottom w:val="nil"/>
              <w:right w:val="nil"/>
            </w:tcBorders>
            <w:vAlign w:val="center"/>
          </w:tcPr>
          <w:p w14:paraId="066FCAF2" w14:textId="77777777" w:rsidR="007A7EEA" w:rsidRPr="000229BA" w:rsidRDefault="007B677C" w:rsidP="000229BA">
            <w:pPr>
              <w:jc w:val="center"/>
              <w:rPr>
                <w:rFonts w:asciiTheme="minorHAnsi" w:hAnsiTheme="minorHAnsi" w:cstheme="minorHAnsi"/>
                <w:bCs/>
              </w:rPr>
            </w:pPr>
            <w:r w:rsidRPr="000229BA">
              <w:rPr>
                <w:rFonts w:asciiTheme="minorHAnsi" w:hAnsiTheme="minorHAnsi" w:cstheme="minorHAnsi"/>
                <w:bCs/>
              </w:rPr>
              <w:t xml:space="preserve">17-20 </w:t>
            </w:r>
            <w:proofErr w:type="spellStart"/>
            <w:r w:rsidRPr="000229BA">
              <w:rPr>
                <w:rFonts w:asciiTheme="minorHAnsi" w:hAnsiTheme="minorHAnsi" w:cstheme="minorHAnsi"/>
                <w:bCs/>
              </w:rPr>
              <w:t>tahun</w:t>
            </w:r>
            <w:proofErr w:type="spellEnd"/>
          </w:p>
        </w:tc>
        <w:tc>
          <w:tcPr>
            <w:tcW w:w="1980" w:type="dxa"/>
            <w:tcBorders>
              <w:left w:val="nil"/>
              <w:bottom w:val="nil"/>
              <w:right w:val="nil"/>
            </w:tcBorders>
            <w:vAlign w:val="center"/>
          </w:tcPr>
          <w:p w14:paraId="09C9502D" w14:textId="77777777" w:rsidR="007A7EEA" w:rsidRPr="000229BA" w:rsidRDefault="007B677C" w:rsidP="000229BA">
            <w:pPr>
              <w:jc w:val="center"/>
              <w:rPr>
                <w:rFonts w:asciiTheme="minorHAnsi" w:hAnsiTheme="minorHAnsi" w:cstheme="minorHAnsi"/>
                <w:bCs/>
              </w:rPr>
            </w:pPr>
            <w:r w:rsidRPr="000229BA">
              <w:rPr>
                <w:rFonts w:asciiTheme="minorHAnsi" w:hAnsiTheme="minorHAnsi" w:cstheme="minorHAnsi"/>
                <w:bCs/>
              </w:rPr>
              <w:t>0</w:t>
            </w:r>
          </w:p>
        </w:tc>
        <w:tc>
          <w:tcPr>
            <w:tcW w:w="1980" w:type="dxa"/>
            <w:tcBorders>
              <w:left w:val="nil"/>
              <w:bottom w:val="nil"/>
              <w:right w:val="nil"/>
            </w:tcBorders>
            <w:vAlign w:val="center"/>
          </w:tcPr>
          <w:p w14:paraId="0B1592E9" w14:textId="77777777" w:rsidR="007A7EEA" w:rsidRPr="000229BA" w:rsidRDefault="007B677C" w:rsidP="000229BA">
            <w:pPr>
              <w:jc w:val="center"/>
              <w:rPr>
                <w:rFonts w:asciiTheme="minorHAnsi" w:hAnsiTheme="minorHAnsi" w:cstheme="minorHAnsi"/>
                <w:bCs/>
              </w:rPr>
            </w:pPr>
            <w:r w:rsidRPr="000229BA">
              <w:rPr>
                <w:rFonts w:asciiTheme="minorHAnsi" w:hAnsiTheme="minorHAnsi" w:cstheme="minorHAnsi"/>
                <w:bCs/>
              </w:rPr>
              <w:t>0%</w:t>
            </w:r>
          </w:p>
        </w:tc>
      </w:tr>
      <w:tr w:rsidR="000229BA" w:rsidRPr="000229BA" w14:paraId="6F824911" w14:textId="77777777" w:rsidTr="000229BA">
        <w:tc>
          <w:tcPr>
            <w:tcW w:w="2340" w:type="dxa"/>
            <w:tcBorders>
              <w:top w:val="nil"/>
              <w:left w:val="nil"/>
              <w:bottom w:val="nil"/>
              <w:right w:val="nil"/>
            </w:tcBorders>
            <w:vAlign w:val="center"/>
          </w:tcPr>
          <w:p w14:paraId="1CB3919E" w14:textId="77777777" w:rsidR="007A7EEA" w:rsidRPr="000229BA" w:rsidRDefault="007A7EEA" w:rsidP="000229BA">
            <w:pPr>
              <w:jc w:val="center"/>
              <w:rPr>
                <w:rFonts w:asciiTheme="minorHAnsi" w:hAnsiTheme="minorHAnsi" w:cstheme="minorHAnsi"/>
                <w:bCs/>
              </w:rPr>
            </w:pPr>
          </w:p>
        </w:tc>
        <w:tc>
          <w:tcPr>
            <w:tcW w:w="1620" w:type="dxa"/>
            <w:tcBorders>
              <w:top w:val="nil"/>
              <w:left w:val="nil"/>
              <w:bottom w:val="nil"/>
              <w:right w:val="nil"/>
            </w:tcBorders>
            <w:vAlign w:val="center"/>
          </w:tcPr>
          <w:p w14:paraId="2FE60AF4" w14:textId="77777777" w:rsidR="007A7EEA" w:rsidRPr="000229BA" w:rsidRDefault="007B677C" w:rsidP="000229BA">
            <w:pPr>
              <w:jc w:val="center"/>
              <w:rPr>
                <w:rFonts w:asciiTheme="minorHAnsi" w:hAnsiTheme="minorHAnsi" w:cstheme="minorHAnsi"/>
                <w:bCs/>
              </w:rPr>
            </w:pPr>
            <w:r w:rsidRPr="000229BA">
              <w:rPr>
                <w:rFonts w:asciiTheme="minorHAnsi" w:hAnsiTheme="minorHAnsi" w:cstheme="minorHAnsi"/>
                <w:bCs/>
              </w:rPr>
              <w:t xml:space="preserve">21-24 </w:t>
            </w:r>
            <w:proofErr w:type="spellStart"/>
            <w:r w:rsidRPr="000229BA">
              <w:rPr>
                <w:rFonts w:asciiTheme="minorHAnsi" w:hAnsiTheme="minorHAnsi" w:cstheme="minorHAnsi"/>
                <w:bCs/>
              </w:rPr>
              <w:t>tahun</w:t>
            </w:r>
            <w:proofErr w:type="spellEnd"/>
          </w:p>
        </w:tc>
        <w:tc>
          <w:tcPr>
            <w:tcW w:w="1980" w:type="dxa"/>
            <w:tcBorders>
              <w:top w:val="nil"/>
              <w:left w:val="nil"/>
              <w:bottom w:val="nil"/>
              <w:right w:val="nil"/>
            </w:tcBorders>
            <w:vAlign w:val="center"/>
          </w:tcPr>
          <w:p w14:paraId="273F0118" w14:textId="77777777" w:rsidR="007A7EEA" w:rsidRPr="000229BA" w:rsidRDefault="007B677C" w:rsidP="000229BA">
            <w:pPr>
              <w:jc w:val="center"/>
              <w:rPr>
                <w:rFonts w:asciiTheme="minorHAnsi" w:hAnsiTheme="minorHAnsi" w:cstheme="minorHAnsi"/>
                <w:bCs/>
              </w:rPr>
            </w:pPr>
            <w:r w:rsidRPr="000229BA">
              <w:rPr>
                <w:rFonts w:asciiTheme="minorHAnsi" w:hAnsiTheme="minorHAnsi" w:cstheme="minorHAnsi"/>
                <w:bCs/>
              </w:rPr>
              <w:t>7</w:t>
            </w:r>
          </w:p>
        </w:tc>
        <w:tc>
          <w:tcPr>
            <w:tcW w:w="1980" w:type="dxa"/>
            <w:tcBorders>
              <w:top w:val="nil"/>
              <w:left w:val="nil"/>
              <w:bottom w:val="nil"/>
              <w:right w:val="nil"/>
            </w:tcBorders>
            <w:vAlign w:val="center"/>
          </w:tcPr>
          <w:p w14:paraId="3719B004" w14:textId="77777777" w:rsidR="007A7EEA" w:rsidRPr="000229BA" w:rsidRDefault="007B677C" w:rsidP="000229BA">
            <w:pPr>
              <w:jc w:val="center"/>
              <w:rPr>
                <w:rFonts w:asciiTheme="minorHAnsi" w:hAnsiTheme="minorHAnsi" w:cstheme="minorHAnsi"/>
                <w:bCs/>
              </w:rPr>
            </w:pPr>
            <w:r w:rsidRPr="000229BA">
              <w:rPr>
                <w:rFonts w:asciiTheme="minorHAnsi" w:hAnsiTheme="minorHAnsi" w:cstheme="minorHAnsi"/>
                <w:bCs/>
              </w:rPr>
              <w:t>58%</w:t>
            </w:r>
          </w:p>
        </w:tc>
      </w:tr>
      <w:tr w:rsidR="000229BA" w:rsidRPr="000229BA" w14:paraId="5470C5F2" w14:textId="77777777" w:rsidTr="000229BA">
        <w:tc>
          <w:tcPr>
            <w:tcW w:w="2340" w:type="dxa"/>
            <w:tcBorders>
              <w:top w:val="nil"/>
              <w:left w:val="nil"/>
              <w:bottom w:val="nil"/>
              <w:right w:val="nil"/>
            </w:tcBorders>
            <w:vAlign w:val="center"/>
          </w:tcPr>
          <w:p w14:paraId="7439F32E" w14:textId="77777777" w:rsidR="007A7EEA" w:rsidRPr="000229BA" w:rsidRDefault="007A7EEA" w:rsidP="000229BA">
            <w:pPr>
              <w:jc w:val="center"/>
              <w:rPr>
                <w:rFonts w:asciiTheme="minorHAnsi" w:hAnsiTheme="minorHAnsi" w:cstheme="minorHAnsi"/>
                <w:bCs/>
              </w:rPr>
            </w:pPr>
          </w:p>
        </w:tc>
        <w:tc>
          <w:tcPr>
            <w:tcW w:w="1620" w:type="dxa"/>
            <w:tcBorders>
              <w:top w:val="nil"/>
              <w:left w:val="nil"/>
              <w:bottom w:val="nil"/>
              <w:right w:val="nil"/>
            </w:tcBorders>
            <w:vAlign w:val="center"/>
          </w:tcPr>
          <w:p w14:paraId="6E331C07" w14:textId="77777777" w:rsidR="007A7EEA" w:rsidRPr="000229BA" w:rsidRDefault="007B677C" w:rsidP="000229BA">
            <w:pPr>
              <w:jc w:val="center"/>
              <w:rPr>
                <w:rFonts w:asciiTheme="minorHAnsi" w:hAnsiTheme="minorHAnsi" w:cstheme="minorHAnsi"/>
                <w:bCs/>
              </w:rPr>
            </w:pPr>
            <w:r w:rsidRPr="000229BA">
              <w:rPr>
                <w:rFonts w:asciiTheme="minorHAnsi" w:hAnsiTheme="minorHAnsi" w:cstheme="minorHAnsi"/>
                <w:bCs/>
              </w:rPr>
              <w:t xml:space="preserve">25-28 </w:t>
            </w:r>
            <w:proofErr w:type="spellStart"/>
            <w:r w:rsidRPr="000229BA">
              <w:rPr>
                <w:rFonts w:asciiTheme="minorHAnsi" w:hAnsiTheme="minorHAnsi" w:cstheme="minorHAnsi"/>
                <w:bCs/>
              </w:rPr>
              <w:t>tahun</w:t>
            </w:r>
            <w:proofErr w:type="spellEnd"/>
          </w:p>
        </w:tc>
        <w:tc>
          <w:tcPr>
            <w:tcW w:w="1980" w:type="dxa"/>
            <w:tcBorders>
              <w:top w:val="nil"/>
              <w:left w:val="nil"/>
              <w:bottom w:val="nil"/>
              <w:right w:val="nil"/>
            </w:tcBorders>
            <w:vAlign w:val="center"/>
          </w:tcPr>
          <w:p w14:paraId="39C71D2C" w14:textId="77777777" w:rsidR="007A7EEA" w:rsidRPr="000229BA" w:rsidRDefault="007B677C" w:rsidP="000229BA">
            <w:pPr>
              <w:jc w:val="center"/>
              <w:rPr>
                <w:rFonts w:asciiTheme="minorHAnsi" w:hAnsiTheme="minorHAnsi" w:cstheme="minorHAnsi"/>
                <w:bCs/>
              </w:rPr>
            </w:pPr>
            <w:r w:rsidRPr="000229BA">
              <w:rPr>
                <w:rFonts w:asciiTheme="minorHAnsi" w:hAnsiTheme="minorHAnsi" w:cstheme="minorHAnsi"/>
                <w:bCs/>
              </w:rPr>
              <w:t>2</w:t>
            </w:r>
          </w:p>
        </w:tc>
        <w:tc>
          <w:tcPr>
            <w:tcW w:w="1980" w:type="dxa"/>
            <w:tcBorders>
              <w:top w:val="nil"/>
              <w:left w:val="nil"/>
              <w:bottom w:val="nil"/>
              <w:right w:val="nil"/>
            </w:tcBorders>
            <w:vAlign w:val="center"/>
          </w:tcPr>
          <w:p w14:paraId="26B6F8BA" w14:textId="77777777" w:rsidR="007A7EEA" w:rsidRPr="000229BA" w:rsidRDefault="007B677C" w:rsidP="000229BA">
            <w:pPr>
              <w:jc w:val="center"/>
              <w:rPr>
                <w:rFonts w:asciiTheme="minorHAnsi" w:hAnsiTheme="minorHAnsi" w:cstheme="minorHAnsi"/>
                <w:bCs/>
              </w:rPr>
            </w:pPr>
            <w:r w:rsidRPr="000229BA">
              <w:rPr>
                <w:rFonts w:asciiTheme="minorHAnsi" w:hAnsiTheme="minorHAnsi" w:cstheme="minorHAnsi"/>
                <w:bCs/>
              </w:rPr>
              <w:t>18%</w:t>
            </w:r>
          </w:p>
        </w:tc>
      </w:tr>
      <w:tr w:rsidR="000229BA" w:rsidRPr="000229BA" w14:paraId="1CD6F287" w14:textId="77777777" w:rsidTr="000229BA">
        <w:tc>
          <w:tcPr>
            <w:tcW w:w="2340" w:type="dxa"/>
            <w:tcBorders>
              <w:top w:val="nil"/>
              <w:left w:val="nil"/>
              <w:bottom w:val="nil"/>
              <w:right w:val="nil"/>
            </w:tcBorders>
            <w:vAlign w:val="center"/>
          </w:tcPr>
          <w:p w14:paraId="0566AE9B" w14:textId="77777777" w:rsidR="007A7EEA" w:rsidRPr="000229BA" w:rsidRDefault="007A7EEA" w:rsidP="000229BA">
            <w:pPr>
              <w:jc w:val="center"/>
              <w:rPr>
                <w:rFonts w:asciiTheme="minorHAnsi" w:hAnsiTheme="minorHAnsi" w:cstheme="minorHAnsi"/>
                <w:bCs/>
              </w:rPr>
            </w:pPr>
          </w:p>
        </w:tc>
        <w:tc>
          <w:tcPr>
            <w:tcW w:w="1620" w:type="dxa"/>
            <w:tcBorders>
              <w:top w:val="nil"/>
              <w:left w:val="nil"/>
              <w:bottom w:val="nil"/>
              <w:right w:val="nil"/>
            </w:tcBorders>
            <w:vAlign w:val="center"/>
          </w:tcPr>
          <w:p w14:paraId="4F45340B" w14:textId="77777777" w:rsidR="007A7EEA" w:rsidRPr="000229BA" w:rsidRDefault="007B677C" w:rsidP="000229BA">
            <w:pPr>
              <w:jc w:val="center"/>
              <w:rPr>
                <w:rFonts w:asciiTheme="minorHAnsi" w:hAnsiTheme="minorHAnsi" w:cstheme="minorHAnsi"/>
                <w:bCs/>
              </w:rPr>
            </w:pPr>
            <w:r w:rsidRPr="000229BA">
              <w:rPr>
                <w:rFonts w:asciiTheme="minorHAnsi" w:hAnsiTheme="minorHAnsi" w:cstheme="minorHAnsi"/>
                <w:bCs/>
              </w:rPr>
              <w:t xml:space="preserve">29-31 </w:t>
            </w:r>
            <w:proofErr w:type="spellStart"/>
            <w:r w:rsidRPr="000229BA">
              <w:rPr>
                <w:rFonts w:asciiTheme="minorHAnsi" w:hAnsiTheme="minorHAnsi" w:cstheme="minorHAnsi"/>
                <w:bCs/>
              </w:rPr>
              <w:t>tahun</w:t>
            </w:r>
            <w:proofErr w:type="spellEnd"/>
          </w:p>
        </w:tc>
        <w:tc>
          <w:tcPr>
            <w:tcW w:w="1980" w:type="dxa"/>
            <w:tcBorders>
              <w:top w:val="nil"/>
              <w:left w:val="nil"/>
              <w:bottom w:val="nil"/>
              <w:right w:val="nil"/>
            </w:tcBorders>
            <w:vAlign w:val="center"/>
          </w:tcPr>
          <w:p w14:paraId="2CEA6BA1" w14:textId="77777777" w:rsidR="007A7EEA" w:rsidRPr="000229BA" w:rsidRDefault="007B677C" w:rsidP="000229BA">
            <w:pPr>
              <w:jc w:val="center"/>
              <w:rPr>
                <w:rFonts w:asciiTheme="minorHAnsi" w:hAnsiTheme="minorHAnsi" w:cstheme="minorHAnsi"/>
                <w:bCs/>
              </w:rPr>
            </w:pPr>
            <w:r w:rsidRPr="000229BA">
              <w:rPr>
                <w:rFonts w:asciiTheme="minorHAnsi" w:hAnsiTheme="minorHAnsi" w:cstheme="minorHAnsi"/>
                <w:bCs/>
              </w:rPr>
              <w:t>0</w:t>
            </w:r>
          </w:p>
        </w:tc>
        <w:tc>
          <w:tcPr>
            <w:tcW w:w="1980" w:type="dxa"/>
            <w:tcBorders>
              <w:top w:val="nil"/>
              <w:left w:val="nil"/>
              <w:bottom w:val="nil"/>
              <w:right w:val="nil"/>
            </w:tcBorders>
            <w:vAlign w:val="center"/>
          </w:tcPr>
          <w:p w14:paraId="382FCCF7" w14:textId="77777777" w:rsidR="007A7EEA" w:rsidRPr="000229BA" w:rsidRDefault="007B677C" w:rsidP="000229BA">
            <w:pPr>
              <w:jc w:val="center"/>
              <w:rPr>
                <w:rFonts w:asciiTheme="minorHAnsi" w:hAnsiTheme="minorHAnsi" w:cstheme="minorHAnsi"/>
                <w:bCs/>
              </w:rPr>
            </w:pPr>
            <w:r w:rsidRPr="000229BA">
              <w:rPr>
                <w:rFonts w:asciiTheme="minorHAnsi" w:hAnsiTheme="minorHAnsi" w:cstheme="minorHAnsi"/>
                <w:bCs/>
              </w:rPr>
              <w:t>0%</w:t>
            </w:r>
          </w:p>
        </w:tc>
      </w:tr>
      <w:tr w:rsidR="000229BA" w:rsidRPr="000229BA" w14:paraId="7B9E11DA" w14:textId="77777777" w:rsidTr="000229BA">
        <w:tc>
          <w:tcPr>
            <w:tcW w:w="2340" w:type="dxa"/>
            <w:tcBorders>
              <w:top w:val="nil"/>
              <w:left w:val="nil"/>
              <w:bottom w:val="single" w:sz="4" w:space="0" w:color="000000"/>
              <w:right w:val="nil"/>
            </w:tcBorders>
            <w:vAlign w:val="center"/>
          </w:tcPr>
          <w:p w14:paraId="7D22F3DD" w14:textId="77777777" w:rsidR="007A7EEA" w:rsidRPr="000229BA" w:rsidRDefault="007A7EEA" w:rsidP="000229BA">
            <w:pPr>
              <w:jc w:val="center"/>
              <w:rPr>
                <w:rFonts w:asciiTheme="minorHAnsi" w:hAnsiTheme="minorHAnsi" w:cstheme="minorHAnsi"/>
                <w:bCs/>
              </w:rPr>
            </w:pPr>
          </w:p>
        </w:tc>
        <w:tc>
          <w:tcPr>
            <w:tcW w:w="1620" w:type="dxa"/>
            <w:tcBorders>
              <w:top w:val="nil"/>
              <w:left w:val="nil"/>
              <w:bottom w:val="single" w:sz="4" w:space="0" w:color="000000"/>
              <w:right w:val="nil"/>
            </w:tcBorders>
            <w:vAlign w:val="center"/>
          </w:tcPr>
          <w:p w14:paraId="40F268C9" w14:textId="77777777" w:rsidR="007A7EEA" w:rsidRPr="000229BA" w:rsidRDefault="007B677C" w:rsidP="000229BA">
            <w:pPr>
              <w:jc w:val="center"/>
              <w:rPr>
                <w:rFonts w:asciiTheme="minorHAnsi" w:hAnsiTheme="minorHAnsi" w:cstheme="minorHAnsi"/>
                <w:bCs/>
              </w:rPr>
            </w:pPr>
            <w:r w:rsidRPr="000229BA">
              <w:rPr>
                <w:rFonts w:asciiTheme="minorHAnsi" w:hAnsiTheme="minorHAnsi" w:cstheme="minorHAnsi"/>
                <w:bCs/>
              </w:rPr>
              <w:t xml:space="preserve">&gt; 31 </w:t>
            </w:r>
            <w:proofErr w:type="spellStart"/>
            <w:r w:rsidRPr="000229BA">
              <w:rPr>
                <w:rFonts w:asciiTheme="minorHAnsi" w:hAnsiTheme="minorHAnsi" w:cstheme="minorHAnsi"/>
                <w:bCs/>
              </w:rPr>
              <w:t>tahun</w:t>
            </w:r>
            <w:proofErr w:type="spellEnd"/>
          </w:p>
        </w:tc>
        <w:tc>
          <w:tcPr>
            <w:tcW w:w="1980" w:type="dxa"/>
            <w:tcBorders>
              <w:top w:val="nil"/>
              <w:left w:val="nil"/>
              <w:bottom w:val="single" w:sz="4" w:space="0" w:color="000000"/>
              <w:right w:val="nil"/>
            </w:tcBorders>
            <w:vAlign w:val="center"/>
          </w:tcPr>
          <w:p w14:paraId="2EAAB878" w14:textId="77777777" w:rsidR="007A7EEA" w:rsidRPr="000229BA" w:rsidRDefault="007B677C" w:rsidP="000229BA">
            <w:pPr>
              <w:jc w:val="center"/>
              <w:rPr>
                <w:rFonts w:asciiTheme="minorHAnsi" w:hAnsiTheme="minorHAnsi" w:cstheme="minorHAnsi"/>
                <w:bCs/>
              </w:rPr>
            </w:pPr>
            <w:r w:rsidRPr="000229BA">
              <w:rPr>
                <w:rFonts w:asciiTheme="minorHAnsi" w:hAnsiTheme="minorHAnsi" w:cstheme="minorHAnsi"/>
                <w:bCs/>
              </w:rPr>
              <w:t>0</w:t>
            </w:r>
          </w:p>
        </w:tc>
        <w:tc>
          <w:tcPr>
            <w:tcW w:w="1980" w:type="dxa"/>
            <w:tcBorders>
              <w:top w:val="nil"/>
              <w:left w:val="nil"/>
              <w:bottom w:val="single" w:sz="4" w:space="0" w:color="000000"/>
              <w:right w:val="nil"/>
            </w:tcBorders>
            <w:vAlign w:val="center"/>
          </w:tcPr>
          <w:p w14:paraId="66739814" w14:textId="77777777" w:rsidR="007A7EEA" w:rsidRPr="000229BA" w:rsidRDefault="007B677C" w:rsidP="000229BA">
            <w:pPr>
              <w:jc w:val="center"/>
              <w:rPr>
                <w:rFonts w:asciiTheme="minorHAnsi" w:hAnsiTheme="minorHAnsi" w:cstheme="minorHAnsi"/>
                <w:bCs/>
              </w:rPr>
            </w:pPr>
            <w:r w:rsidRPr="000229BA">
              <w:rPr>
                <w:rFonts w:asciiTheme="minorHAnsi" w:hAnsiTheme="minorHAnsi" w:cstheme="minorHAnsi"/>
                <w:bCs/>
              </w:rPr>
              <w:t>0%</w:t>
            </w:r>
          </w:p>
        </w:tc>
      </w:tr>
      <w:tr w:rsidR="000229BA" w:rsidRPr="000229BA" w14:paraId="20E0A5F5" w14:textId="77777777" w:rsidTr="000229BA">
        <w:tc>
          <w:tcPr>
            <w:tcW w:w="2340" w:type="dxa"/>
            <w:tcBorders>
              <w:left w:val="nil"/>
              <w:bottom w:val="nil"/>
              <w:right w:val="nil"/>
            </w:tcBorders>
            <w:vAlign w:val="center"/>
          </w:tcPr>
          <w:p w14:paraId="7A1FC92F" w14:textId="77777777" w:rsidR="007A7EEA" w:rsidRPr="000229BA" w:rsidRDefault="007B677C" w:rsidP="000229BA">
            <w:pPr>
              <w:jc w:val="center"/>
              <w:rPr>
                <w:rFonts w:asciiTheme="minorHAnsi" w:hAnsiTheme="minorHAnsi" w:cstheme="minorHAnsi"/>
                <w:bCs/>
              </w:rPr>
            </w:pPr>
            <w:proofErr w:type="spellStart"/>
            <w:r w:rsidRPr="000229BA">
              <w:rPr>
                <w:rFonts w:asciiTheme="minorHAnsi" w:hAnsiTheme="minorHAnsi" w:cstheme="minorHAnsi"/>
                <w:bCs/>
              </w:rPr>
              <w:t>Jabatan</w:t>
            </w:r>
            <w:proofErr w:type="spellEnd"/>
          </w:p>
        </w:tc>
        <w:tc>
          <w:tcPr>
            <w:tcW w:w="1620" w:type="dxa"/>
            <w:tcBorders>
              <w:left w:val="nil"/>
              <w:bottom w:val="nil"/>
              <w:right w:val="nil"/>
            </w:tcBorders>
            <w:vAlign w:val="center"/>
          </w:tcPr>
          <w:p w14:paraId="30760CFB" w14:textId="77777777" w:rsidR="007A7EEA" w:rsidRPr="000229BA" w:rsidRDefault="007B677C" w:rsidP="000229BA">
            <w:pPr>
              <w:jc w:val="center"/>
              <w:rPr>
                <w:rFonts w:asciiTheme="minorHAnsi" w:hAnsiTheme="minorHAnsi" w:cstheme="minorHAnsi"/>
                <w:bCs/>
                <w:i/>
              </w:rPr>
            </w:pPr>
            <w:r w:rsidRPr="000229BA">
              <w:rPr>
                <w:rFonts w:asciiTheme="minorHAnsi" w:hAnsiTheme="minorHAnsi" w:cstheme="minorHAnsi"/>
                <w:bCs/>
                <w:i/>
              </w:rPr>
              <w:t>Kitchen</w:t>
            </w:r>
          </w:p>
        </w:tc>
        <w:tc>
          <w:tcPr>
            <w:tcW w:w="1980" w:type="dxa"/>
            <w:tcBorders>
              <w:left w:val="nil"/>
              <w:bottom w:val="nil"/>
              <w:right w:val="nil"/>
            </w:tcBorders>
            <w:vAlign w:val="center"/>
          </w:tcPr>
          <w:p w14:paraId="3BDCCB3B" w14:textId="77777777" w:rsidR="007A7EEA" w:rsidRPr="000229BA" w:rsidRDefault="007B677C" w:rsidP="000229BA">
            <w:pPr>
              <w:jc w:val="center"/>
              <w:rPr>
                <w:rFonts w:asciiTheme="minorHAnsi" w:hAnsiTheme="minorHAnsi" w:cstheme="minorHAnsi"/>
                <w:bCs/>
              </w:rPr>
            </w:pPr>
            <w:r w:rsidRPr="000229BA">
              <w:rPr>
                <w:rFonts w:asciiTheme="minorHAnsi" w:hAnsiTheme="minorHAnsi" w:cstheme="minorHAnsi"/>
                <w:bCs/>
              </w:rPr>
              <w:t>3</w:t>
            </w:r>
          </w:p>
        </w:tc>
        <w:tc>
          <w:tcPr>
            <w:tcW w:w="1980" w:type="dxa"/>
            <w:tcBorders>
              <w:left w:val="nil"/>
              <w:bottom w:val="nil"/>
              <w:right w:val="nil"/>
            </w:tcBorders>
            <w:vAlign w:val="center"/>
          </w:tcPr>
          <w:p w14:paraId="206D6C4E" w14:textId="77777777" w:rsidR="007A7EEA" w:rsidRPr="000229BA" w:rsidRDefault="007B677C" w:rsidP="000229BA">
            <w:pPr>
              <w:jc w:val="center"/>
              <w:rPr>
                <w:rFonts w:asciiTheme="minorHAnsi" w:hAnsiTheme="minorHAnsi" w:cstheme="minorHAnsi"/>
                <w:bCs/>
              </w:rPr>
            </w:pPr>
            <w:r w:rsidRPr="000229BA">
              <w:rPr>
                <w:rFonts w:asciiTheme="minorHAnsi" w:hAnsiTheme="minorHAnsi" w:cstheme="minorHAnsi"/>
                <w:bCs/>
              </w:rPr>
              <w:t>33%</w:t>
            </w:r>
          </w:p>
        </w:tc>
      </w:tr>
      <w:tr w:rsidR="000229BA" w:rsidRPr="000229BA" w14:paraId="62CE16F8" w14:textId="77777777" w:rsidTr="000229BA">
        <w:tc>
          <w:tcPr>
            <w:tcW w:w="2340" w:type="dxa"/>
            <w:tcBorders>
              <w:top w:val="nil"/>
              <w:left w:val="nil"/>
              <w:bottom w:val="nil"/>
              <w:right w:val="nil"/>
            </w:tcBorders>
            <w:vAlign w:val="center"/>
          </w:tcPr>
          <w:p w14:paraId="654B75A1" w14:textId="77777777" w:rsidR="007A7EEA" w:rsidRPr="000229BA" w:rsidRDefault="007A7EEA" w:rsidP="000229BA">
            <w:pPr>
              <w:jc w:val="center"/>
              <w:rPr>
                <w:rFonts w:asciiTheme="minorHAnsi" w:hAnsiTheme="minorHAnsi" w:cstheme="minorHAnsi"/>
                <w:bCs/>
              </w:rPr>
            </w:pPr>
          </w:p>
        </w:tc>
        <w:tc>
          <w:tcPr>
            <w:tcW w:w="1620" w:type="dxa"/>
            <w:tcBorders>
              <w:top w:val="nil"/>
              <w:left w:val="nil"/>
              <w:bottom w:val="nil"/>
              <w:right w:val="nil"/>
            </w:tcBorders>
            <w:vAlign w:val="center"/>
          </w:tcPr>
          <w:p w14:paraId="1AEC8239" w14:textId="77777777" w:rsidR="007A7EEA" w:rsidRPr="000229BA" w:rsidRDefault="007B677C" w:rsidP="000229BA">
            <w:pPr>
              <w:jc w:val="center"/>
              <w:rPr>
                <w:rFonts w:asciiTheme="minorHAnsi" w:hAnsiTheme="minorHAnsi" w:cstheme="minorHAnsi"/>
                <w:bCs/>
              </w:rPr>
            </w:pPr>
            <w:r w:rsidRPr="000229BA">
              <w:rPr>
                <w:rFonts w:asciiTheme="minorHAnsi" w:hAnsiTheme="minorHAnsi" w:cstheme="minorHAnsi"/>
                <w:bCs/>
              </w:rPr>
              <w:t>Barista</w:t>
            </w:r>
          </w:p>
        </w:tc>
        <w:tc>
          <w:tcPr>
            <w:tcW w:w="1980" w:type="dxa"/>
            <w:tcBorders>
              <w:top w:val="nil"/>
              <w:left w:val="nil"/>
              <w:bottom w:val="nil"/>
              <w:right w:val="nil"/>
            </w:tcBorders>
            <w:vAlign w:val="center"/>
          </w:tcPr>
          <w:p w14:paraId="7E4C8B49" w14:textId="77777777" w:rsidR="007A7EEA" w:rsidRPr="000229BA" w:rsidRDefault="007B677C" w:rsidP="000229BA">
            <w:pPr>
              <w:jc w:val="center"/>
              <w:rPr>
                <w:rFonts w:asciiTheme="minorHAnsi" w:hAnsiTheme="minorHAnsi" w:cstheme="minorHAnsi"/>
                <w:bCs/>
              </w:rPr>
            </w:pPr>
            <w:r w:rsidRPr="000229BA">
              <w:rPr>
                <w:rFonts w:asciiTheme="minorHAnsi" w:hAnsiTheme="minorHAnsi" w:cstheme="minorHAnsi"/>
                <w:bCs/>
              </w:rPr>
              <w:t>6</w:t>
            </w:r>
          </w:p>
        </w:tc>
        <w:tc>
          <w:tcPr>
            <w:tcW w:w="1980" w:type="dxa"/>
            <w:tcBorders>
              <w:top w:val="nil"/>
              <w:left w:val="nil"/>
              <w:bottom w:val="nil"/>
              <w:right w:val="nil"/>
            </w:tcBorders>
            <w:vAlign w:val="center"/>
          </w:tcPr>
          <w:p w14:paraId="598873C4" w14:textId="77777777" w:rsidR="007A7EEA" w:rsidRPr="000229BA" w:rsidRDefault="007B677C" w:rsidP="000229BA">
            <w:pPr>
              <w:jc w:val="center"/>
              <w:rPr>
                <w:rFonts w:asciiTheme="minorHAnsi" w:hAnsiTheme="minorHAnsi" w:cstheme="minorHAnsi"/>
                <w:bCs/>
              </w:rPr>
            </w:pPr>
            <w:r w:rsidRPr="000229BA">
              <w:rPr>
                <w:rFonts w:asciiTheme="minorHAnsi" w:hAnsiTheme="minorHAnsi" w:cstheme="minorHAnsi"/>
                <w:bCs/>
              </w:rPr>
              <w:t>67%</w:t>
            </w:r>
          </w:p>
        </w:tc>
      </w:tr>
      <w:tr w:rsidR="000229BA" w:rsidRPr="000229BA" w14:paraId="7AD00C8E" w14:textId="77777777" w:rsidTr="000229BA">
        <w:tc>
          <w:tcPr>
            <w:tcW w:w="2340" w:type="dxa"/>
            <w:tcBorders>
              <w:top w:val="nil"/>
              <w:left w:val="nil"/>
              <w:bottom w:val="single" w:sz="4" w:space="0" w:color="000000"/>
              <w:right w:val="nil"/>
            </w:tcBorders>
            <w:vAlign w:val="center"/>
          </w:tcPr>
          <w:p w14:paraId="17541019" w14:textId="77777777" w:rsidR="007A7EEA" w:rsidRPr="000229BA" w:rsidRDefault="007A7EEA" w:rsidP="000229BA">
            <w:pPr>
              <w:jc w:val="center"/>
              <w:rPr>
                <w:rFonts w:asciiTheme="minorHAnsi" w:hAnsiTheme="minorHAnsi" w:cstheme="minorHAnsi"/>
                <w:bCs/>
              </w:rPr>
            </w:pPr>
          </w:p>
        </w:tc>
        <w:tc>
          <w:tcPr>
            <w:tcW w:w="1620" w:type="dxa"/>
            <w:tcBorders>
              <w:top w:val="nil"/>
              <w:left w:val="nil"/>
              <w:bottom w:val="single" w:sz="4" w:space="0" w:color="000000"/>
              <w:right w:val="nil"/>
            </w:tcBorders>
            <w:vAlign w:val="center"/>
          </w:tcPr>
          <w:p w14:paraId="0EFA470F" w14:textId="77777777" w:rsidR="007A7EEA" w:rsidRPr="000229BA" w:rsidRDefault="007B677C" w:rsidP="000229BA">
            <w:pPr>
              <w:jc w:val="center"/>
              <w:rPr>
                <w:rFonts w:asciiTheme="minorHAnsi" w:hAnsiTheme="minorHAnsi" w:cstheme="minorHAnsi"/>
                <w:bCs/>
              </w:rPr>
            </w:pPr>
            <w:r w:rsidRPr="000229BA">
              <w:rPr>
                <w:rFonts w:asciiTheme="minorHAnsi" w:hAnsiTheme="minorHAnsi" w:cstheme="minorHAnsi"/>
                <w:bCs/>
              </w:rPr>
              <w:t>Yang lain:</w:t>
            </w:r>
          </w:p>
        </w:tc>
        <w:tc>
          <w:tcPr>
            <w:tcW w:w="1980" w:type="dxa"/>
            <w:tcBorders>
              <w:top w:val="nil"/>
              <w:left w:val="nil"/>
              <w:bottom w:val="single" w:sz="4" w:space="0" w:color="000000"/>
              <w:right w:val="nil"/>
            </w:tcBorders>
            <w:vAlign w:val="center"/>
          </w:tcPr>
          <w:p w14:paraId="3284B1DD" w14:textId="77777777" w:rsidR="007A7EEA" w:rsidRPr="000229BA" w:rsidRDefault="007B677C" w:rsidP="000229BA">
            <w:pPr>
              <w:jc w:val="center"/>
              <w:rPr>
                <w:rFonts w:asciiTheme="minorHAnsi" w:hAnsiTheme="minorHAnsi" w:cstheme="minorHAnsi"/>
                <w:bCs/>
              </w:rPr>
            </w:pPr>
            <w:r w:rsidRPr="000229BA">
              <w:rPr>
                <w:rFonts w:asciiTheme="minorHAnsi" w:hAnsiTheme="minorHAnsi" w:cstheme="minorHAnsi"/>
                <w:bCs/>
              </w:rPr>
              <w:t>0</w:t>
            </w:r>
          </w:p>
        </w:tc>
        <w:tc>
          <w:tcPr>
            <w:tcW w:w="1980" w:type="dxa"/>
            <w:tcBorders>
              <w:top w:val="nil"/>
              <w:left w:val="nil"/>
              <w:bottom w:val="single" w:sz="4" w:space="0" w:color="000000"/>
              <w:right w:val="nil"/>
            </w:tcBorders>
            <w:vAlign w:val="center"/>
          </w:tcPr>
          <w:p w14:paraId="27A83398" w14:textId="77777777" w:rsidR="007A7EEA" w:rsidRPr="000229BA" w:rsidRDefault="007B677C" w:rsidP="000229BA">
            <w:pPr>
              <w:jc w:val="center"/>
              <w:rPr>
                <w:rFonts w:asciiTheme="minorHAnsi" w:hAnsiTheme="minorHAnsi" w:cstheme="minorHAnsi"/>
                <w:bCs/>
              </w:rPr>
            </w:pPr>
            <w:r w:rsidRPr="000229BA">
              <w:rPr>
                <w:rFonts w:asciiTheme="minorHAnsi" w:hAnsiTheme="minorHAnsi" w:cstheme="minorHAnsi"/>
                <w:bCs/>
              </w:rPr>
              <w:t>0%</w:t>
            </w:r>
          </w:p>
        </w:tc>
      </w:tr>
      <w:tr w:rsidR="000229BA" w:rsidRPr="000229BA" w14:paraId="2F60746F" w14:textId="77777777" w:rsidTr="000229BA">
        <w:tc>
          <w:tcPr>
            <w:tcW w:w="2340" w:type="dxa"/>
            <w:tcBorders>
              <w:left w:val="nil"/>
              <w:bottom w:val="nil"/>
              <w:right w:val="nil"/>
            </w:tcBorders>
            <w:vAlign w:val="center"/>
          </w:tcPr>
          <w:p w14:paraId="1A7EA896" w14:textId="77777777" w:rsidR="007A7EEA" w:rsidRPr="000229BA" w:rsidRDefault="007B677C" w:rsidP="000229BA">
            <w:pPr>
              <w:jc w:val="center"/>
              <w:rPr>
                <w:rFonts w:asciiTheme="minorHAnsi" w:hAnsiTheme="minorHAnsi" w:cstheme="minorHAnsi"/>
                <w:bCs/>
              </w:rPr>
            </w:pPr>
            <w:r w:rsidRPr="000229BA">
              <w:rPr>
                <w:rFonts w:asciiTheme="minorHAnsi" w:hAnsiTheme="minorHAnsi" w:cstheme="minorHAnsi"/>
                <w:bCs/>
              </w:rPr>
              <w:t xml:space="preserve">Lama </w:t>
            </w:r>
            <w:proofErr w:type="spellStart"/>
            <w:r w:rsidRPr="000229BA">
              <w:rPr>
                <w:rFonts w:asciiTheme="minorHAnsi" w:hAnsiTheme="minorHAnsi" w:cstheme="minorHAnsi"/>
                <w:bCs/>
              </w:rPr>
              <w:t>Bekerja</w:t>
            </w:r>
            <w:proofErr w:type="spellEnd"/>
            <w:r w:rsidRPr="000229BA">
              <w:rPr>
                <w:rFonts w:asciiTheme="minorHAnsi" w:hAnsiTheme="minorHAnsi" w:cstheme="minorHAnsi"/>
                <w:bCs/>
              </w:rPr>
              <w:t xml:space="preserve"> (</w:t>
            </w:r>
            <w:proofErr w:type="spellStart"/>
            <w:r w:rsidRPr="000229BA">
              <w:rPr>
                <w:rFonts w:asciiTheme="minorHAnsi" w:hAnsiTheme="minorHAnsi" w:cstheme="minorHAnsi"/>
                <w:bCs/>
              </w:rPr>
              <w:t>Bulan</w:t>
            </w:r>
            <w:proofErr w:type="spellEnd"/>
            <w:r w:rsidRPr="000229BA">
              <w:rPr>
                <w:rFonts w:asciiTheme="minorHAnsi" w:hAnsiTheme="minorHAnsi" w:cstheme="minorHAnsi"/>
                <w:bCs/>
              </w:rPr>
              <w:t>)</w:t>
            </w:r>
          </w:p>
        </w:tc>
        <w:tc>
          <w:tcPr>
            <w:tcW w:w="1620" w:type="dxa"/>
            <w:tcBorders>
              <w:left w:val="nil"/>
              <w:bottom w:val="nil"/>
              <w:right w:val="nil"/>
            </w:tcBorders>
            <w:vAlign w:val="center"/>
          </w:tcPr>
          <w:p w14:paraId="081645DB" w14:textId="77777777" w:rsidR="007A7EEA" w:rsidRPr="000229BA" w:rsidRDefault="007B677C" w:rsidP="000229BA">
            <w:pPr>
              <w:jc w:val="center"/>
              <w:rPr>
                <w:rFonts w:asciiTheme="minorHAnsi" w:hAnsiTheme="minorHAnsi" w:cstheme="minorHAnsi"/>
                <w:bCs/>
              </w:rPr>
            </w:pPr>
            <w:r w:rsidRPr="000229BA">
              <w:rPr>
                <w:rFonts w:asciiTheme="minorHAnsi" w:hAnsiTheme="minorHAnsi" w:cstheme="minorHAnsi"/>
                <w:bCs/>
              </w:rPr>
              <w:t xml:space="preserve">0-3 </w:t>
            </w:r>
            <w:proofErr w:type="spellStart"/>
            <w:r w:rsidRPr="000229BA">
              <w:rPr>
                <w:rFonts w:asciiTheme="minorHAnsi" w:hAnsiTheme="minorHAnsi" w:cstheme="minorHAnsi"/>
                <w:bCs/>
              </w:rPr>
              <w:t>bulan</w:t>
            </w:r>
            <w:proofErr w:type="spellEnd"/>
          </w:p>
        </w:tc>
        <w:tc>
          <w:tcPr>
            <w:tcW w:w="1980" w:type="dxa"/>
            <w:tcBorders>
              <w:left w:val="nil"/>
              <w:bottom w:val="nil"/>
              <w:right w:val="nil"/>
            </w:tcBorders>
            <w:vAlign w:val="center"/>
          </w:tcPr>
          <w:p w14:paraId="5982A159" w14:textId="77777777" w:rsidR="007A7EEA" w:rsidRPr="000229BA" w:rsidRDefault="007B677C" w:rsidP="000229BA">
            <w:pPr>
              <w:jc w:val="center"/>
              <w:rPr>
                <w:rFonts w:asciiTheme="minorHAnsi" w:hAnsiTheme="minorHAnsi" w:cstheme="minorHAnsi"/>
                <w:bCs/>
              </w:rPr>
            </w:pPr>
            <w:r w:rsidRPr="000229BA">
              <w:rPr>
                <w:rFonts w:asciiTheme="minorHAnsi" w:hAnsiTheme="minorHAnsi" w:cstheme="minorHAnsi"/>
                <w:bCs/>
              </w:rPr>
              <w:t>3</w:t>
            </w:r>
          </w:p>
        </w:tc>
        <w:tc>
          <w:tcPr>
            <w:tcW w:w="1980" w:type="dxa"/>
            <w:tcBorders>
              <w:left w:val="nil"/>
              <w:bottom w:val="nil"/>
              <w:right w:val="nil"/>
            </w:tcBorders>
            <w:vAlign w:val="center"/>
          </w:tcPr>
          <w:p w14:paraId="0374B56B" w14:textId="77777777" w:rsidR="007A7EEA" w:rsidRPr="000229BA" w:rsidRDefault="007B677C" w:rsidP="000229BA">
            <w:pPr>
              <w:jc w:val="center"/>
              <w:rPr>
                <w:rFonts w:asciiTheme="minorHAnsi" w:hAnsiTheme="minorHAnsi" w:cstheme="minorHAnsi"/>
                <w:bCs/>
              </w:rPr>
            </w:pPr>
            <w:r w:rsidRPr="000229BA">
              <w:rPr>
                <w:rFonts w:asciiTheme="minorHAnsi" w:hAnsiTheme="minorHAnsi" w:cstheme="minorHAnsi"/>
                <w:bCs/>
              </w:rPr>
              <w:t>33%</w:t>
            </w:r>
          </w:p>
        </w:tc>
      </w:tr>
      <w:tr w:rsidR="000229BA" w:rsidRPr="000229BA" w14:paraId="39B24289" w14:textId="77777777" w:rsidTr="000229BA">
        <w:tc>
          <w:tcPr>
            <w:tcW w:w="2340" w:type="dxa"/>
            <w:tcBorders>
              <w:top w:val="nil"/>
              <w:left w:val="nil"/>
              <w:bottom w:val="nil"/>
              <w:right w:val="nil"/>
            </w:tcBorders>
            <w:vAlign w:val="center"/>
          </w:tcPr>
          <w:p w14:paraId="225F8065" w14:textId="77777777" w:rsidR="007A7EEA" w:rsidRPr="000229BA" w:rsidRDefault="007A7EEA" w:rsidP="000229BA">
            <w:pPr>
              <w:jc w:val="center"/>
              <w:rPr>
                <w:rFonts w:asciiTheme="minorHAnsi" w:hAnsiTheme="minorHAnsi" w:cstheme="minorHAnsi"/>
                <w:bCs/>
              </w:rPr>
            </w:pPr>
          </w:p>
        </w:tc>
        <w:tc>
          <w:tcPr>
            <w:tcW w:w="1620" w:type="dxa"/>
            <w:tcBorders>
              <w:top w:val="nil"/>
              <w:left w:val="nil"/>
              <w:bottom w:val="nil"/>
              <w:right w:val="nil"/>
            </w:tcBorders>
            <w:vAlign w:val="center"/>
          </w:tcPr>
          <w:p w14:paraId="44CD73C4" w14:textId="77777777" w:rsidR="007A7EEA" w:rsidRPr="000229BA" w:rsidRDefault="007B677C" w:rsidP="000229BA">
            <w:pPr>
              <w:jc w:val="center"/>
              <w:rPr>
                <w:rFonts w:asciiTheme="minorHAnsi" w:hAnsiTheme="minorHAnsi" w:cstheme="minorHAnsi"/>
                <w:bCs/>
              </w:rPr>
            </w:pPr>
            <w:r w:rsidRPr="000229BA">
              <w:rPr>
                <w:rFonts w:asciiTheme="minorHAnsi" w:hAnsiTheme="minorHAnsi" w:cstheme="minorHAnsi"/>
                <w:bCs/>
              </w:rPr>
              <w:t xml:space="preserve">4-6 </w:t>
            </w:r>
            <w:proofErr w:type="spellStart"/>
            <w:r w:rsidRPr="000229BA">
              <w:rPr>
                <w:rFonts w:asciiTheme="minorHAnsi" w:hAnsiTheme="minorHAnsi" w:cstheme="minorHAnsi"/>
                <w:bCs/>
              </w:rPr>
              <w:t>bulan</w:t>
            </w:r>
            <w:proofErr w:type="spellEnd"/>
          </w:p>
        </w:tc>
        <w:tc>
          <w:tcPr>
            <w:tcW w:w="1980" w:type="dxa"/>
            <w:tcBorders>
              <w:top w:val="nil"/>
              <w:left w:val="nil"/>
              <w:bottom w:val="nil"/>
              <w:right w:val="nil"/>
            </w:tcBorders>
            <w:vAlign w:val="center"/>
          </w:tcPr>
          <w:p w14:paraId="18DEEE36" w14:textId="77777777" w:rsidR="007A7EEA" w:rsidRPr="000229BA" w:rsidRDefault="007B677C" w:rsidP="000229BA">
            <w:pPr>
              <w:jc w:val="center"/>
              <w:rPr>
                <w:rFonts w:asciiTheme="minorHAnsi" w:hAnsiTheme="minorHAnsi" w:cstheme="minorHAnsi"/>
                <w:bCs/>
              </w:rPr>
            </w:pPr>
            <w:r w:rsidRPr="000229BA">
              <w:rPr>
                <w:rFonts w:asciiTheme="minorHAnsi" w:hAnsiTheme="minorHAnsi" w:cstheme="minorHAnsi"/>
                <w:bCs/>
              </w:rPr>
              <w:t>3</w:t>
            </w:r>
          </w:p>
        </w:tc>
        <w:tc>
          <w:tcPr>
            <w:tcW w:w="1980" w:type="dxa"/>
            <w:tcBorders>
              <w:top w:val="nil"/>
              <w:left w:val="nil"/>
              <w:bottom w:val="nil"/>
              <w:right w:val="nil"/>
            </w:tcBorders>
            <w:vAlign w:val="center"/>
          </w:tcPr>
          <w:p w14:paraId="3B655673" w14:textId="77777777" w:rsidR="007A7EEA" w:rsidRPr="000229BA" w:rsidRDefault="007B677C" w:rsidP="000229BA">
            <w:pPr>
              <w:jc w:val="center"/>
              <w:rPr>
                <w:rFonts w:asciiTheme="minorHAnsi" w:hAnsiTheme="minorHAnsi" w:cstheme="minorHAnsi"/>
                <w:bCs/>
              </w:rPr>
            </w:pPr>
            <w:r w:rsidRPr="000229BA">
              <w:rPr>
                <w:rFonts w:asciiTheme="minorHAnsi" w:hAnsiTheme="minorHAnsi" w:cstheme="minorHAnsi"/>
                <w:bCs/>
              </w:rPr>
              <w:t>33%</w:t>
            </w:r>
          </w:p>
        </w:tc>
      </w:tr>
      <w:tr w:rsidR="000229BA" w:rsidRPr="000229BA" w14:paraId="352BCF9C" w14:textId="77777777" w:rsidTr="000229BA">
        <w:tc>
          <w:tcPr>
            <w:tcW w:w="2340" w:type="dxa"/>
            <w:tcBorders>
              <w:top w:val="nil"/>
              <w:left w:val="nil"/>
              <w:bottom w:val="nil"/>
              <w:right w:val="nil"/>
            </w:tcBorders>
            <w:vAlign w:val="center"/>
          </w:tcPr>
          <w:p w14:paraId="06AF438F" w14:textId="77777777" w:rsidR="007A7EEA" w:rsidRPr="000229BA" w:rsidRDefault="007A7EEA" w:rsidP="000229BA">
            <w:pPr>
              <w:jc w:val="both"/>
              <w:rPr>
                <w:rFonts w:asciiTheme="minorHAnsi" w:hAnsiTheme="minorHAnsi" w:cstheme="minorHAnsi"/>
                <w:bCs/>
              </w:rPr>
            </w:pPr>
          </w:p>
        </w:tc>
        <w:tc>
          <w:tcPr>
            <w:tcW w:w="1620" w:type="dxa"/>
            <w:tcBorders>
              <w:top w:val="nil"/>
              <w:left w:val="nil"/>
              <w:bottom w:val="nil"/>
              <w:right w:val="nil"/>
            </w:tcBorders>
            <w:vAlign w:val="center"/>
          </w:tcPr>
          <w:p w14:paraId="0CBF8ADC" w14:textId="77777777" w:rsidR="007A7EEA" w:rsidRPr="000229BA" w:rsidRDefault="007B677C" w:rsidP="000229BA">
            <w:pPr>
              <w:jc w:val="center"/>
              <w:rPr>
                <w:rFonts w:asciiTheme="minorHAnsi" w:hAnsiTheme="minorHAnsi" w:cstheme="minorHAnsi"/>
                <w:bCs/>
              </w:rPr>
            </w:pPr>
            <w:r w:rsidRPr="000229BA">
              <w:rPr>
                <w:rFonts w:asciiTheme="minorHAnsi" w:hAnsiTheme="minorHAnsi" w:cstheme="minorHAnsi"/>
                <w:bCs/>
              </w:rPr>
              <w:t xml:space="preserve">7-9 </w:t>
            </w:r>
            <w:proofErr w:type="spellStart"/>
            <w:r w:rsidRPr="000229BA">
              <w:rPr>
                <w:rFonts w:asciiTheme="minorHAnsi" w:hAnsiTheme="minorHAnsi" w:cstheme="minorHAnsi"/>
                <w:bCs/>
              </w:rPr>
              <w:t>bulan</w:t>
            </w:r>
            <w:proofErr w:type="spellEnd"/>
          </w:p>
        </w:tc>
        <w:tc>
          <w:tcPr>
            <w:tcW w:w="1980" w:type="dxa"/>
            <w:tcBorders>
              <w:top w:val="nil"/>
              <w:left w:val="nil"/>
              <w:bottom w:val="nil"/>
              <w:right w:val="nil"/>
            </w:tcBorders>
            <w:vAlign w:val="center"/>
          </w:tcPr>
          <w:p w14:paraId="2B3EDF75" w14:textId="77777777" w:rsidR="007A7EEA" w:rsidRPr="000229BA" w:rsidRDefault="007B677C" w:rsidP="000229BA">
            <w:pPr>
              <w:jc w:val="center"/>
              <w:rPr>
                <w:rFonts w:asciiTheme="minorHAnsi" w:hAnsiTheme="minorHAnsi" w:cstheme="minorHAnsi"/>
                <w:bCs/>
              </w:rPr>
            </w:pPr>
            <w:r w:rsidRPr="000229BA">
              <w:rPr>
                <w:rFonts w:asciiTheme="minorHAnsi" w:hAnsiTheme="minorHAnsi" w:cstheme="minorHAnsi"/>
                <w:bCs/>
              </w:rPr>
              <w:t>2</w:t>
            </w:r>
          </w:p>
        </w:tc>
        <w:tc>
          <w:tcPr>
            <w:tcW w:w="1980" w:type="dxa"/>
            <w:tcBorders>
              <w:top w:val="nil"/>
              <w:left w:val="nil"/>
              <w:bottom w:val="nil"/>
              <w:right w:val="nil"/>
            </w:tcBorders>
            <w:vAlign w:val="center"/>
          </w:tcPr>
          <w:p w14:paraId="260F5490" w14:textId="77777777" w:rsidR="007A7EEA" w:rsidRPr="000229BA" w:rsidRDefault="007B677C" w:rsidP="000229BA">
            <w:pPr>
              <w:jc w:val="center"/>
              <w:rPr>
                <w:rFonts w:asciiTheme="minorHAnsi" w:hAnsiTheme="minorHAnsi" w:cstheme="minorHAnsi"/>
                <w:bCs/>
              </w:rPr>
            </w:pPr>
            <w:r w:rsidRPr="000229BA">
              <w:rPr>
                <w:rFonts w:asciiTheme="minorHAnsi" w:hAnsiTheme="minorHAnsi" w:cstheme="minorHAnsi"/>
                <w:bCs/>
              </w:rPr>
              <w:t>22%</w:t>
            </w:r>
          </w:p>
        </w:tc>
      </w:tr>
      <w:tr w:rsidR="000229BA" w:rsidRPr="000229BA" w14:paraId="7A3B4B3D" w14:textId="77777777" w:rsidTr="000229BA">
        <w:tc>
          <w:tcPr>
            <w:tcW w:w="2340" w:type="dxa"/>
            <w:tcBorders>
              <w:top w:val="nil"/>
              <w:left w:val="nil"/>
              <w:bottom w:val="nil"/>
              <w:right w:val="nil"/>
            </w:tcBorders>
            <w:vAlign w:val="center"/>
          </w:tcPr>
          <w:p w14:paraId="6CC86F75" w14:textId="77777777" w:rsidR="007A7EEA" w:rsidRPr="000229BA" w:rsidRDefault="007A7EEA" w:rsidP="000229BA">
            <w:pPr>
              <w:jc w:val="both"/>
              <w:rPr>
                <w:rFonts w:asciiTheme="minorHAnsi" w:hAnsiTheme="minorHAnsi" w:cstheme="minorHAnsi"/>
                <w:bCs/>
              </w:rPr>
            </w:pPr>
          </w:p>
        </w:tc>
        <w:tc>
          <w:tcPr>
            <w:tcW w:w="1620" w:type="dxa"/>
            <w:tcBorders>
              <w:top w:val="nil"/>
              <w:left w:val="nil"/>
              <w:bottom w:val="nil"/>
              <w:right w:val="nil"/>
            </w:tcBorders>
            <w:vAlign w:val="center"/>
          </w:tcPr>
          <w:p w14:paraId="6068C8E6" w14:textId="77777777" w:rsidR="007A7EEA" w:rsidRPr="000229BA" w:rsidRDefault="007B677C" w:rsidP="000229BA">
            <w:pPr>
              <w:jc w:val="center"/>
              <w:rPr>
                <w:rFonts w:asciiTheme="minorHAnsi" w:hAnsiTheme="minorHAnsi" w:cstheme="minorHAnsi"/>
                <w:bCs/>
              </w:rPr>
            </w:pPr>
            <w:r w:rsidRPr="000229BA">
              <w:rPr>
                <w:rFonts w:asciiTheme="minorHAnsi" w:hAnsiTheme="minorHAnsi" w:cstheme="minorHAnsi"/>
                <w:bCs/>
              </w:rPr>
              <w:t xml:space="preserve">10-12 </w:t>
            </w:r>
            <w:proofErr w:type="spellStart"/>
            <w:r w:rsidRPr="000229BA">
              <w:rPr>
                <w:rFonts w:asciiTheme="minorHAnsi" w:hAnsiTheme="minorHAnsi" w:cstheme="minorHAnsi"/>
                <w:bCs/>
              </w:rPr>
              <w:t>bulan</w:t>
            </w:r>
            <w:proofErr w:type="spellEnd"/>
          </w:p>
        </w:tc>
        <w:tc>
          <w:tcPr>
            <w:tcW w:w="1980" w:type="dxa"/>
            <w:tcBorders>
              <w:top w:val="nil"/>
              <w:left w:val="nil"/>
              <w:bottom w:val="nil"/>
              <w:right w:val="nil"/>
            </w:tcBorders>
            <w:vAlign w:val="center"/>
          </w:tcPr>
          <w:p w14:paraId="2EF000E3" w14:textId="77777777" w:rsidR="007A7EEA" w:rsidRPr="000229BA" w:rsidRDefault="007B677C" w:rsidP="000229BA">
            <w:pPr>
              <w:jc w:val="center"/>
              <w:rPr>
                <w:rFonts w:asciiTheme="minorHAnsi" w:hAnsiTheme="minorHAnsi" w:cstheme="minorHAnsi"/>
                <w:bCs/>
              </w:rPr>
            </w:pPr>
            <w:r w:rsidRPr="000229BA">
              <w:rPr>
                <w:rFonts w:asciiTheme="minorHAnsi" w:hAnsiTheme="minorHAnsi" w:cstheme="minorHAnsi"/>
                <w:bCs/>
              </w:rPr>
              <w:t>1</w:t>
            </w:r>
          </w:p>
        </w:tc>
        <w:tc>
          <w:tcPr>
            <w:tcW w:w="1980" w:type="dxa"/>
            <w:tcBorders>
              <w:top w:val="nil"/>
              <w:left w:val="nil"/>
              <w:bottom w:val="nil"/>
              <w:right w:val="nil"/>
            </w:tcBorders>
            <w:vAlign w:val="center"/>
          </w:tcPr>
          <w:p w14:paraId="485EDC6E" w14:textId="77777777" w:rsidR="007A7EEA" w:rsidRPr="000229BA" w:rsidRDefault="007B677C" w:rsidP="000229BA">
            <w:pPr>
              <w:jc w:val="center"/>
              <w:rPr>
                <w:rFonts w:asciiTheme="minorHAnsi" w:hAnsiTheme="minorHAnsi" w:cstheme="minorHAnsi"/>
                <w:bCs/>
              </w:rPr>
            </w:pPr>
            <w:r w:rsidRPr="000229BA">
              <w:rPr>
                <w:rFonts w:asciiTheme="minorHAnsi" w:hAnsiTheme="minorHAnsi" w:cstheme="minorHAnsi"/>
                <w:bCs/>
              </w:rPr>
              <w:t>11%</w:t>
            </w:r>
          </w:p>
        </w:tc>
      </w:tr>
      <w:tr w:rsidR="000229BA" w:rsidRPr="000229BA" w14:paraId="733B19D1" w14:textId="77777777" w:rsidTr="000229BA">
        <w:tc>
          <w:tcPr>
            <w:tcW w:w="2340" w:type="dxa"/>
            <w:tcBorders>
              <w:top w:val="nil"/>
              <w:left w:val="nil"/>
              <w:bottom w:val="single" w:sz="4" w:space="0" w:color="auto"/>
              <w:right w:val="nil"/>
            </w:tcBorders>
            <w:vAlign w:val="center"/>
          </w:tcPr>
          <w:p w14:paraId="4FC256D9" w14:textId="77777777" w:rsidR="007A7EEA" w:rsidRPr="000229BA" w:rsidRDefault="007A7EEA" w:rsidP="000229BA">
            <w:pPr>
              <w:jc w:val="both"/>
              <w:rPr>
                <w:rFonts w:asciiTheme="minorHAnsi" w:hAnsiTheme="minorHAnsi" w:cstheme="minorHAnsi"/>
                <w:bCs/>
              </w:rPr>
            </w:pPr>
          </w:p>
        </w:tc>
        <w:tc>
          <w:tcPr>
            <w:tcW w:w="1620" w:type="dxa"/>
            <w:tcBorders>
              <w:top w:val="nil"/>
              <w:left w:val="nil"/>
              <w:bottom w:val="single" w:sz="4" w:space="0" w:color="auto"/>
              <w:right w:val="nil"/>
            </w:tcBorders>
            <w:vAlign w:val="center"/>
          </w:tcPr>
          <w:p w14:paraId="6D8AAE0D" w14:textId="77777777" w:rsidR="007A7EEA" w:rsidRPr="000229BA" w:rsidRDefault="007B677C" w:rsidP="000229BA">
            <w:pPr>
              <w:jc w:val="center"/>
              <w:rPr>
                <w:rFonts w:asciiTheme="minorHAnsi" w:hAnsiTheme="minorHAnsi" w:cstheme="minorHAnsi"/>
                <w:bCs/>
              </w:rPr>
            </w:pPr>
            <w:r w:rsidRPr="000229BA">
              <w:rPr>
                <w:rFonts w:asciiTheme="minorHAnsi" w:hAnsiTheme="minorHAnsi" w:cstheme="minorHAnsi"/>
                <w:bCs/>
              </w:rPr>
              <w:t xml:space="preserve">&gt; 13 </w:t>
            </w:r>
            <w:proofErr w:type="spellStart"/>
            <w:r w:rsidRPr="000229BA">
              <w:rPr>
                <w:rFonts w:asciiTheme="minorHAnsi" w:hAnsiTheme="minorHAnsi" w:cstheme="minorHAnsi"/>
                <w:bCs/>
              </w:rPr>
              <w:t>bulan</w:t>
            </w:r>
            <w:proofErr w:type="spellEnd"/>
          </w:p>
        </w:tc>
        <w:tc>
          <w:tcPr>
            <w:tcW w:w="1980" w:type="dxa"/>
            <w:tcBorders>
              <w:top w:val="nil"/>
              <w:left w:val="nil"/>
              <w:bottom w:val="single" w:sz="4" w:space="0" w:color="auto"/>
              <w:right w:val="nil"/>
            </w:tcBorders>
            <w:vAlign w:val="center"/>
          </w:tcPr>
          <w:p w14:paraId="7C442626" w14:textId="77777777" w:rsidR="007A7EEA" w:rsidRPr="000229BA" w:rsidRDefault="007B677C" w:rsidP="000229BA">
            <w:pPr>
              <w:jc w:val="center"/>
              <w:rPr>
                <w:rFonts w:asciiTheme="minorHAnsi" w:hAnsiTheme="minorHAnsi" w:cstheme="minorHAnsi"/>
                <w:bCs/>
              </w:rPr>
            </w:pPr>
            <w:r w:rsidRPr="000229BA">
              <w:rPr>
                <w:rFonts w:asciiTheme="minorHAnsi" w:hAnsiTheme="minorHAnsi" w:cstheme="minorHAnsi"/>
                <w:bCs/>
              </w:rPr>
              <w:t>0</w:t>
            </w:r>
          </w:p>
        </w:tc>
        <w:tc>
          <w:tcPr>
            <w:tcW w:w="1980" w:type="dxa"/>
            <w:tcBorders>
              <w:top w:val="nil"/>
              <w:left w:val="nil"/>
              <w:bottom w:val="single" w:sz="4" w:space="0" w:color="auto"/>
              <w:right w:val="nil"/>
            </w:tcBorders>
            <w:vAlign w:val="center"/>
          </w:tcPr>
          <w:p w14:paraId="5D7882B4" w14:textId="77777777" w:rsidR="007A7EEA" w:rsidRPr="000229BA" w:rsidRDefault="007B677C" w:rsidP="000229BA">
            <w:pPr>
              <w:jc w:val="center"/>
              <w:rPr>
                <w:rFonts w:asciiTheme="minorHAnsi" w:hAnsiTheme="minorHAnsi" w:cstheme="minorHAnsi"/>
                <w:bCs/>
              </w:rPr>
            </w:pPr>
            <w:r w:rsidRPr="000229BA">
              <w:rPr>
                <w:rFonts w:asciiTheme="minorHAnsi" w:hAnsiTheme="minorHAnsi" w:cstheme="minorHAnsi"/>
                <w:bCs/>
              </w:rPr>
              <w:t>0%</w:t>
            </w:r>
          </w:p>
        </w:tc>
      </w:tr>
    </w:tbl>
    <w:p w14:paraId="3D5A4C61" w14:textId="77777777" w:rsidR="007A7EEA" w:rsidRPr="00C24BFE" w:rsidRDefault="007B677C" w:rsidP="000229BA">
      <w:pPr>
        <w:tabs>
          <w:tab w:val="left" w:pos="4820"/>
        </w:tabs>
        <w:spacing w:after="0" w:line="312" w:lineRule="auto"/>
        <w:ind w:left="720"/>
        <w:jc w:val="both"/>
        <w:rPr>
          <w:rFonts w:cs="Calibri"/>
          <w:bCs/>
        </w:rPr>
      </w:pPr>
      <w:proofErr w:type="spellStart"/>
      <w:r w:rsidRPr="00C24BFE">
        <w:rPr>
          <w:rFonts w:cs="Calibri"/>
          <w:bCs/>
        </w:rPr>
        <w:t>Sumber</w:t>
      </w:r>
      <w:proofErr w:type="spellEnd"/>
      <w:r w:rsidRPr="00C24BFE">
        <w:rPr>
          <w:rFonts w:cs="Calibri"/>
          <w:bCs/>
        </w:rPr>
        <w:t xml:space="preserve">: Hasil </w:t>
      </w:r>
      <w:proofErr w:type="spellStart"/>
      <w:r w:rsidRPr="00C24BFE">
        <w:rPr>
          <w:rFonts w:cs="Calibri"/>
          <w:bCs/>
        </w:rPr>
        <w:t>angket</w:t>
      </w:r>
      <w:proofErr w:type="spellEnd"/>
    </w:p>
    <w:p w14:paraId="4C30FCFB" w14:textId="77777777" w:rsidR="007A7EEA" w:rsidRPr="00C24BFE" w:rsidRDefault="007B677C" w:rsidP="000229BA">
      <w:pPr>
        <w:spacing w:after="0" w:line="312" w:lineRule="auto"/>
        <w:ind w:left="720" w:firstLine="540"/>
        <w:jc w:val="both"/>
        <w:rPr>
          <w:rFonts w:cs="Calibri"/>
          <w:bCs/>
        </w:rPr>
      </w:pPr>
      <w:r w:rsidRPr="00C24BFE">
        <w:rPr>
          <w:rFonts w:cs="Calibri"/>
          <w:bCs/>
        </w:rPr>
        <w:tab/>
      </w:r>
      <w:proofErr w:type="spellStart"/>
      <w:r w:rsidRPr="00C24BFE">
        <w:rPr>
          <w:rFonts w:cs="Calibri"/>
          <w:bCs/>
        </w:rPr>
        <w:t>Disimpulkan</w:t>
      </w:r>
      <w:proofErr w:type="spellEnd"/>
      <w:r w:rsidRPr="00C24BFE">
        <w:rPr>
          <w:rFonts w:cs="Calibri"/>
          <w:bCs/>
        </w:rPr>
        <w:t xml:space="preserve"> </w:t>
      </w:r>
      <w:proofErr w:type="spellStart"/>
      <w:r w:rsidRPr="00C24BFE">
        <w:rPr>
          <w:rFonts w:cs="Calibri"/>
          <w:bCs/>
        </w:rPr>
        <w:t>bahwa</w:t>
      </w:r>
      <w:proofErr w:type="spellEnd"/>
      <w:r w:rsidRPr="00C24BFE">
        <w:rPr>
          <w:rFonts w:cs="Calibri"/>
          <w:bCs/>
        </w:rPr>
        <w:t xml:space="preserve"> </w:t>
      </w:r>
      <w:proofErr w:type="spellStart"/>
      <w:r w:rsidRPr="00C24BFE">
        <w:rPr>
          <w:rFonts w:cs="Calibri"/>
          <w:bCs/>
        </w:rPr>
        <w:t>responden</w:t>
      </w:r>
      <w:proofErr w:type="spellEnd"/>
      <w:r w:rsidRPr="00C24BFE">
        <w:rPr>
          <w:rFonts w:cs="Calibri"/>
          <w:bCs/>
        </w:rPr>
        <w:t xml:space="preserve"> </w:t>
      </w:r>
      <w:proofErr w:type="spellStart"/>
      <w:r w:rsidRPr="00C24BFE">
        <w:rPr>
          <w:rFonts w:cs="Calibri"/>
          <w:bCs/>
        </w:rPr>
        <w:t>terbanyak</w:t>
      </w:r>
      <w:proofErr w:type="spellEnd"/>
      <w:r w:rsidRPr="00C24BFE">
        <w:rPr>
          <w:rFonts w:cs="Calibri"/>
          <w:bCs/>
        </w:rPr>
        <w:t xml:space="preserve"> </w:t>
      </w:r>
      <w:proofErr w:type="spellStart"/>
      <w:r w:rsidRPr="00C24BFE">
        <w:rPr>
          <w:rFonts w:cs="Calibri"/>
          <w:bCs/>
        </w:rPr>
        <w:t>adalah</w:t>
      </w:r>
      <w:proofErr w:type="spellEnd"/>
      <w:r w:rsidRPr="00C24BFE">
        <w:rPr>
          <w:rFonts w:cs="Calibri"/>
          <w:bCs/>
        </w:rPr>
        <w:t xml:space="preserve"> pada </w:t>
      </w:r>
      <w:proofErr w:type="spellStart"/>
      <w:r w:rsidRPr="00C24BFE">
        <w:rPr>
          <w:rFonts w:cs="Calibri"/>
          <w:bCs/>
        </w:rPr>
        <w:t>usia</w:t>
      </w:r>
      <w:proofErr w:type="spellEnd"/>
      <w:r w:rsidRPr="00C24BFE">
        <w:rPr>
          <w:rFonts w:cs="Calibri"/>
          <w:bCs/>
        </w:rPr>
        <w:t xml:space="preserve"> 21-24 </w:t>
      </w:r>
      <w:proofErr w:type="spellStart"/>
      <w:r w:rsidRPr="00C24BFE">
        <w:rPr>
          <w:rFonts w:cs="Calibri"/>
          <w:bCs/>
        </w:rPr>
        <w:t>tahun</w:t>
      </w:r>
      <w:proofErr w:type="spellEnd"/>
      <w:r w:rsidRPr="00C24BFE">
        <w:rPr>
          <w:rFonts w:cs="Calibri"/>
          <w:bCs/>
        </w:rPr>
        <w:t xml:space="preserve"> </w:t>
      </w:r>
      <w:proofErr w:type="spellStart"/>
      <w:r w:rsidRPr="00C24BFE">
        <w:rPr>
          <w:rFonts w:cs="Calibri"/>
          <w:bCs/>
        </w:rPr>
        <w:t>dengan</w:t>
      </w:r>
      <w:proofErr w:type="spellEnd"/>
      <w:r w:rsidRPr="00C24BFE">
        <w:rPr>
          <w:rFonts w:cs="Calibri"/>
          <w:bCs/>
        </w:rPr>
        <w:t xml:space="preserve"> </w:t>
      </w:r>
      <w:proofErr w:type="spellStart"/>
      <w:r w:rsidRPr="00C24BFE">
        <w:rPr>
          <w:rFonts w:cs="Calibri"/>
          <w:bCs/>
        </w:rPr>
        <w:t>nilai</w:t>
      </w:r>
      <w:proofErr w:type="spellEnd"/>
      <w:r w:rsidRPr="00C24BFE">
        <w:rPr>
          <w:rFonts w:cs="Calibri"/>
          <w:bCs/>
        </w:rPr>
        <w:t xml:space="preserve"> </w:t>
      </w:r>
      <w:proofErr w:type="spellStart"/>
      <w:r w:rsidRPr="00C24BFE">
        <w:rPr>
          <w:rFonts w:cs="Calibri"/>
          <w:bCs/>
        </w:rPr>
        <w:t>presentase</w:t>
      </w:r>
      <w:proofErr w:type="spellEnd"/>
      <w:r w:rsidRPr="00C24BFE">
        <w:rPr>
          <w:rFonts w:cs="Calibri"/>
          <w:bCs/>
        </w:rPr>
        <w:t xml:space="preserve"> 58%, </w:t>
      </w:r>
      <w:proofErr w:type="spellStart"/>
      <w:r w:rsidRPr="00C24BFE">
        <w:rPr>
          <w:rFonts w:cs="Calibri"/>
          <w:bCs/>
        </w:rPr>
        <w:t>Jabatan</w:t>
      </w:r>
      <w:proofErr w:type="spellEnd"/>
      <w:r w:rsidRPr="00C24BFE">
        <w:rPr>
          <w:rFonts w:cs="Calibri"/>
          <w:bCs/>
        </w:rPr>
        <w:t xml:space="preserve"> barista </w:t>
      </w:r>
      <w:proofErr w:type="spellStart"/>
      <w:r w:rsidRPr="00C24BFE">
        <w:rPr>
          <w:rFonts w:cs="Calibri"/>
          <w:bCs/>
        </w:rPr>
        <w:t>dengan</w:t>
      </w:r>
      <w:proofErr w:type="spellEnd"/>
      <w:r w:rsidRPr="00C24BFE">
        <w:rPr>
          <w:rFonts w:cs="Calibri"/>
          <w:bCs/>
        </w:rPr>
        <w:t xml:space="preserve"> </w:t>
      </w:r>
      <w:proofErr w:type="spellStart"/>
      <w:r w:rsidRPr="00C24BFE">
        <w:rPr>
          <w:rFonts w:cs="Calibri"/>
          <w:bCs/>
        </w:rPr>
        <w:t>nilai</w:t>
      </w:r>
      <w:proofErr w:type="spellEnd"/>
      <w:r w:rsidRPr="00C24BFE">
        <w:rPr>
          <w:rFonts w:cs="Calibri"/>
          <w:bCs/>
        </w:rPr>
        <w:t xml:space="preserve"> </w:t>
      </w:r>
      <w:proofErr w:type="spellStart"/>
      <w:r w:rsidRPr="00C24BFE">
        <w:rPr>
          <w:rFonts w:cs="Calibri"/>
          <w:bCs/>
        </w:rPr>
        <w:t>presentase</w:t>
      </w:r>
      <w:proofErr w:type="spellEnd"/>
      <w:r w:rsidRPr="00C24BFE">
        <w:rPr>
          <w:rFonts w:cs="Calibri"/>
          <w:bCs/>
        </w:rPr>
        <w:t xml:space="preserve"> 67%, dan lama </w:t>
      </w:r>
      <w:proofErr w:type="spellStart"/>
      <w:r w:rsidRPr="00C24BFE">
        <w:rPr>
          <w:rFonts w:cs="Calibri"/>
          <w:bCs/>
        </w:rPr>
        <w:t>bekerja</w:t>
      </w:r>
      <w:proofErr w:type="spellEnd"/>
      <w:r w:rsidRPr="00C24BFE">
        <w:rPr>
          <w:rFonts w:cs="Calibri"/>
          <w:bCs/>
        </w:rPr>
        <w:t xml:space="preserve"> 4-6 </w:t>
      </w:r>
      <w:proofErr w:type="spellStart"/>
      <w:r w:rsidRPr="00C24BFE">
        <w:rPr>
          <w:rFonts w:cs="Calibri"/>
          <w:bCs/>
        </w:rPr>
        <w:t>bulan</w:t>
      </w:r>
      <w:proofErr w:type="spellEnd"/>
      <w:r w:rsidRPr="00C24BFE">
        <w:rPr>
          <w:rFonts w:cs="Calibri"/>
          <w:bCs/>
        </w:rPr>
        <w:t xml:space="preserve"> </w:t>
      </w:r>
      <w:proofErr w:type="spellStart"/>
      <w:r w:rsidRPr="00C24BFE">
        <w:rPr>
          <w:rFonts w:cs="Calibri"/>
          <w:bCs/>
        </w:rPr>
        <w:t>dengan</w:t>
      </w:r>
      <w:proofErr w:type="spellEnd"/>
      <w:r w:rsidRPr="00C24BFE">
        <w:rPr>
          <w:rFonts w:cs="Calibri"/>
          <w:bCs/>
        </w:rPr>
        <w:t xml:space="preserve"> </w:t>
      </w:r>
      <w:proofErr w:type="spellStart"/>
      <w:r w:rsidRPr="00C24BFE">
        <w:rPr>
          <w:rFonts w:cs="Calibri"/>
          <w:bCs/>
        </w:rPr>
        <w:t>presentase</w:t>
      </w:r>
      <w:proofErr w:type="spellEnd"/>
      <w:r w:rsidRPr="00C24BFE">
        <w:rPr>
          <w:rFonts w:cs="Calibri"/>
          <w:bCs/>
        </w:rPr>
        <w:t xml:space="preserve"> 33%.</w:t>
      </w:r>
    </w:p>
    <w:p w14:paraId="0E65F790" w14:textId="77777777" w:rsidR="007A7EEA" w:rsidRPr="00C24BFE" w:rsidRDefault="007A7EEA" w:rsidP="00C24BFE">
      <w:pPr>
        <w:spacing w:after="0" w:line="312" w:lineRule="auto"/>
        <w:jc w:val="both"/>
        <w:rPr>
          <w:rFonts w:cs="Calibri"/>
          <w:bCs/>
        </w:rPr>
      </w:pPr>
    </w:p>
    <w:p w14:paraId="78D702A3" w14:textId="77777777" w:rsidR="007A7EEA" w:rsidRPr="00C24BFE" w:rsidRDefault="007B677C" w:rsidP="000229BA">
      <w:pPr>
        <w:pStyle w:val="ListParagraph"/>
        <w:numPr>
          <w:ilvl w:val="0"/>
          <w:numId w:val="38"/>
        </w:numPr>
        <w:tabs>
          <w:tab w:val="left" w:pos="4820"/>
        </w:tabs>
        <w:spacing w:after="0" w:line="312" w:lineRule="auto"/>
        <w:jc w:val="both"/>
        <w:rPr>
          <w:rFonts w:cs="Calibri"/>
          <w:b/>
          <w:bCs/>
        </w:rPr>
      </w:pPr>
      <w:r w:rsidRPr="00C24BFE">
        <w:rPr>
          <w:rFonts w:cs="Calibri"/>
          <w:b/>
          <w:bCs/>
        </w:rPr>
        <w:t xml:space="preserve">Uji </w:t>
      </w:r>
      <w:proofErr w:type="spellStart"/>
      <w:r w:rsidRPr="00C24BFE">
        <w:rPr>
          <w:rFonts w:cs="Calibri"/>
          <w:b/>
          <w:bCs/>
        </w:rPr>
        <w:t>Validasi</w:t>
      </w:r>
      <w:proofErr w:type="spellEnd"/>
      <w:r w:rsidRPr="00C24BFE">
        <w:rPr>
          <w:rFonts w:cs="Calibri"/>
          <w:b/>
          <w:bCs/>
        </w:rPr>
        <w:t xml:space="preserve"> dan Uji </w:t>
      </w:r>
      <w:proofErr w:type="spellStart"/>
      <w:r w:rsidRPr="00C24BFE">
        <w:rPr>
          <w:rFonts w:cs="Calibri"/>
          <w:b/>
          <w:bCs/>
        </w:rPr>
        <w:t>Reabilitas</w:t>
      </w:r>
      <w:proofErr w:type="spellEnd"/>
    </w:p>
    <w:p w14:paraId="6B8D1150" w14:textId="77777777" w:rsidR="007A7EEA" w:rsidRPr="00C24BFE" w:rsidRDefault="007B677C" w:rsidP="000229BA">
      <w:pPr>
        <w:spacing w:after="0" w:line="312" w:lineRule="auto"/>
        <w:ind w:left="720" w:firstLine="540"/>
        <w:jc w:val="both"/>
        <w:rPr>
          <w:rFonts w:cs="Calibri"/>
          <w:bCs/>
        </w:rPr>
      </w:pPr>
      <w:r w:rsidRPr="00C24BFE">
        <w:rPr>
          <w:rFonts w:cs="Calibri"/>
          <w:bCs/>
        </w:rPr>
        <w:t xml:space="preserve">Pada uji </w:t>
      </w:r>
      <w:proofErr w:type="spellStart"/>
      <w:r w:rsidRPr="00C24BFE">
        <w:rPr>
          <w:rFonts w:cs="Calibri"/>
          <w:bCs/>
        </w:rPr>
        <w:t>validitas</w:t>
      </w:r>
      <w:proofErr w:type="spellEnd"/>
      <w:r w:rsidRPr="00C24BFE">
        <w:rPr>
          <w:rFonts w:cs="Calibri"/>
          <w:bCs/>
        </w:rPr>
        <w:t xml:space="preserve"> </w:t>
      </w:r>
      <w:proofErr w:type="spellStart"/>
      <w:r w:rsidRPr="00C24BFE">
        <w:rPr>
          <w:rFonts w:cs="Calibri"/>
          <w:bCs/>
        </w:rPr>
        <w:t>penelitian</w:t>
      </w:r>
      <w:proofErr w:type="spellEnd"/>
      <w:r w:rsidRPr="00C24BFE">
        <w:rPr>
          <w:rFonts w:cs="Calibri"/>
          <w:bCs/>
        </w:rPr>
        <w:t xml:space="preserve"> </w:t>
      </w:r>
      <w:proofErr w:type="spellStart"/>
      <w:r w:rsidRPr="00C24BFE">
        <w:rPr>
          <w:rFonts w:cs="Calibri"/>
          <w:bCs/>
        </w:rPr>
        <w:t>melalui</w:t>
      </w:r>
      <w:proofErr w:type="spellEnd"/>
      <w:r w:rsidRPr="00C24BFE">
        <w:rPr>
          <w:rFonts w:cs="Calibri"/>
          <w:bCs/>
        </w:rPr>
        <w:t xml:space="preserve"> </w:t>
      </w:r>
      <w:proofErr w:type="spellStart"/>
      <w:r w:rsidRPr="00C24BFE">
        <w:rPr>
          <w:rFonts w:cs="Calibri"/>
          <w:bCs/>
        </w:rPr>
        <w:t>angket</w:t>
      </w:r>
      <w:proofErr w:type="spellEnd"/>
      <w:r w:rsidRPr="00C24BFE">
        <w:rPr>
          <w:rFonts w:cs="Calibri"/>
          <w:bCs/>
        </w:rPr>
        <w:t xml:space="preserve"> yang </w:t>
      </w:r>
      <w:proofErr w:type="spellStart"/>
      <w:r w:rsidRPr="00C24BFE">
        <w:rPr>
          <w:rFonts w:cs="Calibri"/>
          <w:bCs/>
        </w:rPr>
        <w:t>diberikan</w:t>
      </w:r>
      <w:proofErr w:type="spellEnd"/>
      <w:r w:rsidRPr="00C24BFE">
        <w:rPr>
          <w:rFonts w:cs="Calibri"/>
          <w:bCs/>
        </w:rPr>
        <w:t xml:space="preserve"> </w:t>
      </w:r>
      <w:proofErr w:type="spellStart"/>
      <w:r w:rsidRPr="00C24BFE">
        <w:rPr>
          <w:rFonts w:cs="Calibri"/>
          <w:bCs/>
        </w:rPr>
        <w:t>kepada</w:t>
      </w:r>
      <w:proofErr w:type="spellEnd"/>
      <w:r w:rsidRPr="00C24BFE">
        <w:rPr>
          <w:rFonts w:cs="Calibri"/>
          <w:bCs/>
        </w:rPr>
        <w:t xml:space="preserve"> </w:t>
      </w:r>
      <w:proofErr w:type="spellStart"/>
      <w:r w:rsidRPr="00C24BFE">
        <w:rPr>
          <w:rFonts w:cs="Calibri"/>
          <w:bCs/>
        </w:rPr>
        <w:t>responden</w:t>
      </w:r>
      <w:proofErr w:type="spellEnd"/>
      <w:r w:rsidRPr="00C24BFE">
        <w:rPr>
          <w:rFonts w:cs="Calibri"/>
          <w:bCs/>
        </w:rPr>
        <w:t xml:space="preserve">, </w:t>
      </w:r>
      <w:proofErr w:type="spellStart"/>
      <w:r w:rsidRPr="00C24BFE">
        <w:rPr>
          <w:rFonts w:cs="Calibri"/>
          <w:bCs/>
        </w:rPr>
        <w:t>responden</w:t>
      </w:r>
      <w:proofErr w:type="spellEnd"/>
      <w:r w:rsidRPr="00C24BFE">
        <w:rPr>
          <w:rFonts w:cs="Calibri"/>
          <w:bCs/>
        </w:rPr>
        <w:t xml:space="preserve"> yang </w:t>
      </w:r>
      <w:proofErr w:type="spellStart"/>
      <w:r w:rsidRPr="00C24BFE">
        <w:rPr>
          <w:rFonts w:cs="Calibri"/>
          <w:bCs/>
        </w:rPr>
        <w:t>digunakan</w:t>
      </w:r>
      <w:proofErr w:type="spellEnd"/>
      <w:r w:rsidRPr="00C24BFE">
        <w:rPr>
          <w:rFonts w:cs="Calibri"/>
          <w:bCs/>
        </w:rPr>
        <w:t xml:space="preserve"> </w:t>
      </w:r>
      <w:proofErr w:type="spellStart"/>
      <w:r w:rsidRPr="00C24BFE">
        <w:rPr>
          <w:rFonts w:cs="Calibri"/>
          <w:bCs/>
        </w:rPr>
        <w:t>berjumlah</w:t>
      </w:r>
      <w:proofErr w:type="spellEnd"/>
      <w:r w:rsidRPr="00C24BFE">
        <w:rPr>
          <w:rFonts w:cs="Calibri"/>
          <w:bCs/>
        </w:rPr>
        <w:t xml:space="preserve"> 9 </w:t>
      </w:r>
      <w:proofErr w:type="spellStart"/>
      <w:r w:rsidRPr="00C24BFE">
        <w:rPr>
          <w:rFonts w:cs="Calibri"/>
          <w:bCs/>
        </w:rPr>
        <w:t>responden</w:t>
      </w:r>
      <w:proofErr w:type="spellEnd"/>
      <w:r w:rsidRPr="00C24BFE">
        <w:rPr>
          <w:rFonts w:cs="Calibri"/>
          <w:bCs/>
        </w:rPr>
        <w:t xml:space="preserve">. </w:t>
      </w:r>
      <w:proofErr w:type="spellStart"/>
      <w:r w:rsidRPr="00C24BFE">
        <w:rPr>
          <w:rFonts w:cs="Calibri"/>
          <w:bCs/>
        </w:rPr>
        <w:t>Berikut</w:t>
      </w:r>
      <w:proofErr w:type="spellEnd"/>
      <w:r w:rsidRPr="00C24BFE">
        <w:rPr>
          <w:rFonts w:cs="Calibri"/>
          <w:bCs/>
        </w:rPr>
        <w:t xml:space="preserve"> </w:t>
      </w:r>
      <w:proofErr w:type="spellStart"/>
      <w:r w:rsidRPr="00C24BFE">
        <w:rPr>
          <w:rFonts w:cs="Calibri"/>
          <w:bCs/>
        </w:rPr>
        <w:t>hasil</w:t>
      </w:r>
      <w:proofErr w:type="spellEnd"/>
      <w:r w:rsidRPr="00C24BFE">
        <w:rPr>
          <w:rFonts w:cs="Calibri"/>
          <w:bCs/>
        </w:rPr>
        <w:t xml:space="preserve"> uji </w:t>
      </w:r>
      <w:proofErr w:type="spellStart"/>
      <w:r w:rsidRPr="00C24BFE">
        <w:rPr>
          <w:rFonts w:cs="Calibri"/>
          <w:bCs/>
        </w:rPr>
        <w:t>validitas</w:t>
      </w:r>
      <w:proofErr w:type="spellEnd"/>
      <w:r w:rsidRPr="00C24BFE">
        <w:rPr>
          <w:rFonts w:cs="Calibri"/>
          <w:bCs/>
        </w:rPr>
        <w:t xml:space="preserve"> </w:t>
      </w:r>
      <w:proofErr w:type="spellStart"/>
      <w:r w:rsidRPr="00C24BFE">
        <w:rPr>
          <w:rFonts w:cs="Calibri"/>
          <w:bCs/>
        </w:rPr>
        <w:t>penelitian</w:t>
      </w:r>
      <w:proofErr w:type="spellEnd"/>
      <w:r w:rsidRPr="00C24BFE">
        <w:rPr>
          <w:rFonts w:cs="Calibri"/>
          <w:bCs/>
        </w:rPr>
        <w:t>:</w:t>
      </w:r>
    </w:p>
    <w:p w14:paraId="1DDE0BB2" w14:textId="77777777" w:rsidR="007A7EEA" w:rsidRPr="00C24BFE" w:rsidRDefault="007B677C" w:rsidP="00C5340D">
      <w:pPr>
        <w:spacing w:after="0" w:line="240" w:lineRule="auto"/>
        <w:ind w:left="720"/>
        <w:jc w:val="center"/>
        <w:rPr>
          <w:rFonts w:cs="Calibri"/>
          <w:b/>
          <w:bCs/>
        </w:rPr>
      </w:pPr>
      <w:proofErr w:type="spellStart"/>
      <w:r w:rsidRPr="00C24BFE">
        <w:rPr>
          <w:rFonts w:cs="Calibri"/>
          <w:b/>
          <w:bCs/>
        </w:rPr>
        <w:t>Tabel</w:t>
      </w:r>
      <w:proofErr w:type="spellEnd"/>
      <w:r w:rsidRPr="00C24BFE">
        <w:rPr>
          <w:rFonts w:cs="Calibri"/>
          <w:b/>
          <w:bCs/>
        </w:rPr>
        <w:t xml:space="preserve"> 2</w:t>
      </w:r>
    </w:p>
    <w:p w14:paraId="6A737936" w14:textId="77777777" w:rsidR="007A7EEA" w:rsidRDefault="007B677C" w:rsidP="000229BA">
      <w:pPr>
        <w:tabs>
          <w:tab w:val="left" w:pos="4820"/>
        </w:tabs>
        <w:spacing w:after="0" w:line="312" w:lineRule="auto"/>
        <w:ind w:left="720"/>
        <w:jc w:val="center"/>
        <w:rPr>
          <w:rFonts w:cs="Calibri"/>
          <w:b/>
          <w:bCs/>
          <w:lang w:val="id-ID"/>
        </w:rPr>
      </w:pPr>
      <w:r w:rsidRPr="00C24BFE">
        <w:rPr>
          <w:rFonts w:cs="Calibri"/>
          <w:b/>
          <w:bCs/>
        </w:rPr>
        <w:t xml:space="preserve">Hasil Uji </w:t>
      </w:r>
      <w:proofErr w:type="spellStart"/>
      <w:r w:rsidRPr="00C24BFE">
        <w:rPr>
          <w:rFonts w:cs="Calibri"/>
          <w:b/>
          <w:bCs/>
        </w:rPr>
        <w:t>Validitas</w:t>
      </w:r>
      <w:proofErr w:type="spellEnd"/>
    </w:p>
    <w:tbl>
      <w:tblPr>
        <w:tblW w:w="7920" w:type="dxa"/>
        <w:tblInd w:w="828" w:type="dxa"/>
        <w:tblLook w:val="04A0" w:firstRow="1" w:lastRow="0" w:firstColumn="1" w:lastColumn="0" w:noHBand="0" w:noVBand="1"/>
      </w:tblPr>
      <w:tblGrid>
        <w:gridCol w:w="1080"/>
        <w:gridCol w:w="1800"/>
        <w:gridCol w:w="1440"/>
        <w:gridCol w:w="1440"/>
        <w:gridCol w:w="2160"/>
      </w:tblGrid>
      <w:tr w:rsidR="00282204" w:rsidRPr="00C24BFE" w14:paraId="2F3BC617" w14:textId="77777777" w:rsidTr="000229BA">
        <w:trPr>
          <w:trHeight w:val="20"/>
        </w:trPr>
        <w:tc>
          <w:tcPr>
            <w:tcW w:w="7920" w:type="dxa"/>
            <w:gridSpan w:val="5"/>
            <w:tcBorders>
              <w:top w:val="single" w:sz="4" w:space="0" w:color="auto"/>
              <w:bottom w:val="single" w:sz="4" w:space="0" w:color="auto"/>
            </w:tcBorders>
            <w:shd w:val="clear" w:color="auto" w:fill="auto"/>
            <w:noWrap/>
            <w:vAlign w:val="center"/>
            <w:hideMark/>
          </w:tcPr>
          <w:p w14:paraId="6AFE0CBE" w14:textId="77777777" w:rsidR="007A7EEA" w:rsidRPr="00C24BFE" w:rsidRDefault="007B677C" w:rsidP="000229BA">
            <w:pPr>
              <w:spacing w:after="0" w:line="240" w:lineRule="auto"/>
              <w:jc w:val="both"/>
              <w:rPr>
                <w:rFonts w:eastAsia="Times New Roman" w:cs="Calibri"/>
                <w:b/>
              </w:rPr>
            </w:pPr>
            <w:proofErr w:type="spellStart"/>
            <w:r w:rsidRPr="00C24BFE">
              <w:rPr>
                <w:rFonts w:eastAsia="Times New Roman" w:cs="Calibri"/>
                <w:b/>
              </w:rPr>
              <w:t>Lingkungan</w:t>
            </w:r>
            <w:proofErr w:type="spellEnd"/>
            <w:r w:rsidRPr="00C24BFE">
              <w:rPr>
                <w:rFonts w:eastAsia="Times New Roman" w:cs="Calibri"/>
                <w:b/>
              </w:rPr>
              <w:t xml:space="preserve"> </w:t>
            </w:r>
            <w:proofErr w:type="spellStart"/>
            <w:r w:rsidRPr="00C24BFE">
              <w:rPr>
                <w:rFonts w:eastAsia="Times New Roman" w:cs="Calibri"/>
                <w:b/>
              </w:rPr>
              <w:t>Kerja</w:t>
            </w:r>
            <w:proofErr w:type="spellEnd"/>
          </w:p>
        </w:tc>
      </w:tr>
      <w:tr w:rsidR="00282204" w:rsidRPr="00C24BFE" w14:paraId="0F129E9E" w14:textId="77777777" w:rsidTr="000229BA">
        <w:trPr>
          <w:trHeight w:val="509"/>
        </w:trPr>
        <w:tc>
          <w:tcPr>
            <w:tcW w:w="1080" w:type="dxa"/>
            <w:vMerge w:val="restart"/>
            <w:tcBorders>
              <w:top w:val="single" w:sz="4" w:space="0" w:color="auto"/>
              <w:bottom w:val="single" w:sz="4" w:space="0" w:color="auto"/>
            </w:tcBorders>
            <w:shd w:val="clear" w:color="auto" w:fill="auto"/>
            <w:noWrap/>
            <w:vAlign w:val="center"/>
            <w:hideMark/>
          </w:tcPr>
          <w:p w14:paraId="232B3DF1" w14:textId="77777777" w:rsidR="007A7EEA" w:rsidRPr="00C24BFE" w:rsidRDefault="007B677C" w:rsidP="000229BA">
            <w:pPr>
              <w:spacing w:after="0" w:line="240" w:lineRule="auto"/>
              <w:jc w:val="center"/>
              <w:rPr>
                <w:rFonts w:eastAsia="Times New Roman" w:cs="Calibri"/>
                <w:b/>
                <w:i/>
              </w:rPr>
            </w:pPr>
            <w:r w:rsidRPr="00C24BFE">
              <w:rPr>
                <w:rFonts w:eastAsia="Times New Roman" w:cs="Calibri"/>
                <w:b/>
                <w:i/>
              </w:rPr>
              <w:t>Item</w:t>
            </w:r>
          </w:p>
        </w:tc>
        <w:tc>
          <w:tcPr>
            <w:tcW w:w="1800" w:type="dxa"/>
            <w:vMerge w:val="restart"/>
            <w:tcBorders>
              <w:top w:val="single" w:sz="4" w:space="0" w:color="auto"/>
              <w:bottom w:val="single" w:sz="4" w:space="0" w:color="auto"/>
            </w:tcBorders>
            <w:shd w:val="clear" w:color="auto" w:fill="auto"/>
            <w:vAlign w:val="center"/>
            <w:hideMark/>
          </w:tcPr>
          <w:p w14:paraId="4CF41B5F" w14:textId="77777777" w:rsidR="007A7EEA" w:rsidRPr="00C24BFE" w:rsidRDefault="007B677C" w:rsidP="000229BA">
            <w:pPr>
              <w:spacing w:after="0" w:line="240" w:lineRule="auto"/>
              <w:jc w:val="center"/>
              <w:rPr>
                <w:rFonts w:eastAsia="Times New Roman" w:cs="Calibri"/>
                <w:b/>
                <w:i/>
              </w:rPr>
            </w:pPr>
            <w:r w:rsidRPr="00C24BFE">
              <w:rPr>
                <w:rFonts w:eastAsia="Times New Roman" w:cs="Calibri"/>
                <w:b/>
                <w:i/>
              </w:rPr>
              <w:t xml:space="preserve">Person </w:t>
            </w:r>
            <w:proofErr w:type="spellStart"/>
            <w:r w:rsidRPr="00C24BFE">
              <w:rPr>
                <w:rFonts w:eastAsia="Times New Roman" w:cs="Calibri"/>
                <w:b/>
                <w:i/>
              </w:rPr>
              <w:t>Corelation</w:t>
            </w:r>
            <w:proofErr w:type="spellEnd"/>
          </w:p>
        </w:tc>
        <w:tc>
          <w:tcPr>
            <w:tcW w:w="1440" w:type="dxa"/>
            <w:vMerge w:val="restart"/>
            <w:tcBorders>
              <w:top w:val="single" w:sz="4" w:space="0" w:color="auto"/>
              <w:bottom w:val="single" w:sz="4" w:space="0" w:color="auto"/>
            </w:tcBorders>
            <w:shd w:val="clear" w:color="auto" w:fill="auto"/>
            <w:noWrap/>
            <w:vAlign w:val="center"/>
            <w:hideMark/>
          </w:tcPr>
          <w:p w14:paraId="4BCAD6AA" w14:textId="77777777" w:rsidR="007A7EEA" w:rsidRPr="00C24BFE" w:rsidRDefault="007B677C" w:rsidP="000229BA">
            <w:pPr>
              <w:spacing w:after="0" w:line="240" w:lineRule="auto"/>
              <w:jc w:val="center"/>
              <w:rPr>
                <w:rFonts w:eastAsia="Times New Roman" w:cs="Calibri"/>
                <w:b/>
              </w:rPr>
            </w:pPr>
            <w:r w:rsidRPr="00C24BFE">
              <w:rPr>
                <w:rFonts w:eastAsia="Times New Roman" w:cs="Calibri"/>
                <w:b/>
              </w:rPr>
              <w:t xml:space="preserve">R </w:t>
            </w:r>
            <w:proofErr w:type="spellStart"/>
            <w:r w:rsidRPr="00C24BFE">
              <w:rPr>
                <w:rFonts w:eastAsia="Times New Roman" w:cs="Calibri"/>
                <w:b/>
              </w:rPr>
              <w:t>Tabel</w:t>
            </w:r>
            <w:proofErr w:type="spellEnd"/>
          </w:p>
        </w:tc>
        <w:tc>
          <w:tcPr>
            <w:tcW w:w="1440" w:type="dxa"/>
            <w:vMerge w:val="restart"/>
            <w:tcBorders>
              <w:top w:val="single" w:sz="4" w:space="0" w:color="auto"/>
              <w:bottom w:val="single" w:sz="4" w:space="0" w:color="auto"/>
            </w:tcBorders>
            <w:shd w:val="clear" w:color="auto" w:fill="auto"/>
            <w:vAlign w:val="center"/>
            <w:hideMark/>
          </w:tcPr>
          <w:p w14:paraId="3F9A18B7" w14:textId="77777777" w:rsidR="007A7EEA" w:rsidRPr="00C24BFE" w:rsidRDefault="007B677C" w:rsidP="000229BA">
            <w:pPr>
              <w:spacing w:after="0" w:line="240" w:lineRule="auto"/>
              <w:jc w:val="center"/>
              <w:rPr>
                <w:rFonts w:eastAsia="Times New Roman" w:cs="Calibri"/>
                <w:b/>
              </w:rPr>
            </w:pPr>
            <w:r w:rsidRPr="00C24BFE">
              <w:rPr>
                <w:rFonts w:eastAsia="Times New Roman" w:cs="Calibri"/>
                <w:b/>
              </w:rPr>
              <w:t xml:space="preserve">Sig </w:t>
            </w:r>
            <w:proofErr w:type="spellStart"/>
            <w:r w:rsidRPr="00C24BFE">
              <w:rPr>
                <w:rFonts w:eastAsia="Times New Roman" w:cs="Calibri"/>
                <w:b/>
              </w:rPr>
              <w:t>Hitung</w:t>
            </w:r>
            <w:proofErr w:type="spellEnd"/>
          </w:p>
        </w:tc>
        <w:tc>
          <w:tcPr>
            <w:tcW w:w="2160" w:type="dxa"/>
            <w:vMerge w:val="restart"/>
            <w:tcBorders>
              <w:top w:val="single" w:sz="4" w:space="0" w:color="auto"/>
              <w:bottom w:val="single" w:sz="4" w:space="0" w:color="auto"/>
            </w:tcBorders>
            <w:shd w:val="clear" w:color="auto" w:fill="auto"/>
            <w:noWrap/>
            <w:vAlign w:val="center"/>
            <w:hideMark/>
          </w:tcPr>
          <w:p w14:paraId="15B2FFF9" w14:textId="77777777" w:rsidR="007A7EEA" w:rsidRPr="00C24BFE" w:rsidRDefault="007B677C" w:rsidP="000229BA">
            <w:pPr>
              <w:spacing w:after="0" w:line="240" w:lineRule="auto"/>
              <w:jc w:val="center"/>
              <w:rPr>
                <w:rFonts w:eastAsia="Times New Roman" w:cs="Calibri"/>
                <w:b/>
              </w:rPr>
            </w:pPr>
            <w:proofErr w:type="spellStart"/>
            <w:r w:rsidRPr="00C24BFE">
              <w:rPr>
                <w:rFonts w:eastAsia="Times New Roman" w:cs="Calibri"/>
                <w:b/>
              </w:rPr>
              <w:t>Keterangan</w:t>
            </w:r>
            <w:proofErr w:type="spellEnd"/>
          </w:p>
        </w:tc>
      </w:tr>
      <w:tr w:rsidR="000229BA" w:rsidRPr="00C24BFE" w14:paraId="1C733471" w14:textId="77777777" w:rsidTr="000229BA">
        <w:trPr>
          <w:trHeight w:val="509"/>
        </w:trPr>
        <w:tc>
          <w:tcPr>
            <w:tcW w:w="1080" w:type="dxa"/>
            <w:vMerge/>
            <w:tcBorders>
              <w:top w:val="nil"/>
              <w:bottom w:val="single" w:sz="4" w:space="0" w:color="auto"/>
            </w:tcBorders>
            <w:vAlign w:val="center"/>
            <w:hideMark/>
          </w:tcPr>
          <w:p w14:paraId="585BDEDA" w14:textId="77777777" w:rsidR="000229BA" w:rsidRPr="00C24BFE" w:rsidRDefault="000229BA" w:rsidP="000229BA">
            <w:pPr>
              <w:spacing w:after="0" w:line="240" w:lineRule="auto"/>
              <w:jc w:val="center"/>
              <w:rPr>
                <w:rFonts w:eastAsia="Times New Roman" w:cs="Calibri"/>
              </w:rPr>
            </w:pPr>
          </w:p>
        </w:tc>
        <w:tc>
          <w:tcPr>
            <w:tcW w:w="1800" w:type="dxa"/>
            <w:vMerge/>
            <w:tcBorders>
              <w:top w:val="nil"/>
              <w:bottom w:val="single" w:sz="4" w:space="0" w:color="auto"/>
            </w:tcBorders>
            <w:vAlign w:val="center"/>
            <w:hideMark/>
          </w:tcPr>
          <w:p w14:paraId="578127A9" w14:textId="77777777" w:rsidR="000229BA" w:rsidRPr="00C24BFE" w:rsidRDefault="000229BA" w:rsidP="000229BA">
            <w:pPr>
              <w:spacing w:after="0" w:line="240" w:lineRule="auto"/>
              <w:jc w:val="center"/>
              <w:rPr>
                <w:rFonts w:eastAsia="Times New Roman" w:cs="Calibri"/>
              </w:rPr>
            </w:pPr>
          </w:p>
        </w:tc>
        <w:tc>
          <w:tcPr>
            <w:tcW w:w="1440" w:type="dxa"/>
            <w:vMerge/>
            <w:tcBorders>
              <w:top w:val="nil"/>
              <w:bottom w:val="single" w:sz="4" w:space="0" w:color="auto"/>
            </w:tcBorders>
            <w:vAlign w:val="center"/>
            <w:hideMark/>
          </w:tcPr>
          <w:p w14:paraId="10DB6FC4" w14:textId="77777777" w:rsidR="000229BA" w:rsidRPr="00C24BFE" w:rsidRDefault="000229BA" w:rsidP="000229BA">
            <w:pPr>
              <w:spacing w:after="0" w:line="240" w:lineRule="auto"/>
              <w:jc w:val="center"/>
              <w:rPr>
                <w:rFonts w:eastAsia="Times New Roman" w:cs="Calibri"/>
              </w:rPr>
            </w:pPr>
          </w:p>
        </w:tc>
        <w:tc>
          <w:tcPr>
            <w:tcW w:w="1440" w:type="dxa"/>
            <w:vMerge/>
            <w:tcBorders>
              <w:top w:val="nil"/>
              <w:bottom w:val="single" w:sz="4" w:space="0" w:color="auto"/>
            </w:tcBorders>
            <w:vAlign w:val="center"/>
            <w:hideMark/>
          </w:tcPr>
          <w:p w14:paraId="4D5B5EDC" w14:textId="77777777" w:rsidR="000229BA" w:rsidRPr="00C24BFE" w:rsidRDefault="000229BA" w:rsidP="000229BA">
            <w:pPr>
              <w:spacing w:after="0" w:line="240" w:lineRule="auto"/>
              <w:jc w:val="center"/>
              <w:rPr>
                <w:rFonts w:eastAsia="Times New Roman" w:cs="Calibri"/>
              </w:rPr>
            </w:pPr>
          </w:p>
        </w:tc>
        <w:tc>
          <w:tcPr>
            <w:tcW w:w="2160" w:type="dxa"/>
            <w:vMerge/>
            <w:tcBorders>
              <w:top w:val="nil"/>
              <w:bottom w:val="single" w:sz="4" w:space="0" w:color="auto"/>
            </w:tcBorders>
            <w:vAlign w:val="center"/>
            <w:hideMark/>
          </w:tcPr>
          <w:p w14:paraId="455301A7" w14:textId="77777777" w:rsidR="000229BA" w:rsidRPr="00C24BFE" w:rsidRDefault="000229BA" w:rsidP="000229BA">
            <w:pPr>
              <w:spacing w:after="0" w:line="240" w:lineRule="auto"/>
              <w:jc w:val="center"/>
              <w:rPr>
                <w:rFonts w:eastAsia="Times New Roman" w:cs="Calibri"/>
              </w:rPr>
            </w:pPr>
          </w:p>
        </w:tc>
      </w:tr>
      <w:tr w:rsidR="000229BA" w:rsidRPr="00C24BFE" w14:paraId="74C8D740" w14:textId="77777777" w:rsidTr="000229BA">
        <w:trPr>
          <w:trHeight w:val="20"/>
        </w:trPr>
        <w:tc>
          <w:tcPr>
            <w:tcW w:w="1080" w:type="dxa"/>
            <w:tcBorders>
              <w:top w:val="single" w:sz="4" w:space="0" w:color="auto"/>
            </w:tcBorders>
            <w:shd w:val="clear" w:color="auto" w:fill="auto"/>
            <w:noWrap/>
            <w:vAlign w:val="center"/>
            <w:hideMark/>
          </w:tcPr>
          <w:p w14:paraId="0AAFA58D" w14:textId="77777777" w:rsidR="000229BA" w:rsidRPr="00C24BFE" w:rsidRDefault="000229BA" w:rsidP="000229BA">
            <w:pPr>
              <w:spacing w:after="0" w:line="240" w:lineRule="auto"/>
              <w:jc w:val="center"/>
              <w:rPr>
                <w:rFonts w:eastAsia="Times New Roman" w:cs="Calibri"/>
              </w:rPr>
            </w:pPr>
            <w:r w:rsidRPr="00C24BFE">
              <w:rPr>
                <w:rFonts w:eastAsia="Times New Roman" w:cs="Calibri"/>
              </w:rPr>
              <w:t>X1.1</w:t>
            </w:r>
          </w:p>
        </w:tc>
        <w:tc>
          <w:tcPr>
            <w:tcW w:w="1800" w:type="dxa"/>
            <w:tcBorders>
              <w:top w:val="single" w:sz="4" w:space="0" w:color="auto"/>
            </w:tcBorders>
            <w:shd w:val="clear" w:color="auto" w:fill="auto"/>
            <w:noWrap/>
            <w:vAlign w:val="center"/>
            <w:hideMark/>
          </w:tcPr>
          <w:p w14:paraId="0F6EC52D" w14:textId="77777777" w:rsidR="000229BA" w:rsidRPr="00C24BFE" w:rsidRDefault="000229BA" w:rsidP="000229BA">
            <w:pPr>
              <w:spacing w:after="0" w:line="240" w:lineRule="auto"/>
              <w:jc w:val="center"/>
              <w:rPr>
                <w:rFonts w:eastAsia="Times New Roman" w:cs="Calibri"/>
              </w:rPr>
            </w:pPr>
            <w:r w:rsidRPr="00C24BFE">
              <w:rPr>
                <w:rFonts w:eastAsia="Times New Roman" w:cs="Calibri"/>
              </w:rPr>
              <w:t>0.95</w:t>
            </w:r>
          </w:p>
        </w:tc>
        <w:tc>
          <w:tcPr>
            <w:tcW w:w="1440" w:type="dxa"/>
            <w:tcBorders>
              <w:top w:val="single" w:sz="4" w:space="0" w:color="auto"/>
            </w:tcBorders>
            <w:shd w:val="clear" w:color="auto" w:fill="auto"/>
            <w:noWrap/>
            <w:vAlign w:val="center"/>
            <w:hideMark/>
          </w:tcPr>
          <w:p w14:paraId="278F169B" w14:textId="77777777" w:rsidR="000229BA" w:rsidRPr="00C24BFE" w:rsidRDefault="000229BA" w:rsidP="000229BA">
            <w:pPr>
              <w:spacing w:after="0" w:line="240" w:lineRule="auto"/>
              <w:jc w:val="center"/>
              <w:rPr>
                <w:rFonts w:eastAsia="Times New Roman" w:cs="Calibri"/>
              </w:rPr>
            </w:pPr>
            <w:r w:rsidRPr="00C24BFE">
              <w:rPr>
                <w:rFonts w:eastAsia="Times New Roman" w:cs="Calibri"/>
              </w:rPr>
              <w:t>0.666</w:t>
            </w:r>
          </w:p>
        </w:tc>
        <w:tc>
          <w:tcPr>
            <w:tcW w:w="1440" w:type="dxa"/>
            <w:tcBorders>
              <w:top w:val="single" w:sz="4" w:space="0" w:color="auto"/>
            </w:tcBorders>
            <w:shd w:val="clear" w:color="auto" w:fill="auto"/>
            <w:noWrap/>
            <w:vAlign w:val="center"/>
            <w:hideMark/>
          </w:tcPr>
          <w:p w14:paraId="3763082F" w14:textId="77777777" w:rsidR="000229BA" w:rsidRPr="00C24BFE" w:rsidRDefault="000229BA" w:rsidP="000229BA">
            <w:pPr>
              <w:spacing w:after="0" w:line="240" w:lineRule="auto"/>
              <w:jc w:val="center"/>
              <w:rPr>
                <w:rFonts w:eastAsia="Times New Roman" w:cs="Calibri"/>
              </w:rPr>
            </w:pPr>
            <w:r w:rsidRPr="00C24BFE">
              <w:rPr>
                <w:rFonts w:eastAsia="Times New Roman" w:cs="Calibri"/>
              </w:rPr>
              <w:t>0</w:t>
            </w:r>
          </w:p>
        </w:tc>
        <w:tc>
          <w:tcPr>
            <w:tcW w:w="2160" w:type="dxa"/>
            <w:tcBorders>
              <w:top w:val="single" w:sz="4" w:space="0" w:color="auto"/>
            </w:tcBorders>
            <w:shd w:val="clear" w:color="auto" w:fill="auto"/>
            <w:noWrap/>
            <w:vAlign w:val="center"/>
            <w:hideMark/>
          </w:tcPr>
          <w:p w14:paraId="6D3DBEAD" w14:textId="77777777" w:rsidR="000229BA" w:rsidRPr="00C24BFE" w:rsidRDefault="000229BA" w:rsidP="000229BA">
            <w:pPr>
              <w:spacing w:after="0" w:line="240" w:lineRule="auto"/>
              <w:jc w:val="center"/>
              <w:rPr>
                <w:rFonts w:eastAsia="Times New Roman" w:cs="Calibri"/>
                <w:i/>
              </w:rPr>
            </w:pPr>
            <w:r w:rsidRPr="00C24BFE">
              <w:rPr>
                <w:rFonts w:eastAsia="Times New Roman" w:cs="Calibri"/>
                <w:i/>
              </w:rPr>
              <w:t>Valid</w:t>
            </w:r>
          </w:p>
        </w:tc>
      </w:tr>
      <w:tr w:rsidR="000229BA" w:rsidRPr="00C24BFE" w14:paraId="223CB295" w14:textId="77777777" w:rsidTr="000229BA">
        <w:trPr>
          <w:trHeight w:val="20"/>
        </w:trPr>
        <w:tc>
          <w:tcPr>
            <w:tcW w:w="1080" w:type="dxa"/>
            <w:tcBorders>
              <w:top w:val="nil"/>
            </w:tcBorders>
            <w:shd w:val="clear" w:color="auto" w:fill="auto"/>
            <w:noWrap/>
            <w:vAlign w:val="center"/>
            <w:hideMark/>
          </w:tcPr>
          <w:p w14:paraId="57F69B60" w14:textId="77777777" w:rsidR="000229BA" w:rsidRPr="00C24BFE" w:rsidRDefault="000229BA" w:rsidP="000229BA">
            <w:pPr>
              <w:spacing w:after="0" w:line="240" w:lineRule="auto"/>
              <w:jc w:val="center"/>
              <w:rPr>
                <w:rFonts w:eastAsia="Times New Roman" w:cs="Calibri"/>
              </w:rPr>
            </w:pPr>
            <w:r w:rsidRPr="00C24BFE">
              <w:rPr>
                <w:rFonts w:eastAsia="Times New Roman" w:cs="Calibri"/>
              </w:rPr>
              <w:t>X1.2</w:t>
            </w:r>
          </w:p>
        </w:tc>
        <w:tc>
          <w:tcPr>
            <w:tcW w:w="1800" w:type="dxa"/>
            <w:tcBorders>
              <w:top w:val="nil"/>
            </w:tcBorders>
            <w:shd w:val="clear" w:color="auto" w:fill="auto"/>
            <w:noWrap/>
            <w:vAlign w:val="center"/>
            <w:hideMark/>
          </w:tcPr>
          <w:p w14:paraId="2AB385B9" w14:textId="77777777" w:rsidR="000229BA" w:rsidRPr="00C24BFE" w:rsidRDefault="000229BA" w:rsidP="000229BA">
            <w:pPr>
              <w:spacing w:after="0" w:line="240" w:lineRule="auto"/>
              <w:jc w:val="center"/>
              <w:rPr>
                <w:rFonts w:eastAsia="Times New Roman" w:cs="Calibri"/>
              </w:rPr>
            </w:pPr>
            <w:r w:rsidRPr="00C24BFE">
              <w:rPr>
                <w:rFonts w:eastAsia="Times New Roman" w:cs="Calibri"/>
              </w:rPr>
              <w:t>0.931</w:t>
            </w:r>
          </w:p>
        </w:tc>
        <w:tc>
          <w:tcPr>
            <w:tcW w:w="1440" w:type="dxa"/>
            <w:tcBorders>
              <w:top w:val="nil"/>
            </w:tcBorders>
            <w:shd w:val="clear" w:color="auto" w:fill="auto"/>
            <w:noWrap/>
            <w:vAlign w:val="center"/>
            <w:hideMark/>
          </w:tcPr>
          <w:p w14:paraId="441DC780" w14:textId="77777777" w:rsidR="000229BA" w:rsidRPr="00C24BFE" w:rsidRDefault="000229BA" w:rsidP="000229BA">
            <w:pPr>
              <w:spacing w:after="0" w:line="240" w:lineRule="auto"/>
              <w:jc w:val="center"/>
              <w:rPr>
                <w:rFonts w:eastAsia="Times New Roman" w:cs="Calibri"/>
              </w:rPr>
            </w:pPr>
            <w:r w:rsidRPr="00C24BFE">
              <w:rPr>
                <w:rFonts w:eastAsia="Times New Roman" w:cs="Calibri"/>
              </w:rPr>
              <w:t>0.666</w:t>
            </w:r>
          </w:p>
        </w:tc>
        <w:tc>
          <w:tcPr>
            <w:tcW w:w="1440" w:type="dxa"/>
            <w:tcBorders>
              <w:top w:val="nil"/>
            </w:tcBorders>
            <w:shd w:val="clear" w:color="auto" w:fill="auto"/>
            <w:noWrap/>
            <w:vAlign w:val="center"/>
            <w:hideMark/>
          </w:tcPr>
          <w:p w14:paraId="457B434E" w14:textId="77777777" w:rsidR="000229BA" w:rsidRPr="00C24BFE" w:rsidRDefault="000229BA" w:rsidP="000229BA">
            <w:pPr>
              <w:spacing w:after="0" w:line="240" w:lineRule="auto"/>
              <w:jc w:val="center"/>
              <w:rPr>
                <w:rFonts w:eastAsia="Times New Roman" w:cs="Calibri"/>
              </w:rPr>
            </w:pPr>
            <w:r w:rsidRPr="00C24BFE">
              <w:rPr>
                <w:rFonts w:eastAsia="Times New Roman" w:cs="Calibri"/>
              </w:rPr>
              <w:t>0</w:t>
            </w:r>
          </w:p>
        </w:tc>
        <w:tc>
          <w:tcPr>
            <w:tcW w:w="2160" w:type="dxa"/>
            <w:tcBorders>
              <w:top w:val="nil"/>
            </w:tcBorders>
            <w:shd w:val="clear" w:color="auto" w:fill="auto"/>
            <w:noWrap/>
            <w:vAlign w:val="center"/>
            <w:hideMark/>
          </w:tcPr>
          <w:p w14:paraId="24D1DDF4" w14:textId="77777777" w:rsidR="000229BA" w:rsidRPr="00C24BFE" w:rsidRDefault="000229BA" w:rsidP="000229BA">
            <w:pPr>
              <w:spacing w:after="0" w:line="240" w:lineRule="auto"/>
              <w:jc w:val="center"/>
              <w:rPr>
                <w:rFonts w:eastAsia="Times New Roman" w:cs="Calibri"/>
                <w:i/>
              </w:rPr>
            </w:pPr>
            <w:r w:rsidRPr="00C24BFE">
              <w:rPr>
                <w:rFonts w:eastAsia="Times New Roman" w:cs="Calibri"/>
                <w:i/>
              </w:rPr>
              <w:t>Valid</w:t>
            </w:r>
          </w:p>
        </w:tc>
      </w:tr>
      <w:tr w:rsidR="000229BA" w:rsidRPr="00C24BFE" w14:paraId="53855D46" w14:textId="77777777" w:rsidTr="000229BA">
        <w:trPr>
          <w:trHeight w:val="20"/>
        </w:trPr>
        <w:tc>
          <w:tcPr>
            <w:tcW w:w="1080" w:type="dxa"/>
            <w:tcBorders>
              <w:top w:val="nil"/>
            </w:tcBorders>
            <w:shd w:val="clear" w:color="auto" w:fill="auto"/>
            <w:noWrap/>
            <w:vAlign w:val="center"/>
            <w:hideMark/>
          </w:tcPr>
          <w:p w14:paraId="0D9BC8E9" w14:textId="77777777" w:rsidR="000229BA" w:rsidRPr="00C24BFE" w:rsidRDefault="000229BA" w:rsidP="000229BA">
            <w:pPr>
              <w:spacing w:after="0" w:line="240" w:lineRule="auto"/>
              <w:jc w:val="center"/>
              <w:rPr>
                <w:rFonts w:eastAsia="Times New Roman" w:cs="Calibri"/>
              </w:rPr>
            </w:pPr>
            <w:r w:rsidRPr="00C24BFE">
              <w:rPr>
                <w:rFonts w:eastAsia="Times New Roman" w:cs="Calibri"/>
              </w:rPr>
              <w:t>X1.3</w:t>
            </w:r>
          </w:p>
        </w:tc>
        <w:tc>
          <w:tcPr>
            <w:tcW w:w="1800" w:type="dxa"/>
            <w:tcBorders>
              <w:top w:val="nil"/>
            </w:tcBorders>
            <w:shd w:val="clear" w:color="auto" w:fill="auto"/>
            <w:noWrap/>
            <w:vAlign w:val="center"/>
            <w:hideMark/>
          </w:tcPr>
          <w:p w14:paraId="2C7750C3" w14:textId="77777777" w:rsidR="000229BA" w:rsidRPr="00C24BFE" w:rsidRDefault="000229BA" w:rsidP="000229BA">
            <w:pPr>
              <w:spacing w:after="0" w:line="240" w:lineRule="auto"/>
              <w:jc w:val="center"/>
              <w:rPr>
                <w:rFonts w:eastAsia="Times New Roman" w:cs="Calibri"/>
              </w:rPr>
            </w:pPr>
            <w:r w:rsidRPr="00C24BFE">
              <w:rPr>
                <w:rFonts w:eastAsia="Times New Roman" w:cs="Calibri"/>
              </w:rPr>
              <w:t>0.802</w:t>
            </w:r>
          </w:p>
        </w:tc>
        <w:tc>
          <w:tcPr>
            <w:tcW w:w="1440" w:type="dxa"/>
            <w:tcBorders>
              <w:top w:val="nil"/>
            </w:tcBorders>
            <w:shd w:val="clear" w:color="auto" w:fill="auto"/>
            <w:noWrap/>
            <w:vAlign w:val="center"/>
            <w:hideMark/>
          </w:tcPr>
          <w:p w14:paraId="78621291" w14:textId="77777777" w:rsidR="000229BA" w:rsidRPr="00C24BFE" w:rsidRDefault="000229BA" w:rsidP="000229BA">
            <w:pPr>
              <w:spacing w:after="0" w:line="240" w:lineRule="auto"/>
              <w:jc w:val="center"/>
              <w:rPr>
                <w:rFonts w:eastAsia="Times New Roman" w:cs="Calibri"/>
              </w:rPr>
            </w:pPr>
            <w:r w:rsidRPr="00C24BFE">
              <w:rPr>
                <w:rFonts w:eastAsia="Times New Roman" w:cs="Calibri"/>
              </w:rPr>
              <w:t>0.666</w:t>
            </w:r>
          </w:p>
        </w:tc>
        <w:tc>
          <w:tcPr>
            <w:tcW w:w="1440" w:type="dxa"/>
            <w:tcBorders>
              <w:top w:val="nil"/>
            </w:tcBorders>
            <w:shd w:val="clear" w:color="auto" w:fill="auto"/>
            <w:noWrap/>
            <w:vAlign w:val="center"/>
            <w:hideMark/>
          </w:tcPr>
          <w:p w14:paraId="656F3AB0" w14:textId="77777777" w:rsidR="000229BA" w:rsidRPr="00C24BFE" w:rsidRDefault="000229BA" w:rsidP="000229BA">
            <w:pPr>
              <w:spacing w:after="0" w:line="240" w:lineRule="auto"/>
              <w:jc w:val="center"/>
              <w:rPr>
                <w:rFonts w:eastAsia="Times New Roman" w:cs="Calibri"/>
              </w:rPr>
            </w:pPr>
            <w:r w:rsidRPr="00C24BFE">
              <w:rPr>
                <w:rFonts w:eastAsia="Times New Roman" w:cs="Calibri"/>
              </w:rPr>
              <w:t>0.009</w:t>
            </w:r>
          </w:p>
        </w:tc>
        <w:tc>
          <w:tcPr>
            <w:tcW w:w="2160" w:type="dxa"/>
            <w:tcBorders>
              <w:top w:val="nil"/>
            </w:tcBorders>
            <w:shd w:val="clear" w:color="auto" w:fill="auto"/>
            <w:noWrap/>
            <w:vAlign w:val="center"/>
            <w:hideMark/>
          </w:tcPr>
          <w:p w14:paraId="772B4F12" w14:textId="77777777" w:rsidR="000229BA" w:rsidRPr="00C24BFE" w:rsidRDefault="000229BA" w:rsidP="000229BA">
            <w:pPr>
              <w:spacing w:after="0" w:line="240" w:lineRule="auto"/>
              <w:jc w:val="center"/>
              <w:rPr>
                <w:rFonts w:eastAsia="Times New Roman" w:cs="Calibri"/>
                <w:i/>
              </w:rPr>
            </w:pPr>
            <w:r w:rsidRPr="00C24BFE">
              <w:rPr>
                <w:rFonts w:eastAsia="Times New Roman" w:cs="Calibri"/>
                <w:i/>
              </w:rPr>
              <w:t>Valid</w:t>
            </w:r>
          </w:p>
        </w:tc>
      </w:tr>
      <w:tr w:rsidR="000229BA" w:rsidRPr="00C24BFE" w14:paraId="36DE0C3C" w14:textId="77777777" w:rsidTr="000229BA">
        <w:trPr>
          <w:trHeight w:val="20"/>
        </w:trPr>
        <w:tc>
          <w:tcPr>
            <w:tcW w:w="1080" w:type="dxa"/>
            <w:tcBorders>
              <w:top w:val="nil"/>
              <w:bottom w:val="single" w:sz="4" w:space="0" w:color="auto"/>
            </w:tcBorders>
            <w:shd w:val="clear" w:color="auto" w:fill="auto"/>
            <w:noWrap/>
            <w:vAlign w:val="center"/>
            <w:hideMark/>
          </w:tcPr>
          <w:p w14:paraId="3E582A76" w14:textId="77777777" w:rsidR="000229BA" w:rsidRPr="00C24BFE" w:rsidRDefault="000229BA" w:rsidP="000229BA">
            <w:pPr>
              <w:spacing w:after="0" w:line="240" w:lineRule="auto"/>
              <w:jc w:val="center"/>
              <w:rPr>
                <w:rFonts w:eastAsia="Times New Roman" w:cs="Calibri"/>
              </w:rPr>
            </w:pPr>
            <w:r w:rsidRPr="00C24BFE">
              <w:rPr>
                <w:rFonts w:eastAsia="Times New Roman" w:cs="Calibri"/>
              </w:rPr>
              <w:t>X1.4</w:t>
            </w:r>
          </w:p>
        </w:tc>
        <w:tc>
          <w:tcPr>
            <w:tcW w:w="1800" w:type="dxa"/>
            <w:tcBorders>
              <w:top w:val="nil"/>
              <w:bottom w:val="single" w:sz="4" w:space="0" w:color="auto"/>
            </w:tcBorders>
            <w:shd w:val="clear" w:color="auto" w:fill="auto"/>
            <w:noWrap/>
            <w:vAlign w:val="center"/>
            <w:hideMark/>
          </w:tcPr>
          <w:p w14:paraId="5761B726" w14:textId="77777777" w:rsidR="000229BA" w:rsidRPr="00C24BFE" w:rsidRDefault="000229BA" w:rsidP="000229BA">
            <w:pPr>
              <w:spacing w:after="0" w:line="240" w:lineRule="auto"/>
              <w:jc w:val="center"/>
              <w:rPr>
                <w:rFonts w:eastAsia="Times New Roman" w:cs="Calibri"/>
              </w:rPr>
            </w:pPr>
            <w:r w:rsidRPr="00C24BFE">
              <w:rPr>
                <w:rFonts w:eastAsia="Times New Roman" w:cs="Calibri"/>
              </w:rPr>
              <w:t>0.844</w:t>
            </w:r>
          </w:p>
        </w:tc>
        <w:tc>
          <w:tcPr>
            <w:tcW w:w="1440" w:type="dxa"/>
            <w:tcBorders>
              <w:top w:val="nil"/>
              <w:bottom w:val="single" w:sz="4" w:space="0" w:color="auto"/>
            </w:tcBorders>
            <w:shd w:val="clear" w:color="auto" w:fill="auto"/>
            <w:noWrap/>
            <w:vAlign w:val="center"/>
            <w:hideMark/>
          </w:tcPr>
          <w:p w14:paraId="5ABC152E" w14:textId="77777777" w:rsidR="000229BA" w:rsidRPr="00C24BFE" w:rsidRDefault="000229BA" w:rsidP="000229BA">
            <w:pPr>
              <w:spacing w:after="0" w:line="240" w:lineRule="auto"/>
              <w:jc w:val="center"/>
              <w:rPr>
                <w:rFonts w:eastAsia="Times New Roman" w:cs="Calibri"/>
              </w:rPr>
            </w:pPr>
            <w:r w:rsidRPr="00C24BFE">
              <w:rPr>
                <w:rFonts w:eastAsia="Times New Roman" w:cs="Calibri"/>
              </w:rPr>
              <w:t>0.666</w:t>
            </w:r>
          </w:p>
        </w:tc>
        <w:tc>
          <w:tcPr>
            <w:tcW w:w="1440" w:type="dxa"/>
            <w:tcBorders>
              <w:top w:val="nil"/>
              <w:bottom w:val="single" w:sz="4" w:space="0" w:color="auto"/>
            </w:tcBorders>
            <w:shd w:val="clear" w:color="auto" w:fill="auto"/>
            <w:noWrap/>
            <w:vAlign w:val="center"/>
            <w:hideMark/>
          </w:tcPr>
          <w:p w14:paraId="7C856085" w14:textId="77777777" w:rsidR="000229BA" w:rsidRPr="00C24BFE" w:rsidRDefault="000229BA" w:rsidP="000229BA">
            <w:pPr>
              <w:spacing w:after="0" w:line="240" w:lineRule="auto"/>
              <w:jc w:val="center"/>
              <w:rPr>
                <w:rFonts w:eastAsia="Times New Roman" w:cs="Calibri"/>
              </w:rPr>
            </w:pPr>
            <w:r w:rsidRPr="00C24BFE">
              <w:rPr>
                <w:rFonts w:eastAsia="Times New Roman" w:cs="Calibri"/>
              </w:rPr>
              <w:t>0.004</w:t>
            </w:r>
          </w:p>
        </w:tc>
        <w:tc>
          <w:tcPr>
            <w:tcW w:w="2160" w:type="dxa"/>
            <w:tcBorders>
              <w:top w:val="nil"/>
              <w:bottom w:val="single" w:sz="4" w:space="0" w:color="auto"/>
            </w:tcBorders>
            <w:shd w:val="clear" w:color="auto" w:fill="auto"/>
            <w:noWrap/>
            <w:vAlign w:val="center"/>
            <w:hideMark/>
          </w:tcPr>
          <w:p w14:paraId="23D4D437" w14:textId="77777777" w:rsidR="000229BA" w:rsidRPr="00C24BFE" w:rsidRDefault="000229BA" w:rsidP="000229BA">
            <w:pPr>
              <w:spacing w:after="0" w:line="240" w:lineRule="auto"/>
              <w:jc w:val="center"/>
              <w:rPr>
                <w:rFonts w:eastAsia="Times New Roman" w:cs="Calibri"/>
                <w:i/>
              </w:rPr>
            </w:pPr>
            <w:r w:rsidRPr="00C24BFE">
              <w:rPr>
                <w:rFonts w:eastAsia="Times New Roman" w:cs="Calibri"/>
                <w:i/>
              </w:rPr>
              <w:t>Valid</w:t>
            </w:r>
          </w:p>
        </w:tc>
      </w:tr>
      <w:tr w:rsidR="000229BA" w:rsidRPr="00C24BFE" w14:paraId="273A6580" w14:textId="77777777" w:rsidTr="00314F76">
        <w:trPr>
          <w:trHeight w:val="20"/>
        </w:trPr>
        <w:tc>
          <w:tcPr>
            <w:tcW w:w="7920" w:type="dxa"/>
            <w:gridSpan w:val="5"/>
            <w:tcBorders>
              <w:top w:val="single" w:sz="4" w:space="0" w:color="auto"/>
              <w:bottom w:val="single" w:sz="4" w:space="0" w:color="auto"/>
            </w:tcBorders>
            <w:shd w:val="clear" w:color="auto" w:fill="auto"/>
            <w:noWrap/>
            <w:vAlign w:val="center"/>
            <w:hideMark/>
          </w:tcPr>
          <w:p w14:paraId="7F8833DB" w14:textId="77777777" w:rsidR="000229BA" w:rsidRPr="00C24BFE" w:rsidRDefault="000229BA" w:rsidP="000229BA">
            <w:pPr>
              <w:spacing w:after="0" w:line="240" w:lineRule="auto"/>
              <w:jc w:val="both"/>
              <w:rPr>
                <w:rFonts w:eastAsia="Times New Roman" w:cs="Calibri"/>
                <w:b/>
              </w:rPr>
            </w:pPr>
            <w:proofErr w:type="spellStart"/>
            <w:r w:rsidRPr="00C24BFE">
              <w:rPr>
                <w:rFonts w:eastAsia="Times New Roman" w:cs="Calibri"/>
                <w:b/>
              </w:rPr>
              <w:t>Kepuasan</w:t>
            </w:r>
            <w:proofErr w:type="spellEnd"/>
            <w:r w:rsidRPr="00C24BFE">
              <w:rPr>
                <w:rFonts w:eastAsia="Times New Roman" w:cs="Calibri"/>
                <w:b/>
              </w:rPr>
              <w:t xml:space="preserve"> </w:t>
            </w:r>
            <w:proofErr w:type="spellStart"/>
            <w:r w:rsidRPr="00C24BFE">
              <w:rPr>
                <w:rFonts w:eastAsia="Times New Roman" w:cs="Calibri"/>
                <w:b/>
              </w:rPr>
              <w:t>Kerja</w:t>
            </w:r>
            <w:proofErr w:type="spellEnd"/>
          </w:p>
        </w:tc>
      </w:tr>
      <w:tr w:rsidR="00282204" w:rsidRPr="00C24BFE" w14:paraId="5C676A58" w14:textId="77777777" w:rsidTr="00314F76">
        <w:trPr>
          <w:trHeight w:val="509"/>
        </w:trPr>
        <w:tc>
          <w:tcPr>
            <w:tcW w:w="1080" w:type="dxa"/>
            <w:vMerge w:val="restart"/>
            <w:tcBorders>
              <w:top w:val="single" w:sz="4" w:space="0" w:color="auto"/>
              <w:bottom w:val="single" w:sz="4" w:space="0" w:color="auto"/>
            </w:tcBorders>
            <w:shd w:val="clear" w:color="auto" w:fill="auto"/>
            <w:noWrap/>
            <w:vAlign w:val="center"/>
            <w:hideMark/>
          </w:tcPr>
          <w:p w14:paraId="0654AC9B" w14:textId="77777777" w:rsidR="007A7EEA" w:rsidRPr="00C24BFE" w:rsidRDefault="007B677C" w:rsidP="000229BA">
            <w:pPr>
              <w:spacing w:after="0" w:line="240" w:lineRule="auto"/>
              <w:jc w:val="center"/>
              <w:rPr>
                <w:rFonts w:eastAsia="Times New Roman" w:cs="Calibri"/>
                <w:b/>
                <w:i/>
              </w:rPr>
            </w:pPr>
            <w:r w:rsidRPr="00C24BFE">
              <w:rPr>
                <w:rFonts w:eastAsia="Times New Roman" w:cs="Calibri"/>
                <w:b/>
                <w:i/>
              </w:rPr>
              <w:t>Item</w:t>
            </w:r>
          </w:p>
        </w:tc>
        <w:tc>
          <w:tcPr>
            <w:tcW w:w="1800" w:type="dxa"/>
            <w:vMerge w:val="restart"/>
            <w:tcBorders>
              <w:top w:val="single" w:sz="4" w:space="0" w:color="auto"/>
              <w:bottom w:val="single" w:sz="4" w:space="0" w:color="auto"/>
            </w:tcBorders>
            <w:shd w:val="clear" w:color="auto" w:fill="auto"/>
            <w:vAlign w:val="center"/>
            <w:hideMark/>
          </w:tcPr>
          <w:p w14:paraId="796E6642" w14:textId="77777777" w:rsidR="007A7EEA" w:rsidRPr="00C24BFE" w:rsidRDefault="007B677C" w:rsidP="000229BA">
            <w:pPr>
              <w:spacing w:after="0" w:line="240" w:lineRule="auto"/>
              <w:jc w:val="center"/>
              <w:rPr>
                <w:rFonts w:eastAsia="Times New Roman" w:cs="Calibri"/>
                <w:b/>
                <w:i/>
              </w:rPr>
            </w:pPr>
            <w:r w:rsidRPr="00C24BFE">
              <w:rPr>
                <w:rFonts w:eastAsia="Times New Roman" w:cs="Calibri"/>
                <w:b/>
                <w:i/>
              </w:rPr>
              <w:t xml:space="preserve">Person </w:t>
            </w:r>
            <w:proofErr w:type="spellStart"/>
            <w:r w:rsidRPr="00C24BFE">
              <w:rPr>
                <w:rFonts w:eastAsia="Times New Roman" w:cs="Calibri"/>
                <w:b/>
                <w:i/>
              </w:rPr>
              <w:t>Corelation</w:t>
            </w:r>
            <w:proofErr w:type="spellEnd"/>
          </w:p>
        </w:tc>
        <w:tc>
          <w:tcPr>
            <w:tcW w:w="1440" w:type="dxa"/>
            <w:vMerge w:val="restart"/>
            <w:tcBorders>
              <w:top w:val="single" w:sz="4" w:space="0" w:color="auto"/>
              <w:bottom w:val="single" w:sz="4" w:space="0" w:color="auto"/>
            </w:tcBorders>
            <w:shd w:val="clear" w:color="auto" w:fill="auto"/>
            <w:noWrap/>
            <w:vAlign w:val="center"/>
            <w:hideMark/>
          </w:tcPr>
          <w:p w14:paraId="1B55FBC6" w14:textId="77777777" w:rsidR="007A7EEA" w:rsidRPr="00C24BFE" w:rsidRDefault="007B677C" w:rsidP="000229BA">
            <w:pPr>
              <w:spacing w:after="0" w:line="240" w:lineRule="auto"/>
              <w:jc w:val="center"/>
              <w:rPr>
                <w:rFonts w:eastAsia="Times New Roman" w:cs="Calibri"/>
                <w:b/>
              </w:rPr>
            </w:pPr>
            <w:r w:rsidRPr="00C24BFE">
              <w:rPr>
                <w:rFonts w:eastAsia="Times New Roman" w:cs="Calibri"/>
                <w:b/>
              </w:rPr>
              <w:t xml:space="preserve">R </w:t>
            </w:r>
            <w:proofErr w:type="spellStart"/>
            <w:r w:rsidRPr="00C24BFE">
              <w:rPr>
                <w:rFonts w:eastAsia="Times New Roman" w:cs="Calibri"/>
                <w:b/>
              </w:rPr>
              <w:t>Tabel</w:t>
            </w:r>
            <w:proofErr w:type="spellEnd"/>
          </w:p>
        </w:tc>
        <w:tc>
          <w:tcPr>
            <w:tcW w:w="1440" w:type="dxa"/>
            <w:vMerge w:val="restart"/>
            <w:tcBorders>
              <w:top w:val="single" w:sz="4" w:space="0" w:color="auto"/>
              <w:bottom w:val="single" w:sz="4" w:space="0" w:color="auto"/>
            </w:tcBorders>
            <w:shd w:val="clear" w:color="auto" w:fill="auto"/>
            <w:vAlign w:val="center"/>
            <w:hideMark/>
          </w:tcPr>
          <w:p w14:paraId="4CA88FE7" w14:textId="77777777" w:rsidR="007A7EEA" w:rsidRPr="00C24BFE" w:rsidRDefault="007B677C" w:rsidP="000229BA">
            <w:pPr>
              <w:spacing w:after="0" w:line="240" w:lineRule="auto"/>
              <w:jc w:val="center"/>
              <w:rPr>
                <w:rFonts w:eastAsia="Times New Roman" w:cs="Calibri"/>
                <w:b/>
              </w:rPr>
            </w:pPr>
            <w:r w:rsidRPr="00C24BFE">
              <w:rPr>
                <w:rFonts w:eastAsia="Times New Roman" w:cs="Calibri"/>
                <w:b/>
              </w:rPr>
              <w:t xml:space="preserve">Sig </w:t>
            </w:r>
            <w:proofErr w:type="spellStart"/>
            <w:r w:rsidRPr="00C24BFE">
              <w:rPr>
                <w:rFonts w:eastAsia="Times New Roman" w:cs="Calibri"/>
                <w:b/>
              </w:rPr>
              <w:t>Hitung</w:t>
            </w:r>
            <w:proofErr w:type="spellEnd"/>
          </w:p>
        </w:tc>
        <w:tc>
          <w:tcPr>
            <w:tcW w:w="2160" w:type="dxa"/>
            <w:vMerge w:val="restart"/>
            <w:tcBorders>
              <w:top w:val="single" w:sz="4" w:space="0" w:color="auto"/>
              <w:bottom w:val="single" w:sz="4" w:space="0" w:color="auto"/>
            </w:tcBorders>
            <w:shd w:val="clear" w:color="auto" w:fill="auto"/>
            <w:noWrap/>
            <w:vAlign w:val="center"/>
            <w:hideMark/>
          </w:tcPr>
          <w:p w14:paraId="79A57ADD" w14:textId="77777777" w:rsidR="007A7EEA" w:rsidRPr="00C24BFE" w:rsidRDefault="007B677C" w:rsidP="000229BA">
            <w:pPr>
              <w:spacing w:after="0" w:line="240" w:lineRule="auto"/>
              <w:jc w:val="center"/>
              <w:rPr>
                <w:rFonts w:eastAsia="Times New Roman" w:cs="Calibri"/>
                <w:b/>
              </w:rPr>
            </w:pPr>
            <w:proofErr w:type="spellStart"/>
            <w:r w:rsidRPr="00C24BFE">
              <w:rPr>
                <w:rFonts w:eastAsia="Times New Roman" w:cs="Calibri"/>
                <w:b/>
              </w:rPr>
              <w:t>Keterangan</w:t>
            </w:r>
            <w:proofErr w:type="spellEnd"/>
          </w:p>
        </w:tc>
      </w:tr>
      <w:tr w:rsidR="000229BA" w:rsidRPr="00C24BFE" w14:paraId="26044AB2" w14:textId="77777777" w:rsidTr="00314F76">
        <w:trPr>
          <w:trHeight w:val="509"/>
        </w:trPr>
        <w:tc>
          <w:tcPr>
            <w:tcW w:w="1080" w:type="dxa"/>
            <w:vMerge/>
            <w:tcBorders>
              <w:bottom w:val="single" w:sz="4" w:space="0" w:color="auto"/>
            </w:tcBorders>
            <w:vAlign w:val="center"/>
            <w:hideMark/>
          </w:tcPr>
          <w:p w14:paraId="066787C4" w14:textId="77777777" w:rsidR="000229BA" w:rsidRPr="00C24BFE" w:rsidRDefault="000229BA" w:rsidP="000229BA">
            <w:pPr>
              <w:spacing w:after="0" w:line="240" w:lineRule="auto"/>
              <w:jc w:val="center"/>
              <w:rPr>
                <w:rFonts w:eastAsia="Times New Roman" w:cs="Calibri"/>
              </w:rPr>
            </w:pPr>
          </w:p>
        </w:tc>
        <w:tc>
          <w:tcPr>
            <w:tcW w:w="1800" w:type="dxa"/>
            <w:vMerge/>
            <w:tcBorders>
              <w:bottom w:val="single" w:sz="4" w:space="0" w:color="auto"/>
            </w:tcBorders>
            <w:vAlign w:val="center"/>
            <w:hideMark/>
          </w:tcPr>
          <w:p w14:paraId="4CD01CDB" w14:textId="77777777" w:rsidR="000229BA" w:rsidRPr="00C24BFE" w:rsidRDefault="000229BA" w:rsidP="000229BA">
            <w:pPr>
              <w:spacing w:after="0" w:line="240" w:lineRule="auto"/>
              <w:jc w:val="center"/>
              <w:rPr>
                <w:rFonts w:eastAsia="Times New Roman" w:cs="Calibri"/>
              </w:rPr>
            </w:pPr>
          </w:p>
        </w:tc>
        <w:tc>
          <w:tcPr>
            <w:tcW w:w="1440" w:type="dxa"/>
            <w:vMerge/>
            <w:tcBorders>
              <w:bottom w:val="single" w:sz="4" w:space="0" w:color="auto"/>
            </w:tcBorders>
            <w:vAlign w:val="center"/>
            <w:hideMark/>
          </w:tcPr>
          <w:p w14:paraId="66EFCF4E" w14:textId="77777777" w:rsidR="000229BA" w:rsidRPr="00C24BFE" w:rsidRDefault="000229BA" w:rsidP="000229BA">
            <w:pPr>
              <w:spacing w:after="0" w:line="240" w:lineRule="auto"/>
              <w:jc w:val="center"/>
              <w:rPr>
                <w:rFonts w:eastAsia="Times New Roman" w:cs="Calibri"/>
              </w:rPr>
            </w:pPr>
          </w:p>
        </w:tc>
        <w:tc>
          <w:tcPr>
            <w:tcW w:w="1440" w:type="dxa"/>
            <w:vMerge/>
            <w:tcBorders>
              <w:bottom w:val="single" w:sz="4" w:space="0" w:color="auto"/>
            </w:tcBorders>
            <w:vAlign w:val="center"/>
            <w:hideMark/>
          </w:tcPr>
          <w:p w14:paraId="18F0C3B2" w14:textId="77777777" w:rsidR="000229BA" w:rsidRPr="00C24BFE" w:rsidRDefault="000229BA" w:rsidP="000229BA">
            <w:pPr>
              <w:spacing w:after="0" w:line="240" w:lineRule="auto"/>
              <w:jc w:val="center"/>
              <w:rPr>
                <w:rFonts w:eastAsia="Times New Roman" w:cs="Calibri"/>
              </w:rPr>
            </w:pPr>
          </w:p>
        </w:tc>
        <w:tc>
          <w:tcPr>
            <w:tcW w:w="2160" w:type="dxa"/>
            <w:vMerge/>
            <w:tcBorders>
              <w:bottom w:val="single" w:sz="4" w:space="0" w:color="auto"/>
            </w:tcBorders>
            <w:vAlign w:val="center"/>
            <w:hideMark/>
          </w:tcPr>
          <w:p w14:paraId="67904DC4" w14:textId="77777777" w:rsidR="000229BA" w:rsidRPr="00C24BFE" w:rsidRDefault="000229BA" w:rsidP="000229BA">
            <w:pPr>
              <w:spacing w:after="0" w:line="240" w:lineRule="auto"/>
              <w:jc w:val="center"/>
              <w:rPr>
                <w:rFonts w:eastAsia="Times New Roman" w:cs="Calibri"/>
              </w:rPr>
            </w:pPr>
          </w:p>
        </w:tc>
      </w:tr>
      <w:tr w:rsidR="000229BA" w:rsidRPr="00C24BFE" w14:paraId="3C46CE23" w14:textId="77777777" w:rsidTr="00314F76">
        <w:trPr>
          <w:trHeight w:val="20"/>
        </w:trPr>
        <w:tc>
          <w:tcPr>
            <w:tcW w:w="1080" w:type="dxa"/>
            <w:tcBorders>
              <w:top w:val="single" w:sz="4" w:space="0" w:color="auto"/>
            </w:tcBorders>
            <w:shd w:val="clear" w:color="auto" w:fill="auto"/>
            <w:noWrap/>
            <w:vAlign w:val="center"/>
            <w:hideMark/>
          </w:tcPr>
          <w:p w14:paraId="0DB25720" w14:textId="77777777" w:rsidR="000229BA" w:rsidRPr="00C24BFE" w:rsidRDefault="000229BA" w:rsidP="000229BA">
            <w:pPr>
              <w:spacing w:after="0" w:line="240" w:lineRule="auto"/>
              <w:jc w:val="center"/>
              <w:rPr>
                <w:rFonts w:eastAsia="Times New Roman" w:cs="Calibri"/>
              </w:rPr>
            </w:pPr>
            <w:r w:rsidRPr="00C24BFE">
              <w:rPr>
                <w:rFonts w:eastAsia="Times New Roman" w:cs="Calibri"/>
              </w:rPr>
              <w:t>X2.1</w:t>
            </w:r>
          </w:p>
        </w:tc>
        <w:tc>
          <w:tcPr>
            <w:tcW w:w="1800" w:type="dxa"/>
            <w:tcBorders>
              <w:top w:val="single" w:sz="4" w:space="0" w:color="auto"/>
            </w:tcBorders>
            <w:shd w:val="clear" w:color="auto" w:fill="auto"/>
            <w:noWrap/>
            <w:vAlign w:val="center"/>
            <w:hideMark/>
          </w:tcPr>
          <w:p w14:paraId="0DC50C8B" w14:textId="77777777" w:rsidR="000229BA" w:rsidRPr="00C24BFE" w:rsidRDefault="000229BA" w:rsidP="000229BA">
            <w:pPr>
              <w:spacing w:after="0" w:line="240" w:lineRule="auto"/>
              <w:jc w:val="center"/>
              <w:rPr>
                <w:rFonts w:eastAsia="Times New Roman" w:cs="Calibri"/>
              </w:rPr>
            </w:pPr>
            <w:r w:rsidRPr="00C24BFE">
              <w:rPr>
                <w:rFonts w:eastAsia="Times New Roman" w:cs="Calibri"/>
              </w:rPr>
              <w:t>0.789</w:t>
            </w:r>
          </w:p>
        </w:tc>
        <w:tc>
          <w:tcPr>
            <w:tcW w:w="1440" w:type="dxa"/>
            <w:tcBorders>
              <w:top w:val="single" w:sz="4" w:space="0" w:color="auto"/>
            </w:tcBorders>
            <w:shd w:val="clear" w:color="auto" w:fill="auto"/>
            <w:noWrap/>
            <w:vAlign w:val="center"/>
            <w:hideMark/>
          </w:tcPr>
          <w:p w14:paraId="5B7EE086" w14:textId="77777777" w:rsidR="000229BA" w:rsidRPr="00C24BFE" w:rsidRDefault="000229BA" w:rsidP="000229BA">
            <w:pPr>
              <w:spacing w:after="0" w:line="240" w:lineRule="auto"/>
              <w:jc w:val="center"/>
              <w:rPr>
                <w:rFonts w:eastAsia="Times New Roman" w:cs="Calibri"/>
              </w:rPr>
            </w:pPr>
            <w:r w:rsidRPr="00C24BFE">
              <w:rPr>
                <w:rFonts w:eastAsia="Times New Roman" w:cs="Calibri"/>
              </w:rPr>
              <w:t>0.666</w:t>
            </w:r>
          </w:p>
        </w:tc>
        <w:tc>
          <w:tcPr>
            <w:tcW w:w="1440" w:type="dxa"/>
            <w:tcBorders>
              <w:top w:val="single" w:sz="4" w:space="0" w:color="auto"/>
            </w:tcBorders>
            <w:shd w:val="clear" w:color="auto" w:fill="auto"/>
            <w:noWrap/>
            <w:vAlign w:val="center"/>
            <w:hideMark/>
          </w:tcPr>
          <w:p w14:paraId="2D785F14" w14:textId="77777777" w:rsidR="000229BA" w:rsidRPr="00C24BFE" w:rsidRDefault="000229BA" w:rsidP="000229BA">
            <w:pPr>
              <w:spacing w:after="0" w:line="240" w:lineRule="auto"/>
              <w:jc w:val="center"/>
              <w:rPr>
                <w:rFonts w:eastAsia="Times New Roman" w:cs="Calibri"/>
              </w:rPr>
            </w:pPr>
            <w:r w:rsidRPr="00C24BFE">
              <w:rPr>
                <w:rFonts w:eastAsia="Times New Roman" w:cs="Calibri"/>
              </w:rPr>
              <w:t>0</w:t>
            </w:r>
          </w:p>
        </w:tc>
        <w:tc>
          <w:tcPr>
            <w:tcW w:w="2160" w:type="dxa"/>
            <w:tcBorders>
              <w:top w:val="single" w:sz="4" w:space="0" w:color="auto"/>
            </w:tcBorders>
            <w:shd w:val="clear" w:color="auto" w:fill="auto"/>
            <w:noWrap/>
            <w:vAlign w:val="center"/>
            <w:hideMark/>
          </w:tcPr>
          <w:p w14:paraId="7DE45967" w14:textId="77777777" w:rsidR="000229BA" w:rsidRPr="00C24BFE" w:rsidRDefault="000229BA" w:rsidP="000229BA">
            <w:pPr>
              <w:spacing w:after="0" w:line="240" w:lineRule="auto"/>
              <w:jc w:val="center"/>
              <w:rPr>
                <w:rFonts w:eastAsia="Times New Roman" w:cs="Calibri"/>
                <w:i/>
              </w:rPr>
            </w:pPr>
            <w:r w:rsidRPr="00C24BFE">
              <w:rPr>
                <w:rFonts w:eastAsia="Times New Roman" w:cs="Calibri"/>
                <w:i/>
              </w:rPr>
              <w:t>Valid</w:t>
            </w:r>
          </w:p>
        </w:tc>
      </w:tr>
      <w:tr w:rsidR="000229BA" w:rsidRPr="00C24BFE" w14:paraId="7776AF17" w14:textId="77777777" w:rsidTr="00314F76">
        <w:trPr>
          <w:trHeight w:val="20"/>
        </w:trPr>
        <w:tc>
          <w:tcPr>
            <w:tcW w:w="1080" w:type="dxa"/>
            <w:shd w:val="clear" w:color="auto" w:fill="auto"/>
            <w:noWrap/>
            <w:vAlign w:val="center"/>
            <w:hideMark/>
          </w:tcPr>
          <w:p w14:paraId="035EE92A" w14:textId="77777777" w:rsidR="000229BA" w:rsidRPr="00C24BFE" w:rsidRDefault="000229BA" w:rsidP="000229BA">
            <w:pPr>
              <w:spacing w:after="0" w:line="240" w:lineRule="auto"/>
              <w:jc w:val="center"/>
              <w:rPr>
                <w:rFonts w:eastAsia="Times New Roman" w:cs="Calibri"/>
              </w:rPr>
            </w:pPr>
            <w:r w:rsidRPr="00C24BFE">
              <w:rPr>
                <w:rFonts w:eastAsia="Times New Roman" w:cs="Calibri"/>
              </w:rPr>
              <w:t>X2.2</w:t>
            </w:r>
          </w:p>
        </w:tc>
        <w:tc>
          <w:tcPr>
            <w:tcW w:w="1800" w:type="dxa"/>
            <w:shd w:val="clear" w:color="auto" w:fill="auto"/>
            <w:noWrap/>
            <w:vAlign w:val="center"/>
            <w:hideMark/>
          </w:tcPr>
          <w:p w14:paraId="6B239891" w14:textId="77777777" w:rsidR="000229BA" w:rsidRPr="00C24BFE" w:rsidRDefault="000229BA" w:rsidP="000229BA">
            <w:pPr>
              <w:spacing w:after="0" w:line="240" w:lineRule="auto"/>
              <w:jc w:val="center"/>
              <w:rPr>
                <w:rFonts w:eastAsia="Times New Roman" w:cs="Calibri"/>
              </w:rPr>
            </w:pPr>
            <w:r w:rsidRPr="00C24BFE">
              <w:rPr>
                <w:rFonts w:eastAsia="Times New Roman" w:cs="Calibri"/>
              </w:rPr>
              <w:t>0.711</w:t>
            </w:r>
          </w:p>
        </w:tc>
        <w:tc>
          <w:tcPr>
            <w:tcW w:w="1440" w:type="dxa"/>
            <w:shd w:val="clear" w:color="auto" w:fill="auto"/>
            <w:noWrap/>
            <w:vAlign w:val="center"/>
            <w:hideMark/>
          </w:tcPr>
          <w:p w14:paraId="4FA0E83D" w14:textId="77777777" w:rsidR="000229BA" w:rsidRPr="00C24BFE" w:rsidRDefault="000229BA" w:rsidP="000229BA">
            <w:pPr>
              <w:spacing w:after="0" w:line="240" w:lineRule="auto"/>
              <w:jc w:val="center"/>
              <w:rPr>
                <w:rFonts w:eastAsia="Times New Roman" w:cs="Calibri"/>
              </w:rPr>
            </w:pPr>
            <w:r w:rsidRPr="00C24BFE">
              <w:rPr>
                <w:rFonts w:eastAsia="Times New Roman" w:cs="Calibri"/>
              </w:rPr>
              <w:t>0.666</w:t>
            </w:r>
          </w:p>
        </w:tc>
        <w:tc>
          <w:tcPr>
            <w:tcW w:w="1440" w:type="dxa"/>
            <w:shd w:val="clear" w:color="auto" w:fill="auto"/>
            <w:noWrap/>
            <w:vAlign w:val="center"/>
            <w:hideMark/>
          </w:tcPr>
          <w:p w14:paraId="6AFA45D9" w14:textId="77777777" w:rsidR="000229BA" w:rsidRPr="00C24BFE" w:rsidRDefault="000229BA" w:rsidP="000229BA">
            <w:pPr>
              <w:spacing w:after="0" w:line="240" w:lineRule="auto"/>
              <w:jc w:val="center"/>
              <w:rPr>
                <w:rFonts w:eastAsia="Times New Roman" w:cs="Calibri"/>
              </w:rPr>
            </w:pPr>
            <w:r w:rsidRPr="00C24BFE">
              <w:rPr>
                <w:rFonts w:eastAsia="Times New Roman" w:cs="Calibri"/>
              </w:rPr>
              <w:t>0</w:t>
            </w:r>
          </w:p>
        </w:tc>
        <w:tc>
          <w:tcPr>
            <w:tcW w:w="2160" w:type="dxa"/>
            <w:shd w:val="clear" w:color="auto" w:fill="auto"/>
            <w:noWrap/>
            <w:vAlign w:val="center"/>
            <w:hideMark/>
          </w:tcPr>
          <w:p w14:paraId="1E567FEF" w14:textId="77777777" w:rsidR="000229BA" w:rsidRPr="00C24BFE" w:rsidRDefault="000229BA" w:rsidP="000229BA">
            <w:pPr>
              <w:spacing w:after="0" w:line="240" w:lineRule="auto"/>
              <w:jc w:val="center"/>
              <w:rPr>
                <w:rFonts w:eastAsia="Times New Roman" w:cs="Calibri"/>
                <w:i/>
              </w:rPr>
            </w:pPr>
            <w:r w:rsidRPr="00C24BFE">
              <w:rPr>
                <w:rFonts w:eastAsia="Times New Roman" w:cs="Calibri"/>
                <w:i/>
              </w:rPr>
              <w:t>Valid</w:t>
            </w:r>
          </w:p>
        </w:tc>
      </w:tr>
      <w:tr w:rsidR="000229BA" w:rsidRPr="00C24BFE" w14:paraId="1308AD92" w14:textId="77777777" w:rsidTr="00314F76">
        <w:trPr>
          <w:trHeight w:val="20"/>
        </w:trPr>
        <w:tc>
          <w:tcPr>
            <w:tcW w:w="1080" w:type="dxa"/>
            <w:shd w:val="clear" w:color="auto" w:fill="auto"/>
            <w:noWrap/>
            <w:vAlign w:val="center"/>
            <w:hideMark/>
          </w:tcPr>
          <w:p w14:paraId="1F27F932" w14:textId="77777777" w:rsidR="000229BA" w:rsidRPr="00C24BFE" w:rsidRDefault="000229BA" w:rsidP="000229BA">
            <w:pPr>
              <w:spacing w:after="0" w:line="240" w:lineRule="auto"/>
              <w:jc w:val="center"/>
              <w:rPr>
                <w:rFonts w:eastAsia="Times New Roman" w:cs="Calibri"/>
              </w:rPr>
            </w:pPr>
            <w:r w:rsidRPr="00C24BFE">
              <w:rPr>
                <w:rFonts w:eastAsia="Times New Roman" w:cs="Calibri"/>
              </w:rPr>
              <w:t>X3.3</w:t>
            </w:r>
          </w:p>
        </w:tc>
        <w:tc>
          <w:tcPr>
            <w:tcW w:w="1800" w:type="dxa"/>
            <w:shd w:val="clear" w:color="auto" w:fill="auto"/>
            <w:noWrap/>
            <w:vAlign w:val="center"/>
            <w:hideMark/>
          </w:tcPr>
          <w:p w14:paraId="5B8FC61C" w14:textId="77777777" w:rsidR="000229BA" w:rsidRPr="00C24BFE" w:rsidRDefault="000229BA" w:rsidP="000229BA">
            <w:pPr>
              <w:spacing w:after="0" w:line="240" w:lineRule="auto"/>
              <w:jc w:val="center"/>
              <w:rPr>
                <w:rFonts w:eastAsia="Times New Roman" w:cs="Calibri"/>
              </w:rPr>
            </w:pPr>
            <w:r w:rsidRPr="00C24BFE">
              <w:rPr>
                <w:rFonts w:eastAsia="Times New Roman" w:cs="Calibri"/>
              </w:rPr>
              <w:t>0.868</w:t>
            </w:r>
          </w:p>
        </w:tc>
        <w:tc>
          <w:tcPr>
            <w:tcW w:w="1440" w:type="dxa"/>
            <w:shd w:val="clear" w:color="auto" w:fill="auto"/>
            <w:noWrap/>
            <w:vAlign w:val="center"/>
            <w:hideMark/>
          </w:tcPr>
          <w:p w14:paraId="35AFFCEF" w14:textId="77777777" w:rsidR="000229BA" w:rsidRPr="00C24BFE" w:rsidRDefault="000229BA" w:rsidP="000229BA">
            <w:pPr>
              <w:spacing w:after="0" w:line="240" w:lineRule="auto"/>
              <w:jc w:val="center"/>
              <w:rPr>
                <w:rFonts w:eastAsia="Times New Roman" w:cs="Calibri"/>
              </w:rPr>
            </w:pPr>
            <w:r w:rsidRPr="00C24BFE">
              <w:rPr>
                <w:rFonts w:eastAsia="Times New Roman" w:cs="Calibri"/>
              </w:rPr>
              <w:t>0.666</w:t>
            </w:r>
          </w:p>
        </w:tc>
        <w:tc>
          <w:tcPr>
            <w:tcW w:w="1440" w:type="dxa"/>
            <w:shd w:val="clear" w:color="auto" w:fill="auto"/>
            <w:noWrap/>
            <w:vAlign w:val="center"/>
            <w:hideMark/>
          </w:tcPr>
          <w:p w14:paraId="3B8731B8" w14:textId="77777777" w:rsidR="000229BA" w:rsidRPr="00C24BFE" w:rsidRDefault="000229BA" w:rsidP="000229BA">
            <w:pPr>
              <w:spacing w:after="0" w:line="240" w:lineRule="auto"/>
              <w:jc w:val="center"/>
              <w:rPr>
                <w:rFonts w:eastAsia="Times New Roman" w:cs="Calibri"/>
              </w:rPr>
            </w:pPr>
            <w:r w:rsidRPr="00C24BFE">
              <w:rPr>
                <w:rFonts w:eastAsia="Times New Roman" w:cs="Calibri"/>
              </w:rPr>
              <w:t>0.002</w:t>
            </w:r>
          </w:p>
        </w:tc>
        <w:tc>
          <w:tcPr>
            <w:tcW w:w="2160" w:type="dxa"/>
            <w:shd w:val="clear" w:color="auto" w:fill="auto"/>
            <w:noWrap/>
            <w:vAlign w:val="center"/>
            <w:hideMark/>
          </w:tcPr>
          <w:p w14:paraId="4C8B31F7" w14:textId="77777777" w:rsidR="000229BA" w:rsidRPr="00C24BFE" w:rsidRDefault="000229BA" w:rsidP="000229BA">
            <w:pPr>
              <w:spacing w:after="0" w:line="240" w:lineRule="auto"/>
              <w:jc w:val="center"/>
              <w:rPr>
                <w:rFonts w:eastAsia="Times New Roman" w:cs="Calibri"/>
                <w:i/>
              </w:rPr>
            </w:pPr>
            <w:r w:rsidRPr="00C24BFE">
              <w:rPr>
                <w:rFonts w:eastAsia="Times New Roman" w:cs="Calibri"/>
                <w:i/>
              </w:rPr>
              <w:t>Valid</w:t>
            </w:r>
          </w:p>
        </w:tc>
      </w:tr>
      <w:tr w:rsidR="000229BA" w:rsidRPr="00C24BFE" w14:paraId="435D36A1" w14:textId="77777777" w:rsidTr="00314F76">
        <w:trPr>
          <w:trHeight w:val="20"/>
        </w:trPr>
        <w:tc>
          <w:tcPr>
            <w:tcW w:w="1080" w:type="dxa"/>
            <w:tcBorders>
              <w:bottom w:val="single" w:sz="4" w:space="0" w:color="auto"/>
            </w:tcBorders>
            <w:shd w:val="clear" w:color="auto" w:fill="auto"/>
            <w:noWrap/>
            <w:vAlign w:val="center"/>
            <w:hideMark/>
          </w:tcPr>
          <w:p w14:paraId="4EF76F8A" w14:textId="77777777" w:rsidR="000229BA" w:rsidRPr="00C24BFE" w:rsidRDefault="000229BA" w:rsidP="000229BA">
            <w:pPr>
              <w:spacing w:after="0" w:line="240" w:lineRule="auto"/>
              <w:jc w:val="center"/>
              <w:rPr>
                <w:rFonts w:eastAsia="Times New Roman" w:cs="Calibri"/>
              </w:rPr>
            </w:pPr>
            <w:r w:rsidRPr="00C24BFE">
              <w:rPr>
                <w:rFonts w:eastAsia="Times New Roman" w:cs="Calibri"/>
              </w:rPr>
              <w:t>X4.4</w:t>
            </w:r>
          </w:p>
        </w:tc>
        <w:tc>
          <w:tcPr>
            <w:tcW w:w="1800" w:type="dxa"/>
            <w:tcBorders>
              <w:bottom w:val="single" w:sz="4" w:space="0" w:color="auto"/>
            </w:tcBorders>
            <w:shd w:val="clear" w:color="auto" w:fill="auto"/>
            <w:noWrap/>
            <w:vAlign w:val="center"/>
            <w:hideMark/>
          </w:tcPr>
          <w:p w14:paraId="057ECF23" w14:textId="77777777" w:rsidR="000229BA" w:rsidRPr="00C24BFE" w:rsidRDefault="000229BA" w:rsidP="000229BA">
            <w:pPr>
              <w:spacing w:after="0" w:line="240" w:lineRule="auto"/>
              <w:jc w:val="center"/>
              <w:rPr>
                <w:rFonts w:eastAsia="Times New Roman" w:cs="Calibri"/>
              </w:rPr>
            </w:pPr>
            <w:r w:rsidRPr="00C24BFE">
              <w:rPr>
                <w:rFonts w:eastAsia="Times New Roman" w:cs="Calibri"/>
              </w:rPr>
              <w:t>0.871</w:t>
            </w:r>
          </w:p>
        </w:tc>
        <w:tc>
          <w:tcPr>
            <w:tcW w:w="1440" w:type="dxa"/>
            <w:tcBorders>
              <w:bottom w:val="single" w:sz="4" w:space="0" w:color="auto"/>
            </w:tcBorders>
            <w:shd w:val="clear" w:color="auto" w:fill="auto"/>
            <w:noWrap/>
            <w:vAlign w:val="center"/>
            <w:hideMark/>
          </w:tcPr>
          <w:p w14:paraId="6CDD288F" w14:textId="77777777" w:rsidR="000229BA" w:rsidRPr="00C24BFE" w:rsidRDefault="000229BA" w:rsidP="000229BA">
            <w:pPr>
              <w:spacing w:after="0" w:line="240" w:lineRule="auto"/>
              <w:jc w:val="center"/>
              <w:rPr>
                <w:rFonts w:eastAsia="Times New Roman" w:cs="Calibri"/>
              </w:rPr>
            </w:pPr>
            <w:r w:rsidRPr="00C24BFE">
              <w:rPr>
                <w:rFonts w:eastAsia="Times New Roman" w:cs="Calibri"/>
              </w:rPr>
              <w:t>0.666</w:t>
            </w:r>
          </w:p>
        </w:tc>
        <w:tc>
          <w:tcPr>
            <w:tcW w:w="1440" w:type="dxa"/>
            <w:tcBorders>
              <w:bottom w:val="single" w:sz="4" w:space="0" w:color="auto"/>
            </w:tcBorders>
            <w:shd w:val="clear" w:color="auto" w:fill="auto"/>
            <w:noWrap/>
            <w:vAlign w:val="center"/>
            <w:hideMark/>
          </w:tcPr>
          <w:p w14:paraId="7B69F4A6" w14:textId="77777777" w:rsidR="000229BA" w:rsidRPr="00C24BFE" w:rsidRDefault="000229BA" w:rsidP="000229BA">
            <w:pPr>
              <w:spacing w:after="0" w:line="240" w:lineRule="auto"/>
              <w:jc w:val="center"/>
              <w:rPr>
                <w:rFonts w:eastAsia="Times New Roman" w:cs="Calibri"/>
              </w:rPr>
            </w:pPr>
            <w:r w:rsidRPr="00C24BFE">
              <w:rPr>
                <w:rFonts w:eastAsia="Times New Roman" w:cs="Calibri"/>
              </w:rPr>
              <w:t>0.002</w:t>
            </w:r>
          </w:p>
        </w:tc>
        <w:tc>
          <w:tcPr>
            <w:tcW w:w="2160" w:type="dxa"/>
            <w:tcBorders>
              <w:bottom w:val="single" w:sz="4" w:space="0" w:color="auto"/>
            </w:tcBorders>
            <w:shd w:val="clear" w:color="auto" w:fill="auto"/>
            <w:noWrap/>
            <w:vAlign w:val="center"/>
            <w:hideMark/>
          </w:tcPr>
          <w:p w14:paraId="2ADB8A81" w14:textId="77777777" w:rsidR="000229BA" w:rsidRPr="00C24BFE" w:rsidRDefault="000229BA" w:rsidP="000229BA">
            <w:pPr>
              <w:spacing w:after="0" w:line="240" w:lineRule="auto"/>
              <w:jc w:val="center"/>
              <w:rPr>
                <w:rFonts w:eastAsia="Times New Roman" w:cs="Calibri"/>
              </w:rPr>
            </w:pPr>
            <w:r w:rsidRPr="00C24BFE">
              <w:rPr>
                <w:rFonts w:eastAsia="Times New Roman" w:cs="Calibri"/>
              </w:rPr>
              <w:t>Valid</w:t>
            </w:r>
          </w:p>
        </w:tc>
      </w:tr>
      <w:tr w:rsidR="00282204" w:rsidRPr="00C24BFE" w14:paraId="7141DC40" w14:textId="77777777" w:rsidTr="00314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920" w:type="dxa"/>
            <w:gridSpan w:val="5"/>
            <w:tcBorders>
              <w:left w:val="nil"/>
              <w:bottom w:val="single" w:sz="4" w:space="0" w:color="auto"/>
              <w:right w:val="nil"/>
            </w:tcBorders>
            <w:shd w:val="clear" w:color="auto" w:fill="auto"/>
            <w:noWrap/>
            <w:vAlign w:val="center"/>
            <w:hideMark/>
          </w:tcPr>
          <w:p w14:paraId="6A058811" w14:textId="77777777" w:rsidR="007A7EEA" w:rsidRPr="00C24BFE" w:rsidRDefault="007B677C" w:rsidP="000229BA">
            <w:pPr>
              <w:spacing w:after="0" w:line="240" w:lineRule="auto"/>
              <w:jc w:val="both"/>
              <w:rPr>
                <w:rFonts w:eastAsia="Times New Roman" w:cs="Calibri"/>
                <w:b/>
                <w:i/>
              </w:rPr>
            </w:pPr>
            <w:r w:rsidRPr="00C24BFE">
              <w:rPr>
                <w:rFonts w:eastAsia="Times New Roman" w:cs="Calibri"/>
                <w:b/>
                <w:i/>
              </w:rPr>
              <w:t>Turnover Intention</w:t>
            </w:r>
          </w:p>
        </w:tc>
      </w:tr>
      <w:tr w:rsidR="00282204" w:rsidRPr="00C24BFE" w14:paraId="20AAD7C4" w14:textId="77777777" w:rsidTr="00314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9"/>
        </w:trPr>
        <w:tc>
          <w:tcPr>
            <w:tcW w:w="1080" w:type="dxa"/>
            <w:vMerge w:val="restart"/>
            <w:tcBorders>
              <w:left w:val="nil"/>
              <w:right w:val="nil"/>
            </w:tcBorders>
            <w:shd w:val="clear" w:color="auto" w:fill="auto"/>
            <w:noWrap/>
            <w:vAlign w:val="center"/>
            <w:hideMark/>
          </w:tcPr>
          <w:p w14:paraId="06AB688F" w14:textId="77777777" w:rsidR="007A7EEA" w:rsidRPr="00C24BFE" w:rsidRDefault="007B677C" w:rsidP="000229BA">
            <w:pPr>
              <w:spacing w:after="0" w:line="240" w:lineRule="auto"/>
              <w:jc w:val="center"/>
              <w:rPr>
                <w:rFonts w:eastAsia="Times New Roman" w:cs="Calibri"/>
                <w:b/>
                <w:i/>
              </w:rPr>
            </w:pPr>
            <w:r w:rsidRPr="00C24BFE">
              <w:rPr>
                <w:rFonts w:eastAsia="Times New Roman" w:cs="Calibri"/>
                <w:b/>
                <w:i/>
              </w:rPr>
              <w:t>Item</w:t>
            </w:r>
          </w:p>
        </w:tc>
        <w:tc>
          <w:tcPr>
            <w:tcW w:w="1800" w:type="dxa"/>
            <w:vMerge w:val="restart"/>
            <w:tcBorders>
              <w:left w:val="nil"/>
              <w:right w:val="nil"/>
            </w:tcBorders>
            <w:shd w:val="clear" w:color="auto" w:fill="auto"/>
            <w:vAlign w:val="center"/>
            <w:hideMark/>
          </w:tcPr>
          <w:p w14:paraId="78D6D93D" w14:textId="77777777" w:rsidR="007A7EEA" w:rsidRPr="00C24BFE" w:rsidRDefault="007B677C" w:rsidP="000229BA">
            <w:pPr>
              <w:spacing w:after="0" w:line="240" w:lineRule="auto"/>
              <w:jc w:val="center"/>
              <w:rPr>
                <w:rFonts w:eastAsia="Times New Roman" w:cs="Calibri"/>
                <w:b/>
                <w:i/>
              </w:rPr>
            </w:pPr>
            <w:r w:rsidRPr="00C24BFE">
              <w:rPr>
                <w:rFonts w:eastAsia="Times New Roman" w:cs="Calibri"/>
                <w:b/>
                <w:i/>
              </w:rPr>
              <w:t xml:space="preserve">Person </w:t>
            </w:r>
            <w:proofErr w:type="spellStart"/>
            <w:r w:rsidRPr="00C24BFE">
              <w:rPr>
                <w:rFonts w:eastAsia="Times New Roman" w:cs="Calibri"/>
                <w:b/>
                <w:i/>
              </w:rPr>
              <w:lastRenderedPageBreak/>
              <w:t>Corelation</w:t>
            </w:r>
            <w:proofErr w:type="spellEnd"/>
          </w:p>
        </w:tc>
        <w:tc>
          <w:tcPr>
            <w:tcW w:w="1440" w:type="dxa"/>
            <w:vMerge w:val="restart"/>
            <w:tcBorders>
              <w:left w:val="nil"/>
              <w:right w:val="nil"/>
            </w:tcBorders>
            <w:shd w:val="clear" w:color="auto" w:fill="auto"/>
            <w:noWrap/>
            <w:vAlign w:val="center"/>
            <w:hideMark/>
          </w:tcPr>
          <w:p w14:paraId="6558E834" w14:textId="77777777" w:rsidR="007A7EEA" w:rsidRPr="00C24BFE" w:rsidRDefault="007B677C" w:rsidP="000229BA">
            <w:pPr>
              <w:spacing w:after="0" w:line="240" w:lineRule="auto"/>
              <w:jc w:val="center"/>
              <w:rPr>
                <w:rFonts w:eastAsia="Times New Roman" w:cs="Calibri"/>
                <w:b/>
              </w:rPr>
            </w:pPr>
            <w:r w:rsidRPr="00C24BFE">
              <w:rPr>
                <w:rFonts w:eastAsia="Times New Roman" w:cs="Calibri"/>
                <w:b/>
              </w:rPr>
              <w:lastRenderedPageBreak/>
              <w:t xml:space="preserve">R </w:t>
            </w:r>
            <w:proofErr w:type="spellStart"/>
            <w:r w:rsidRPr="00C24BFE">
              <w:rPr>
                <w:rFonts w:eastAsia="Times New Roman" w:cs="Calibri"/>
                <w:b/>
              </w:rPr>
              <w:t>Tabel</w:t>
            </w:r>
            <w:proofErr w:type="spellEnd"/>
          </w:p>
        </w:tc>
        <w:tc>
          <w:tcPr>
            <w:tcW w:w="1440" w:type="dxa"/>
            <w:vMerge w:val="restart"/>
            <w:tcBorders>
              <w:left w:val="nil"/>
              <w:right w:val="nil"/>
            </w:tcBorders>
            <w:shd w:val="clear" w:color="auto" w:fill="auto"/>
            <w:vAlign w:val="center"/>
            <w:hideMark/>
          </w:tcPr>
          <w:p w14:paraId="1ED0F43A" w14:textId="77777777" w:rsidR="007A7EEA" w:rsidRPr="00C24BFE" w:rsidRDefault="007B677C" w:rsidP="000229BA">
            <w:pPr>
              <w:spacing w:after="0" w:line="240" w:lineRule="auto"/>
              <w:jc w:val="center"/>
              <w:rPr>
                <w:rFonts w:eastAsia="Times New Roman" w:cs="Calibri"/>
                <w:b/>
              </w:rPr>
            </w:pPr>
            <w:r w:rsidRPr="00C24BFE">
              <w:rPr>
                <w:rFonts w:eastAsia="Times New Roman" w:cs="Calibri"/>
                <w:b/>
              </w:rPr>
              <w:t xml:space="preserve">Sig </w:t>
            </w:r>
            <w:proofErr w:type="spellStart"/>
            <w:r w:rsidRPr="00C24BFE">
              <w:rPr>
                <w:rFonts w:eastAsia="Times New Roman" w:cs="Calibri"/>
                <w:b/>
              </w:rPr>
              <w:t>Hitung</w:t>
            </w:r>
            <w:proofErr w:type="spellEnd"/>
          </w:p>
        </w:tc>
        <w:tc>
          <w:tcPr>
            <w:tcW w:w="2160" w:type="dxa"/>
            <w:vMerge w:val="restart"/>
            <w:tcBorders>
              <w:left w:val="nil"/>
              <w:right w:val="nil"/>
            </w:tcBorders>
            <w:shd w:val="clear" w:color="auto" w:fill="auto"/>
            <w:noWrap/>
            <w:vAlign w:val="center"/>
            <w:hideMark/>
          </w:tcPr>
          <w:p w14:paraId="513606AC" w14:textId="77777777" w:rsidR="007A7EEA" w:rsidRPr="00C24BFE" w:rsidRDefault="007B677C" w:rsidP="000229BA">
            <w:pPr>
              <w:spacing w:after="0" w:line="240" w:lineRule="auto"/>
              <w:jc w:val="center"/>
              <w:rPr>
                <w:rFonts w:eastAsia="Times New Roman" w:cs="Calibri"/>
                <w:b/>
              </w:rPr>
            </w:pPr>
            <w:proofErr w:type="spellStart"/>
            <w:r w:rsidRPr="00C24BFE">
              <w:rPr>
                <w:rFonts w:eastAsia="Times New Roman" w:cs="Calibri"/>
                <w:b/>
              </w:rPr>
              <w:t>Keterangan</w:t>
            </w:r>
            <w:proofErr w:type="spellEnd"/>
          </w:p>
        </w:tc>
      </w:tr>
      <w:tr w:rsidR="000229BA" w:rsidRPr="00C24BFE" w14:paraId="6A09E576" w14:textId="77777777" w:rsidTr="00314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9"/>
        </w:trPr>
        <w:tc>
          <w:tcPr>
            <w:tcW w:w="1080" w:type="dxa"/>
            <w:vMerge/>
            <w:tcBorders>
              <w:left w:val="nil"/>
              <w:bottom w:val="single" w:sz="4" w:space="0" w:color="auto"/>
              <w:right w:val="nil"/>
            </w:tcBorders>
            <w:vAlign w:val="center"/>
            <w:hideMark/>
          </w:tcPr>
          <w:p w14:paraId="55244787" w14:textId="77777777" w:rsidR="000229BA" w:rsidRPr="00C24BFE" w:rsidRDefault="000229BA" w:rsidP="000229BA">
            <w:pPr>
              <w:spacing w:after="0" w:line="240" w:lineRule="auto"/>
              <w:jc w:val="center"/>
              <w:rPr>
                <w:rFonts w:eastAsia="Times New Roman" w:cs="Calibri"/>
              </w:rPr>
            </w:pPr>
          </w:p>
        </w:tc>
        <w:tc>
          <w:tcPr>
            <w:tcW w:w="1800" w:type="dxa"/>
            <w:vMerge/>
            <w:tcBorders>
              <w:left w:val="nil"/>
              <w:bottom w:val="single" w:sz="4" w:space="0" w:color="auto"/>
              <w:right w:val="nil"/>
            </w:tcBorders>
            <w:vAlign w:val="center"/>
            <w:hideMark/>
          </w:tcPr>
          <w:p w14:paraId="6BD8F143" w14:textId="77777777" w:rsidR="000229BA" w:rsidRPr="00C24BFE" w:rsidRDefault="000229BA" w:rsidP="000229BA">
            <w:pPr>
              <w:spacing w:after="0" w:line="240" w:lineRule="auto"/>
              <w:jc w:val="center"/>
              <w:rPr>
                <w:rFonts w:eastAsia="Times New Roman" w:cs="Calibri"/>
              </w:rPr>
            </w:pPr>
          </w:p>
        </w:tc>
        <w:tc>
          <w:tcPr>
            <w:tcW w:w="1440" w:type="dxa"/>
            <w:vMerge/>
            <w:tcBorders>
              <w:left w:val="nil"/>
              <w:bottom w:val="single" w:sz="4" w:space="0" w:color="auto"/>
              <w:right w:val="nil"/>
            </w:tcBorders>
            <w:vAlign w:val="center"/>
            <w:hideMark/>
          </w:tcPr>
          <w:p w14:paraId="7CAC94C4" w14:textId="77777777" w:rsidR="000229BA" w:rsidRPr="00C24BFE" w:rsidRDefault="000229BA" w:rsidP="000229BA">
            <w:pPr>
              <w:spacing w:after="0" w:line="240" w:lineRule="auto"/>
              <w:jc w:val="center"/>
              <w:rPr>
                <w:rFonts w:eastAsia="Times New Roman" w:cs="Calibri"/>
              </w:rPr>
            </w:pPr>
          </w:p>
        </w:tc>
        <w:tc>
          <w:tcPr>
            <w:tcW w:w="1440" w:type="dxa"/>
            <w:vMerge/>
            <w:tcBorders>
              <w:left w:val="nil"/>
              <w:bottom w:val="single" w:sz="4" w:space="0" w:color="auto"/>
              <w:right w:val="nil"/>
            </w:tcBorders>
            <w:vAlign w:val="center"/>
            <w:hideMark/>
          </w:tcPr>
          <w:p w14:paraId="03D4261B" w14:textId="77777777" w:rsidR="000229BA" w:rsidRPr="00C24BFE" w:rsidRDefault="000229BA" w:rsidP="000229BA">
            <w:pPr>
              <w:spacing w:after="0" w:line="240" w:lineRule="auto"/>
              <w:jc w:val="center"/>
              <w:rPr>
                <w:rFonts w:eastAsia="Times New Roman" w:cs="Calibri"/>
              </w:rPr>
            </w:pPr>
          </w:p>
        </w:tc>
        <w:tc>
          <w:tcPr>
            <w:tcW w:w="2160" w:type="dxa"/>
            <w:vMerge/>
            <w:tcBorders>
              <w:left w:val="nil"/>
              <w:bottom w:val="single" w:sz="4" w:space="0" w:color="auto"/>
              <w:right w:val="nil"/>
            </w:tcBorders>
            <w:vAlign w:val="center"/>
            <w:hideMark/>
          </w:tcPr>
          <w:p w14:paraId="7CC699DE" w14:textId="77777777" w:rsidR="000229BA" w:rsidRPr="00C24BFE" w:rsidRDefault="000229BA" w:rsidP="000229BA">
            <w:pPr>
              <w:spacing w:after="0" w:line="240" w:lineRule="auto"/>
              <w:jc w:val="center"/>
              <w:rPr>
                <w:rFonts w:eastAsia="Times New Roman" w:cs="Calibri"/>
              </w:rPr>
            </w:pPr>
          </w:p>
        </w:tc>
      </w:tr>
      <w:tr w:rsidR="000229BA" w:rsidRPr="00C24BFE" w14:paraId="72AFB62D" w14:textId="77777777" w:rsidTr="00314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80" w:type="dxa"/>
            <w:tcBorders>
              <w:left w:val="nil"/>
              <w:bottom w:val="nil"/>
              <w:right w:val="nil"/>
            </w:tcBorders>
            <w:shd w:val="clear" w:color="auto" w:fill="auto"/>
            <w:noWrap/>
            <w:vAlign w:val="center"/>
            <w:hideMark/>
          </w:tcPr>
          <w:p w14:paraId="18B4DDF9" w14:textId="77777777" w:rsidR="000229BA" w:rsidRPr="00C24BFE" w:rsidRDefault="000229BA" w:rsidP="000229BA">
            <w:pPr>
              <w:spacing w:after="0" w:line="240" w:lineRule="auto"/>
              <w:jc w:val="center"/>
              <w:rPr>
                <w:rFonts w:eastAsia="Times New Roman" w:cs="Calibri"/>
              </w:rPr>
            </w:pPr>
            <w:r w:rsidRPr="00C24BFE">
              <w:rPr>
                <w:rFonts w:eastAsia="Times New Roman" w:cs="Calibri"/>
              </w:rPr>
              <w:t>Y1</w:t>
            </w:r>
          </w:p>
        </w:tc>
        <w:tc>
          <w:tcPr>
            <w:tcW w:w="1800" w:type="dxa"/>
            <w:tcBorders>
              <w:left w:val="nil"/>
              <w:bottom w:val="nil"/>
              <w:right w:val="nil"/>
            </w:tcBorders>
            <w:shd w:val="clear" w:color="auto" w:fill="auto"/>
            <w:noWrap/>
            <w:vAlign w:val="center"/>
            <w:hideMark/>
          </w:tcPr>
          <w:p w14:paraId="6DB467D4" w14:textId="77777777" w:rsidR="000229BA" w:rsidRPr="00C24BFE" w:rsidRDefault="000229BA" w:rsidP="000229BA">
            <w:pPr>
              <w:spacing w:after="0" w:line="240" w:lineRule="auto"/>
              <w:jc w:val="center"/>
              <w:rPr>
                <w:rFonts w:eastAsia="Times New Roman" w:cs="Calibri"/>
              </w:rPr>
            </w:pPr>
            <w:r w:rsidRPr="00C24BFE">
              <w:rPr>
                <w:rFonts w:eastAsia="Times New Roman" w:cs="Calibri"/>
              </w:rPr>
              <w:t>0.812</w:t>
            </w:r>
          </w:p>
        </w:tc>
        <w:tc>
          <w:tcPr>
            <w:tcW w:w="1440" w:type="dxa"/>
            <w:tcBorders>
              <w:left w:val="nil"/>
              <w:bottom w:val="nil"/>
              <w:right w:val="nil"/>
            </w:tcBorders>
            <w:shd w:val="clear" w:color="auto" w:fill="auto"/>
            <w:noWrap/>
            <w:vAlign w:val="center"/>
            <w:hideMark/>
          </w:tcPr>
          <w:p w14:paraId="3D003012" w14:textId="77777777" w:rsidR="000229BA" w:rsidRPr="00C24BFE" w:rsidRDefault="000229BA" w:rsidP="000229BA">
            <w:pPr>
              <w:spacing w:after="0" w:line="240" w:lineRule="auto"/>
              <w:jc w:val="center"/>
              <w:rPr>
                <w:rFonts w:eastAsia="Times New Roman" w:cs="Calibri"/>
              </w:rPr>
            </w:pPr>
            <w:r w:rsidRPr="00C24BFE">
              <w:rPr>
                <w:rFonts w:eastAsia="Times New Roman" w:cs="Calibri"/>
              </w:rPr>
              <w:t>0.666</w:t>
            </w:r>
          </w:p>
        </w:tc>
        <w:tc>
          <w:tcPr>
            <w:tcW w:w="1440" w:type="dxa"/>
            <w:tcBorders>
              <w:left w:val="nil"/>
              <w:bottom w:val="nil"/>
              <w:right w:val="nil"/>
            </w:tcBorders>
            <w:shd w:val="clear" w:color="auto" w:fill="auto"/>
            <w:noWrap/>
            <w:vAlign w:val="center"/>
            <w:hideMark/>
          </w:tcPr>
          <w:p w14:paraId="4B40E659" w14:textId="77777777" w:rsidR="000229BA" w:rsidRPr="00C24BFE" w:rsidRDefault="000229BA" w:rsidP="000229BA">
            <w:pPr>
              <w:spacing w:after="0" w:line="240" w:lineRule="auto"/>
              <w:jc w:val="center"/>
              <w:rPr>
                <w:rFonts w:eastAsia="Times New Roman" w:cs="Calibri"/>
              </w:rPr>
            </w:pPr>
            <w:r w:rsidRPr="00C24BFE">
              <w:rPr>
                <w:rFonts w:eastAsia="Times New Roman" w:cs="Calibri"/>
              </w:rPr>
              <w:t>0.008</w:t>
            </w:r>
          </w:p>
        </w:tc>
        <w:tc>
          <w:tcPr>
            <w:tcW w:w="2160" w:type="dxa"/>
            <w:tcBorders>
              <w:left w:val="nil"/>
              <w:bottom w:val="nil"/>
              <w:right w:val="nil"/>
            </w:tcBorders>
            <w:shd w:val="clear" w:color="auto" w:fill="auto"/>
            <w:noWrap/>
            <w:vAlign w:val="center"/>
            <w:hideMark/>
          </w:tcPr>
          <w:p w14:paraId="13D1CCEF" w14:textId="77777777" w:rsidR="000229BA" w:rsidRPr="00C24BFE" w:rsidRDefault="000229BA" w:rsidP="000229BA">
            <w:pPr>
              <w:spacing w:after="0" w:line="240" w:lineRule="auto"/>
              <w:jc w:val="center"/>
              <w:rPr>
                <w:rFonts w:eastAsia="Times New Roman" w:cs="Calibri"/>
              </w:rPr>
            </w:pPr>
            <w:r w:rsidRPr="00C24BFE">
              <w:rPr>
                <w:rFonts w:eastAsia="Times New Roman" w:cs="Calibri"/>
              </w:rPr>
              <w:t>Valid</w:t>
            </w:r>
          </w:p>
        </w:tc>
      </w:tr>
      <w:tr w:rsidR="000229BA" w:rsidRPr="00C24BFE" w14:paraId="02B2EF64" w14:textId="77777777" w:rsidTr="00314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80" w:type="dxa"/>
            <w:tcBorders>
              <w:top w:val="nil"/>
              <w:left w:val="nil"/>
              <w:bottom w:val="nil"/>
              <w:right w:val="nil"/>
            </w:tcBorders>
            <w:shd w:val="clear" w:color="auto" w:fill="auto"/>
            <w:noWrap/>
            <w:vAlign w:val="center"/>
            <w:hideMark/>
          </w:tcPr>
          <w:p w14:paraId="59ECD5E1" w14:textId="77777777" w:rsidR="000229BA" w:rsidRPr="00C24BFE" w:rsidRDefault="000229BA" w:rsidP="000229BA">
            <w:pPr>
              <w:spacing w:after="0" w:line="240" w:lineRule="auto"/>
              <w:jc w:val="center"/>
              <w:rPr>
                <w:rFonts w:eastAsia="Times New Roman" w:cs="Calibri"/>
              </w:rPr>
            </w:pPr>
            <w:r w:rsidRPr="00C24BFE">
              <w:rPr>
                <w:rFonts w:eastAsia="Times New Roman" w:cs="Calibri"/>
              </w:rPr>
              <w:t>Y2</w:t>
            </w:r>
          </w:p>
        </w:tc>
        <w:tc>
          <w:tcPr>
            <w:tcW w:w="1800" w:type="dxa"/>
            <w:tcBorders>
              <w:top w:val="nil"/>
              <w:left w:val="nil"/>
              <w:bottom w:val="nil"/>
              <w:right w:val="nil"/>
            </w:tcBorders>
            <w:shd w:val="clear" w:color="auto" w:fill="auto"/>
            <w:noWrap/>
            <w:vAlign w:val="center"/>
            <w:hideMark/>
          </w:tcPr>
          <w:p w14:paraId="6DD60A8D" w14:textId="77777777" w:rsidR="000229BA" w:rsidRPr="00C24BFE" w:rsidRDefault="000229BA" w:rsidP="000229BA">
            <w:pPr>
              <w:spacing w:after="0" w:line="240" w:lineRule="auto"/>
              <w:jc w:val="center"/>
              <w:rPr>
                <w:rFonts w:eastAsia="Times New Roman" w:cs="Calibri"/>
              </w:rPr>
            </w:pPr>
            <w:r w:rsidRPr="00C24BFE">
              <w:rPr>
                <w:rFonts w:eastAsia="Times New Roman" w:cs="Calibri"/>
              </w:rPr>
              <w:t>0.95</w:t>
            </w:r>
          </w:p>
        </w:tc>
        <w:tc>
          <w:tcPr>
            <w:tcW w:w="1440" w:type="dxa"/>
            <w:tcBorders>
              <w:top w:val="nil"/>
              <w:left w:val="nil"/>
              <w:bottom w:val="nil"/>
              <w:right w:val="nil"/>
            </w:tcBorders>
            <w:shd w:val="clear" w:color="auto" w:fill="auto"/>
            <w:noWrap/>
            <w:vAlign w:val="center"/>
            <w:hideMark/>
          </w:tcPr>
          <w:p w14:paraId="475FC00E" w14:textId="77777777" w:rsidR="000229BA" w:rsidRPr="00C24BFE" w:rsidRDefault="000229BA" w:rsidP="000229BA">
            <w:pPr>
              <w:spacing w:after="0" w:line="240" w:lineRule="auto"/>
              <w:jc w:val="center"/>
              <w:rPr>
                <w:rFonts w:eastAsia="Times New Roman" w:cs="Calibri"/>
              </w:rPr>
            </w:pPr>
            <w:r w:rsidRPr="00C24BFE">
              <w:rPr>
                <w:rFonts w:eastAsia="Times New Roman" w:cs="Calibri"/>
              </w:rPr>
              <w:t>0.666</w:t>
            </w:r>
          </w:p>
        </w:tc>
        <w:tc>
          <w:tcPr>
            <w:tcW w:w="1440" w:type="dxa"/>
            <w:tcBorders>
              <w:top w:val="nil"/>
              <w:left w:val="nil"/>
              <w:bottom w:val="nil"/>
              <w:right w:val="nil"/>
            </w:tcBorders>
            <w:shd w:val="clear" w:color="auto" w:fill="auto"/>
            <w:noWrap/>
            <w:vAlign w:val="center"/>
            <w:hideMark/>
          </w:tcPr>
          <w:p w14:paraId="3F57A43D" w14:textId="77777777" w:rsidR="000229BA" w:rsidRPr="00C24BFE" w:rsidRDefault="000229BA" w:rsidP="000229BA">
            <w:pPr>
              <w:spacing w:after="0" w:line="240" w:lineRule="auto"/>
              <w:jc w:val="center"/>
              <w:rPr>
                <w:rFonts w:eastAsia="Times New Roman" w:cs="Calibri"/>
              </w:rPr>
            </w:pPr>
            <w:r w:rsidRPr="00C24BFE">
              <w:rPr>
                <w:rFonts w:eastAsia="Times New Roman" w:cs="Calibri"/>
              </w:rPr>
              <w:t>0</w:t>
            </w:r>
          </w:p>
        </w:tc>
        <w:tc>
          <w:tcPr>
            <w:tcW w:w="2160" w:type="dxa"/>
            <w:tcBorders>
              <w:top w:val="nil"/>
              <w:left w:val="nil"/>
              <w:bottom w:val="nil"/>
              <w:right w:val="nil"/>
            </w:tcBorders>
            <w:shd w:val="clear" w:color="auto" w:fill="auto"/>
            <w:noWrap/>
            <w:vAlign w:val="center"/>
            <w:hideMark/>
          </w:tcPr>
          <w:p w14:paraId="2044991F" w14:textId="77777777" w:rsidR="000229BA" w:rsidRPr="00C24BFE" w:rsidRDefault="000229BA" w:rsidP="000229BA">
            <w:pPr>
              <w:spacing w:after="0" w:line="240" w:lineRule="auto"/>
              <w:jc w:val="center"/>
              <w:rPr>
                <w:rFonts w:eastAsia="Times New Roman" w:cs="Calibri"/>
              </w:rPr>
            </w:pPr>
            <w:r w:rsidRPr="00C24BFE">
              <w:rPr>
                <w:rFonts w:eastAsia="Times New Roman" w:cs="Calibri"/>
              </w:rPr>
              <w:t>Valid</w:t>
            </w:r>
          </w:p>
        </w:tc>
      </w:tr>
      <w:tr w:rsidR="000229BA" w:rsidRPr="00C24BFE" w14:paraId="77F38159" w14:textId="77777777" w:rsidTr="00314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80" w:type="dxa"/>
            <w:tcBorders>
              <w:top w:val="nil"/>
              <w:left w:val="nil"/>
              <w:bottom w:val="nil"/>
              <w:right w:val="nil"/>
            </w:tcBorders>
            <w:shd w:val="clear" w:color="auto" w:fill="auto"/>
            <w:noWrap/>
            <w:vAlign w:val="center"/>
            <w:hideMark/>
          </w:tcPr>
          <w:p w14:paraId="25967A7D" w14:textId="77777777" w:rsidR="000229BA" w:rsidRPr="00C24BFE" w:rsidRDefault="000229BA" w:rsidP="000229BA">
            <w:pPr>
              <w:spacing w:after="0" w:line="240" w:lineRule="auto"/>
              <w:jc w:val="center"/>
              <w:rPr>
                <w:rFonts w:eastAsia="Times New Roman" w:cs="Calibri"/>
              </w:rPr>
            </w:pPr>
            <w:r w:rsidRPr="00C24BFE">
              <w:rPr>
                <w:rFonts w:eastAsia="Times New Roman" w:cs="Calibri"/>
              </w:rPr>
              <w:t>Y3</w:t>
            </w:r>
          </w:p>
        </w:tc>
        <w:tc>
          <w:tcPr>
            <w:tcW w:w="1800" w:type="dxa"/>
            <w:tcBorders>
              <w:top w:val="nil"/>
              <w:left w:val="nil"/>
              <w:bottom w:val="nil"/>
              <w:right w:val="nil"/>
            </w:tcBorders>
            <w:shd w:val="clear" w:color="auto" w:fill="auto"/>
            <w:noWrap/>
            <w:vAlign w:val="center"/>
            <w:hideMark/>
          </w:tcPr>
          <w:p w14:paraId="18E5D8DE" w14:textId="77777777" w:rsidR="000229BA" w:rsidRPr="00C24BFE" w:rsidRDefault="000229BA" w:rsidP="000229BA">
            <w:pPr>
              <w:spacing w:after="0" w:line="240" w:lineRule="auto"/>
              <w:jc w:val="center"/>
              <w:rPr>
                <w:rFonts w:eastAsia="Times New Roman" w:cs="Calibri"/>
              </w:rPr>
            </w:pPr>
            <w:r w:rsidRPr="00C24BFE">
              <w:rPr>
                <w:rFonts w:eastAsia="Times New Roman" w:cs="Calibri"/>
              </w:rPr>
              <w:t>0.845</w:t>
            </w:r>
          </w:p>
        </w:tc>
        <w:tc>
          <w:tcPr>
            <w:tcW w:w="1440" w:type="dxa"/>
            <w:tcBorders>
              <w:top w:val="nil"/>
              <w:left w:val="nil"/>
              <w:bottom w:val="nil"/>
              <w:right w:val="nil"/>
            </w:tcBorders>
            <w:shd w:val="clear" w:color="auto" w:fill="auto"/>
            <w:noWrap/>
            <w:vAlign w:val="center"/>
            <w:hideMark/>
          </w:tcPr>
          <w:p w14:paraId="44BD83C1" w14:textId="77777777" w:rsidR="000229BA" w:rsidRPr="00C24BFE" w:rsidRDefault="000229BA" w:rsidP="000229BA">
            <w:pPr>
              <w:spacing w:after="0" w:line="240" w:lineRule="auto"/>
              <w:jc w:val="center"/>
              <w:rPr>
                <w:rFonts w:eastAsia="Times New Roman" w:cs="Calibri"/>
              </w:rPr>
            </w:pPr>
            <w:r w:rsidRPr="00C24BFE">
              <w:rPr>
                <w:rFonts w:eastAsia="Times New Roman" w:cs="Calibri"/>
              </w:rPr>
              <w:t>0.666</w:t>
            </w:r>
          </w:p>
        </w:tc>
        <w:tc>
          <w:tcPr>
            <w:tcW w:w="1440" w:type="dxa"/>
            <w:tcBorders>
              <w:top w:val="nil"/>
              <w:left w:val="nil"/>
              <w:bottom w:val="nil"/>
              <w:right w:val="nil"/>
            </w:tcBorders>
            <w:shd w:val="clear" w:color="auto" w:fill="auto"/>
            <w:noWrap/>
            <w:vAlign w:val="center"/>
            <w:hideMark/>
          </w:tcPr>
          <w:p w14:paraId="35746B6A" w14:textId="77777777" w:rsidR="000229BA" w:rsidRPr="00C24BFE" w:rsidRDefault="000229BA" w:rsidP="000229BA">
            <w:pPr>
              <w:spacing w:after="0" w:line="240" w:lineRule="auto"/>
              <w:jc w:val="center"/>
              <w:rPr>
                <w:rFonts w:eastAsia="Times New Roman" w:cs="Calibri"/>
              </w:rPr>
            </w:pPr>
            <w:r w:rsidRPr="00C24BFE">
              <w:rPr>
                <w:rFonts w:eastAsia="Times New Roman" w:cs="Calibri"/>
              </w:rPr>
              <w:t>0.004</w:t>
            </w:r>
          </w:p>
        </w:tc>
        <w:tc>
          <w:tcPr>
            <w:tcW w:w="2160" w:type="dxa"/>
            <w:tcBorders>
              <w:top w:val="nil"/>
              <w:left w:val="nil"/>
              <w:bottom w:val="nil"/>
              <w:right w:val="nil"/>
            </w:tcBorders>
            <w:shd w:val="clear" w:color="auto" w:fill="auto"/>
            <w:noWrap/>
            <w:vAlign w:val="center"/>
            <w:hideMark/>
          </w:tcPr>
          <w:p w14:paraId="4E49955A" w14:textId="77777777" w:rsidR="000229BA" w:rsidRPr="00C24BFE" w:rsidRDefault="000229BA" w:rsidP="000229BA">
            <w:pPr>
              <w:spacing w:after="0" w:line="240" w:lineRule="auto"/>
              <w:jc w:val="center"/>
              <w:rPr>
                <w:rFonts w:eastAsia="Times New Roman" w:cs="Calibri"/>
              </w:rPr>
            </w:pPr>
            <w:r w:rsidRPr="00C24BFE">
              <w:rPr>
                <w:rFonts w:eastAsia="Times New Roman" w:cs="Calibri"/>
              </w:rPr>
              <w:t>Valid</w:t>
            </w:r>
          </w:p>
        </w:tc>
      </w:tr>
      <w:tr w:rsidR="000229BA" w:rsidRPr="00C24BFE" w14:paraId="7C253039" w14:textId="77777777" w:rsidTr="00314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80" w:type="dxa"/>
            <w:tcBorders>
              <w:top w:val="nil"/>
              <w:left w:val="nil"/>
              <w:bottom w:val="nil"/>
              <w:right w:val="nil"/>
            </w:tcBorders>
            <w:shd w:val="clear" w:color="auto" w:fill="auto"/>
            <w:noWrap/>
            <w:vAlign w:val="center"/>
            <w:hideMark/>
          </w:tcPr>
          <w:p w14:paraId="53B62380" w14:textId="77777777" w:rsidR="000229BA" w:rsidRPr="00C24BFE" w:rsidRDefault="000229BA" w:rsidP="000229BA">
            <w:pPr>
              <w:spacing w:after="0" w:line="240" w:lineRule="auto"/>
              <w:jc w:val="center"/>
              <w:rPr>
                <w:rFonts w:eastAsia="Times New Roman" w:cs="Calibri"/>
              </w:rPr>
            </w:pPr>
            <w:r w:rsidRPr="00C24BFE">
              <w:rPr>
                <w:rFonts w:eastAsia="Times New Roman" w:cs="Calibri"/>
              </w:rPr>
              <w:t>Y4</w:t>
            </w:r>
          </w:p>
        </w:tc>
        <w:tc>
          <w:tcPr>
            <w:tcW w:w="1800" w:type="dxa"/>
            <w:tcBorders>
              <w:top w:val="nil"/>
              <w:left w:val="nil"/>
              <w:bottom w:val="nil"/>
              <w:right w:val="nil"/>
            </w:tcBorders>
            <w:shd w:val="clear" w:color="auto" w:fill="auto"/>
            <w:noWrap/>
            <w:vAlign w:val="center"/>
            <w:hideMark/>
          </w:tcPr>
          <w:p w14:paraId="0D7CBC32" w14:textId="77777777" w:rsidR="000229BA" w:rsidRPr="00C24BFE" w:rsidRDefault="000229BA" w:rsidP="000229BA">
            <w:pPr>
              <w:spacing w:after="0" w:line="240" w:lineRule="auto"/>
              <w:jc w:val="center"/>
              <w:rPr>
                <w:rFonts w:eastAsia="Times New Roman" w:cs="Calibri"/>
              </w:rPr>
            </w:pPr>
            <w:r w:rsidRPr="00C24BFE">
              <w:rPr>
                <w:rFonts w:eastAsia="Times New Roman" w:cs="Calibri"/>
              </w:rPr>
              <w:t>0.934</w:t>
            </w:r>
          </w:p>
        </w:tc>
        <w:tc>
          <w:tcPr>
            <w:tcW w:w="1440" w:type="dxa"/>
            <w:tcBorders>
              <w:top w:val="nil"/>
              <w:left w:val="nil"/>
              <w:bottom w:val="nil"/>
              <w:right w:val="nil"/>
            </w:tcBorders>
            <w:shd w:val="clear" w:color="auto" w:fill="auto"/>
            <w:noWrap/>
            <w:vAlign w:val="center"/>
            <w:hideMark/>
          </w:tcPr>
          <w:p w14:paraId="054C83B7" w14:textId="77777777" w:rsidR="000229BA" w:rsidRPr="00C24BFE" w:rsidRDefault="000229BA" w:rsidP="000229BA">
            <w:pPr>
              <w:spacing w:after="0" w:line="240" w:lineRule="auto"/>
              <w:jc w:val="center"/>
              <w:rPr>
                <w:rFonts w:eastAsia="Times New Roman" w:cs="Calibri"/>
              </w:rPr>
            </w:pPr>
            <w:r w:rsidRPr="00C24BFE">
              <w:rPr>
                <w:rFonts w:eastAsia="Times New Roman" w:cs="Calibri"/>
              </w:rPr>
              <w:t>0.666</w:t>
            </w:r>
          </w:p>
        </w:tc>
        <w:tc>
          <w:tcPr>
            <w:tcW w:w="1440" w:type="dxa"/>
            <w:tcBorders>
              <w:top w:val="nil"/>
              <w:left w:val="nil"/>
              <w:bottom w:val="nil"/>
              <w:right w:val="nil"/>
            </w:tcBorders>
            <w:shd w:val="clear" w:color="auto" w:fill="auto"/>
            <w:noWrap/>
            <w:vAlign w:val="center"/>
            <w:hideMark/>
          </w:tcPr>
          <w:p w14:paraId="6365A3C6" w14:textId="77777777" w:rsidR="000229BA" w:rsidRPr="00C24BFE" w:rsidRDefault="000229BA" w:rsidP="000229BA">
            <w:pPr>
              <w:spacing w:after="0" w:line="240" w:lineRule="auto"/>
              <w:jc w:val="center"/>
              <w:rPr>
                <w:rFonts w:eastAsia="Times New Roman" w:cs="Calibri"/>
              </w:rPr>
            </w:pPr>
            <w:r w:rsidRPr="00C24BFE">
              <w:rPr>
                <w:rFonts w:eastAsia="Times New Roman" w:cs="Calibri"/>
              </w:rPr>
              <w:t>0</w:t>
            </w:r>
          </w:p>
        </w:tc>
        <w:tc>
          <w:tcPr>
            <w:tcW w:w="2160" w:type="dxa"/>
            <w:tcBorders>
              <w:top w:val="nil"/>
              <w:left w:val="nil"/>
              <w:bottom w:val="nil"/>
              <w:right w:val="nil"/>
            </w:tcBorders>
            <w:shd w:val="clear" w:color="auto" w:fill="auto"/>
            <w:noWrap/>
            <w:vAlign w:val="center"/>
            <w:hideMark/>
          </w:tcPr>
          <w:p w14:paraId="4D48C7C8" w14:textId="77777777" w:rsidR="000229BA" w:rsidRPr="00C24BFE" w:rsidRDefault="000229BA" w:rsidP="000229BA">
            <w:pPr>
              <w:spacing w:after="0" w:line="240" w:lineRule="auto"/>
              <w:jc w:val="center"/>
              <w:rPr>
                <w:rFonts w:eastAsia="Times New Roman" w:cs="Calibri"/>
              </w:rPr>
            </w:pPr>
            <w:r w:rsidRPr="00C24BFE">
              <w:rPr>
                <w:rFonts w:eastAsia="Times New Roman" w:cs="Calibri"/>
              </w:rPr>
              <w:t>Valid</w:t>
            </w:r>
          </w:p>
        </w:tc>
      </w:tr>
      <w:tr w:rsidR="000229BA" w:rsidRPr="00C24BFE" w14:paraId="2CA8C044" w14:textId="77777777" w:rsidTr="00314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80" w:type="dxa"/>
            <w:tcBorders>
              <w:top w:val="nil"/>
              <w:left w:val="nil"/>
              <w:right w:val="nil"/>
            </w:tcBorders>
            <w:shd w:val="clear" w:color="auto" w:fill="auto"/>
            <w:noWrap/>
            <w:vAlign w:val="center"/>
            <w:hideMark/>
          </w:tcPr>
          <w:p w14:paraId="39B8027A" w14:textId="77777777" w:rsidR="000229BA" w:rsidRPr="00C24BFE" w:rsidRDefault="000229BA" w:rsidP="000229BA">
            <w:pPr>
              <w:spacing w:after="0" w:line="240" w:lineRule="auto"/>
              <w:jc w:val="center"/>
              <w:rPr>
                <w:rFonts w:eastAsia="Times New Roman" w:cs="Calibri"/>
              </w:rPr>
            </w:pPr>
            <w:r w:rsidRPr="00C24BFE">
              <w:rPr>
                <w:rFonts w:eastAsia="Times New Roman" w:cs="Calibri"/>
              </w:rPr>
              <w:t>Y5</w:t>
            </w:r>
          </w:p>
        </w:tc>
        <w:tc>
          <w:tcPr>
            <w:tcW w:w="1800" w:type="dxa"/>
            <w:tcBorders>
              <w:top w:val="nil"/>
              <w:left w:val="nil"/>
              <w:right w:val="nil"/>
            </w:tcBorders>
            <w:shd w:val="clear" w:color="auto" w:fill="auto"/>
            <w:noWrap/>
            <w:vAlign w:val="center"/>
            <w:hideMark/>
          </w:tcPr>
          <w:p w14:paraId="6343E141" w14:textId="77777777" w:rsidR="000229BA" w:rsidRPr="00C24BFE" w:rsidRDefault="000229BA" w:rsidP="000229BA">
            <w:pPr>
              <w:spacing w:after="0" w:line="240" w:lineRule="auto"/>
              <w:jc w:val="center"/>
              <w:rPr>
                <w:rFonts w:eastAsia="Times New Roman" w:cs="Calibri"/>
              </w:rPr>
            </w:pPr>
            <w:r w:rsidRPr="00C24BFE">
              <w:rPr>
                <w:rFonts w:eastAsia="Times New Roman" w:cs="Calibri"/>
              </w:rPr>
              <w:t>0.95</w:t>
            </w:r>
          </w:p>
        </w:tc>
        <w:tc>
          <w:tcPr>
            <w:tcW w:w="1440" w:type="dxa"/>
            <w:tcBorders>
              <w:top w:val="nil"/>
              <w:left w:val="nil"/>
              <w:right w:val="nil"/>
            </w:tcBorders>
            <w:shd w:val="clear" w:color="auto" w:fill="auto"/>
            <w:noWrap/>
            <w:vAlign w:val="center"/>
            <w:hideMark/>
          </w:tcPr>
          <w:p w14:paraId="3E2559C6" w14:textId="77777777" w:rsidR="000229BA" w:rsidRPr="00C24BFE" w:rsidRDefault="000229BA" w:rsidP="000229BA">
            <w:pPr>
              <w:spacing w:after="0" w:line="240" w:lineRule="auto"/>
              <w:jc w:val="center"/>
              <w:rPr>
                <w:rFonts w:eastAsia="Times New Roman" w:cs="Calibri"/>
              </w:rPr>
            </w:pPr>
            <w:r w:rsidRPr="00C24BFE">
              <w:rPr>
                <w:rFonts w:eastAsia="Times New Roman" w:cs="Calibri"/>
              </w:rPr>
              <w:t>0.666</w:t>
            </w:r>
          </w:p>
        </w:tc>
        <w:tc>
          <w:tcPr>
            <w:tcW w:w="1440" w:type="dxa"/>
            <w:tcBorders>
              <w:top w:val="nil"/>
              <w:left w:val="nil"/>
              <w:right w:val="nil"/>
            </w:tcBorders>
            <w:shd w:val="clear" w:color="auto" w:fill="auto"/>
            <w:noWrap/>
            <w:vAlign w:val="center"/>
            <w:hideMark/>
          </w:tcPr>
          <w:p w14:paraId="39F1CEA2" w14:textId="77777777" w:rsidR="000229BA" w:rsidRPr="00C24BFE" w:rsidRDefault="000229BA" w:rsidP="000229BA">
            <w:pPr>
              <w:spacing w:after="0" w:line="240" w:lineRule="auto"/>
              <w:jc w:val="center"/>
              <w:rPr>
                <w:rFonts w:eastAsia="Times New Roman" w:cs="Calibri"/>
              </w:rPr>
            </w:pPr>
            <w:r w:rsidRPr="00C24BFE">
              <w:rPr>
                <w:rFonts w:eastAsia="Times New Roman" w:cs="Calibri"/>
              </w:rPr>
              <w:t>0</w:t>
            </w:r>
          </w:p>
        </w:tc>
        <w:tc>
          <w:tcPr>
            <w:tcW w:w="2160" w:type="dxa"/>
            <w:tcBorders>
              <w:top w:val="nil"/>
              <w:left w:val="nil"/>
              <w:right w:val="nil"/>
            </w:tcBorders>
            <w:shd w:val="clear" w:color="auto" w:fill="auto"/>
            <w:noWrap/>
            <w:vAlign w:val="center"/>
            <w:hideMark/>
          </w:tcPr>
          <w:p w14:paraId="0C90DE31" w14:textId="77777777" w:rsidR="000229BA" w:rsidRPr="00C24BFE" w:rsidRDefault="000229BA" w:rsidP="000229BA">
            <w:pPr>
              <w:spacing w:after="0" w:line="240" w:lineRule="auto"/>
              <w:jc w:val="center"/>
              <w:rPr>
                <w:rFonts w:eastAsia="Times New Roman" w:cs="Calibri"/>
              </w:rPr>
            </w:pPr>
            <w:r w:rsidRPr="00C24BFE">
              <w:rPr>
                <w:rFonts w:eastAsia="Times New Roman" w:cs="Calibri"/>
              </w:rPr>
              <w:t>Valid</w:t>
            </w:r>
          </w:p>
        </w:tc>
      </w:tr>
    </w:tbl>
    <w:p w14:paraId="60E4A899" w14:textId="77777777" w:rsidR="007A7EEA" w:rsidRPr="00C24BFE" w:rsidRDefault="007B677C" w:rsidP="00314F76">
      <w:pPr>
        <w:tabs>
          <w:tab w:val="left" w:pos="4820"/>
        </w:tabs>
        <w:spacing w:after="0" w:line="312" w:lineRule="auto"/>
        <w:ind w:left="720"/>
        <w:jc w:val="both"/>
        <w:rPr>
          <w:rFonts w:cs="Calibri"/>
          <w:bCs/>
        </w:rPr>
      </w:pPr>
      <w:proofErr w:type="spellStart"/>
      <w:r w:rsidRPr="00C24BFE">
        <w:rPr>
          <w:rFonts w:cs="Calibri"/>
          <w:bCs/>
        </w:rPr>
        <w:t>Sumber</w:t>
      </w:r>
      <w:proofErr w:type="spellEnd"/>
      <w:r w:rsidRPr="00C24BFE">
        <w:rPr>
          <w:rFonts w:cs="Calibri"/>
          <w:bCs/>
        </w:rPr>
        <w:t xml:space="preserve">: Data </w:t>
      </w:r>
      <w:proofErr w:type="spellStart"/>
      <w:r w:rsidRPr="00C24BFE">
        <w:rPr>
          <w:rFonts w:cs="Calibri"/>
          <w:bCs/>
        </w:rPr>
        <w:t>diolah</w:t>
      </w:r>
      <w:proofErr w:type="spellEnd"/>
      <w:r w:rsidRPr="00C24BFE">
        <w:rPr>
          <w:rFonts w:cs="Calibri"/>
          <w:bCs/>
        </w:rPr>
        <w:t xml:space="preserve"> oleh </w:t>
      </w:r>
      <w:proofErr w:type="spellStart"/>
      <w:r w:rsidRPr="00C24BFE">
        <w:rPr>
          <w:rFonts w:cs="Calibri"/>
          <w:bCs/>
        </w:rPr>
        <w:t>Penulis</w:t>
      </w:r>
      <w:proofErr w:type="spellEnd"/>
      <w:r w:rsidRPr="00C24BFE">
        <w:rPr>
          <w:rFonts w:cs="Calibri"/>
          <w:bCs/>
        </w:rPr>
        <w:t xml:space="preserve"> (2021)</w:t>
      </w:r>
    </w:p>
    <w:p w14:paraId="3F24E2C1" w14:textId="77777777" w:rsidR="007A7EEA" w:rsidRPr="00C24BFE" w:rsidRDefault="007B677C" w:rsidP="00314F76">
      <w:pPr>
        <w:spacing w:after="0" w:line="312" w:lineRule="auto"/>
        <w:ind w:left="720" w:firstLine="540"/>
        <w:jc w:val="both"/>
        <w:rPr>
          <w:rFonts w:cs="Calibri"/>
        </w:rPr>
      </w:pPr>
      <w:r w:rsidRPr="00C24BFE">
        <w:rPr>
          <w:rFonts w:cs="Calibri"/>
          <w:bCs/>
        </w:rPr>
        <w:tab/>
      </w:r>
      <w:proofErr w:type="spellStart"/>
      <w:r w:rsidRPr="00C24BFE">
        <w:rPr>
          <w:rFonts w:cs="Calibri"/>
          <w:bCs/>
        </w:rPr>
        <w:t>Berdasarkan</w:t>
      </w:r>
      <w:proofErr w:type="spellEnd"/>
      <w:r w:rsidRPr="00C24BFE">
        <w:rPr>
          <w:rFonts w:cs="Calibri"/>
          <w:bCs/>
        </w:rPr>
        <w:t xml:space="preserve"> </w:t>
      </w:r>
      <w:proofErr w:type="spellStart"/>
      <w:r w:rsidR="00314F76" w:rsidRPr="00C24BFE">
        <w:rPr>
          <w:rFonts w:cs="Calibri"/>
          <w:bCs/>
        </w:rPr>
        <w:t>Tabel</w:t>
      </w:r>
      <w:proofErr w:type="spellEnd"/>
      <w:r w:rsidR="00314F76" w:rsidRPr="00C24BFE">
        <w:rPr>
          <w:rFonts w:cs="Calibri"/>
          <w:bCs/>
        </w:rPr>
        <w:t xml:space="preserve"> </w:t>
      </w:r>
      <w:r w:rsidRPr="00C24BFE">
        <w:rPr>
          <w:rFonts w:cs="Calibri"/>
          <w:bCs/>
        </w:rPr>
        <w:t xml:space="preserve">2 </w:t>
      </w:r>
      <w:proofErr w:type="spellStart"/>
      <w:r w:rsidRPr="00C24BFE">
        <w:rPr>
          <w:rFonts w:cs="Calibri"/>
          <w:bCs/>
        </w:rPr>
        <w:t>dapat</w:t>
      </w:r>
      <w:proofErr w:type="spellEnd"/>
      <w:r w:rsidRPr="00C24BFE">
        <w:rPr>
          <w:rFonts w:cs="Calibri"/>
          <w:bCs/>
        </w:rPr>
        <w:t xml:space="preserve"> </w:t>
      </w:r>
      <w:proofErr w:type="spellStart"/>
      <w:r w:rsidRPr="00C24BFE">
        <w:rPr>
          <w:rFonts w:cs="Calibri"/>
          <w:bCs/>
        </w:rPr>
        <w:t>dilihat</w:t>
      </w:r>
      <w:proofErr w:type="spellEnd"/>
      <w:r w:rsidRPr="00C24BFE">
        <w:rPr>
          <w:rFonts w:cs="Calibri"/>
          <w:bCs/>
        </w:rPr>
        <w:t xml:space="preserve"> </w:t>
      </w:r>
      <w:proofErr w:type="spellStart"/>
      <w:r w:rsidRPr="00C24BFE">
        <w:rPr>
          <w:rFonts w:cs="Calibri"/>
          <w:bCs/>
        </w:rPr>
        <w:t>bahwa</w:t>
      </w:r>
      <w:proofErr w:type="spellEnd"/>
      <w:r w:rsidRPr="00C24BFE">
        <w:rPr>
          <w:rFonts w:cs="Calibri"/>
          <w:bCs/>
        </w:rPr>
        <w:t xml:space="preserve"> </w:t>
      </w:r>
      <w:proofErr w:type="spellStart"/>
      <w:r w:rsidRPr="00C24BFE">
        <w:rPr>
          <w:rFonts w:cs="Calibri"/>
          <w:bCs/>
        </w:rPr>
        <w:t>hasil</w:t>
      </w:r>
      <w:proofErr w:type="spellEnd"/>
      <w:r w:rsidRPr="00C24BFE">
        <w:rPr>
          <w:rFonts w:cs="Calibri"/>
          <w:bCs/>
        </w:rPr>
        <w:t xml:space="preserve"> uji </w:t>
      </w:r>
      <w:proofErr w:type="spellStart"/>
      <w:r w:rsidRPr="00C24BFE">
        <w:rPr>
          <w:rFonts w:cs="Calibri"/>
          <w:bCs/>
        </w:rPr>
        <w:t>validitas</w:t>
      </w:r>
      <w:proofErr w:type="spellEnd"/>
      <w:r w:rsidRPr="00C24BFE">
        <w:rPr>
          <w:rFonts w:cs="Calibri"/>
          <w:bCs/>
        </w:rPr>
        <w:t xml:space="preserve"> pada </w:t>
      </w:r>
      <w:proofErr w:type="spellStart"/>
      <w:r w:rsidRPr="00C24BFE">
        <w:rPr>
          <w:rFonts w:cs="Calibri"/>
          <w:bCs/>
        </w:rPr>
        <w:t>variabel</w:t>
      </w:r>
      <w:proofErr w:type="spellEnd"/>
      <w:r w:rsidRPr="00C24BFE">
        <w:rPr>
          <w:rFonts w:cs="Calibri"/>
          <w:bCs/>
        </w:rPr>
        <w:t xml:space="preserve"> </w:t>
      </w:r>
      <w:proofErr w:type="spellStart"/>
      <w:r w:rsidRPr="00C24BFE">
        <w:rPr>
          <w:rFonts w:cs="Calibri"/>
          <w:bCs/>
        </w:rPr>
        <w:t>lingkungan</w:t>
      </w:r>
      <w:proofErr w:type="spellEnd"/>
      <w:r w:rsidRPr="00C24BFE">
        <w:rPr>
          <w:rFonts w:cs="Calibri"/>
          <w:bCs/>
        </w:rPr>
        <w:t xml:space="preserve"> </w:t>
      </w:r>
      <w:proofErr w:type="spellStart"/>
      <w:r w:rsidRPr="00C24BFE">
        <w:rPr>
          <w:rFonts w:cs="Calibri"/>
          <w:bCs/>
        </w:rPr>
        <w:t>kerja</w:t>
      </w:r>
      <w:proofErr w:type="spellEnd"/>
      <w:r w:rsidRPr="00C24BFE">
        <w:rPr>
          <w:rFonts w:cs="Calibri"/>
          <w:bCs/>
        </w:rPr>
        <w:t xml:space="preserve">, </w:t>
      </w:r>
      <w:proofErr w:type="spellStart"/>
      <w:r w:rsidRPr="00C24BFE">
        <w:rPr>
          <w:rFonts w:cs="Calibri"/>
          <w:bCs/>
        </w:rPr>
        <w:t>kepuasan</w:t>
      </w:r>
      <w:proofErr w:type="spellEnd"/>
      <w:r w:rsidRPr="00C24BFE">
        <w:rPr>
          <w:rFonts w:cs="Calibri"/>
          <w:bCs/>
        </w:rPr>
        <w:t xml:space="preserve"> </w:t>
      </w:r>
      <w:proofErr w:type="spellStart"/>
      <w:r w:rsidRPr="00C24BFE">
        <w:rPr>
          <w:rFonts w:cs="Calibri"/>
          <w:bCs/>
        </w:rPr>
        <w:t>kerja</w:t>
      </w:r>
      <w:proofErr w:type="spellEnd"/>
      <w:r w:rsidRPr="00C24BFE">
        <w:rPr>
          <w:rFonts w:cs="Calibri"/>
          <w:bCs/>
        </w:rPr>
        <w:t xml:space="preserve">, dan </w:t>
      </w:r>
      <w:r w:rsidRPr="00C24BFE">
        <w:rPr>
          <w:rFonts w:cs="Calibri"/>
          <w:bCs/>
          <w:i/>
        </w:rPr>
        <w:t>Turnover Intention</w:t>
      </w:r>
      <w:r w:rsidRPr="00C24BFE">
        <w:rPr>
          <w:rFonts w:cs="Calibri"/>
          <w:bCs/>
        </w:rPr>
        <w:t xml:space="preserve"> </w:t>
      </w:r>
      <w:proofErr w:type="spellStart"/>
      <w:r w:rsidRPr="00C24BFE">
        <w:rPr>
          <w:rFonts w:cs="Calibri"/>
          <w:bCs/>
        </w:rPr>
        <w:t>dikatakan</w:t>
      </w:r>
      <w:proofErr w:type="spellEnd"/>
      <w:r w:rsidRPr="00C24BFE">
        <w:rPr>
          <w:rFonts w:cs="Calibri"/>
          <w:bCs/>
        </w:rPr>
        <w:t xml:space="preserve"> </w:t>
      </w:r>
      <w:r w:rsidRPr="00C24BFE">
        <w:rPr>
          <w:rFonts w:cs="Calibri"/>
          <w:bCs/>
          <w:i/>
        </w:rPr>
        <w:t>valid</w:t>
      </w:r>
      <w:r w:rsidRPr="00C24BFE">
        <w:rPr>
          <w:rFonts w:cs="Calibri"/>
          <w:bCs/>
        </w:rPr>
        <w:t xml:space="preserve"> </w:t>
      </w:r>
      <w:proofErr w:type="spellStart"/>
      <w:r w:rsidRPr="00C24BFE">
        <w:rPr>
          <w:rFonts w:cs="Calibri"/>
          <w:bCs/>
        </w:rPr>
        <w:t>karena</w:t>
      </w:r>
      <w:proofErr w:type="spellEnd"/>
      <w:r w:rsidRPr="00C24BFE">
        <w:rPr>
          <w:rFonts w:cs="Calibri"/>
          <w:bCs/>
        </w:rPr>
        <w:t xml:space="preserve"> </w:t>
      </w:r>
      <w:proofErr w:type="spellStart"/>
      <w:r w:rsidRPr="00C24BFE">
        <w:rPr>
          <w:rFonts w:cs="Calibri"/>
          <w:bCs/>
        </w:rPr>
        <w:t>setiap</w:t>
      </w:r>
      <w:proofErr w:type="spellEnd"/>
      <w:r w:rsidRPr="00C24BFE">
        <w:rPr>
          <w:rFonts w:cs="Calibri"/>
          <w:bCs/>
        </w:rPr>
        <w:t xml:space="preserve"> </w:t>
      </w:r>
      <w:proofErr w:type="spellStart"/>
      <w:r w:rsidRPr="00C24BFE">
        <w:rPr>
          <w:rFonts w:cs="Calibri"/>
          <w:bCs/>
        </w:rPr>
        <w:t>pertanyaan</w:t>
      </w:r>
      <w:proofErr w:type="spellEnd"/>
      <w:r w:rsidRPr="00C24BFE">
        <w:rPr>
          <w:rFonts w:cs="Calibri"/>
          <w:bCs/>
        </w:rPr>
        <w:t xml:space="preserve"> </w:t>
      </w:r>
      <w:proofErr w:type="spellStart"/>
      <w:r w:rsidRPr="00C24BFE">
        <w:rPr>
          <w:rFonts w:cs="Calibri"/>
          <w:bCs/>
        </w:rPr>
        <w:t>memiliki</w:t>
      </w:r>
      <w:proofErr w:type="spellEnd"/>
      <w:r w:rsidRPr="00C24BFE">
        <w:rPr>
          <w:rFonts w:cs="Calibri"/>
          <w:bCs/>
        </w:rPr>
        <w:t xml:space="preserve"> </w:t>
      </w:r>
      <w:proofErr w:type="spellStart"/>
      <w:r w:rsidRPr="00C24BFE">
        <w:rPr>
          <w:rFonts w:cs="Calibri"/>
          <w:bCs/>
        </w:rPr>
        <w:t>nilai</w:t>
      </w:r>
      <w:proofErr w:type="spellEnd"/>
      <w:r w:rsidRPr="00C24BFE">
        <w:rPr>
          <w:rFonts w:cs="Calibri"/>
          <w:bCs/>
        </w:rPr>
        <w:t xml:space="preserve"> </w:t>
      </w:r>
      <w:proofErr w:type="spellStart"/>
      <w:r w:rsidRPr="00C24BFE">
        <w:rPr>
          <w:rFonts w:cs="Calibri"/>
          <w:bCs/>
          <w:i/>
        </w:rPr>
        <w:t>pearson</w:t>
      </w:r>
      <w:proofErr w:type="spellEnd"/>
      <w:r w:rsidRPr="00C24BFE">
        <w:rPr>
          <w:rFonts w:cs="Calibri"/>
          <w:bCs/>
          <w:i/>
        </w:rPr>
        <w:t xml:space="preserve"> </w:t>
      </w:r>
      <w:proofErr w:type="spellStart"/>
      <w:r w:rsidRPr="00C24BFE">
        <w:rPr>
          <w:rFonts w:cs="Calibri"/>
          <w:bCs/>
          <w:i/>
        </w:rPr>
        <w:t>corelation</w:t>
      </w:r>
      <w:proofErr w:type="spellEnd"/>
      <w:r w:rsidRPr="00C24BFE">
        <w:rPr>
          <w:rFonts w:cs="Calibri"/>
          <w:bCs/>
        </w:rPr>
        <w:t xml:space="preserve"> &gt; 0,666</w:t>
      </w:r>
    </w:p>
    <w:p w14:paraId="051BD28B" w14:textId="77777777" w:rsidR="007A7EEA" w:rsidRPr="00314F76" w:rsidRDefault="007B677C" w:rsidP="00C5340D">
      <w:pPr>
        <w:spacing w:after="0" w:line="240" w:lineRule="auto"/>
        <w:ind w:left="720"/>
        <w:jc w:val="center"/>
        <w:rPr>
          <w:rFonts w:cs="Calibri"/>
          <w:b/>
          <w:bCs/>
        </w:rPr>
      </w:pPr>
      <w:proofErr w:type="spellStart"/>
      <w:r w:rsidRPr="00C24BFE">
        <w:rPr>
          <w:rFonts w:cs="Calibri"/>
          <w:b/>
          <w:bCs/>
        </w:rPr>
        <w:t>Tabel</w:t>
      </w:r>
      <w:proofErr w:type="spellEnd"/>
      <w:r w:rsidRPr="00C24BFE">
        <w:rPr>
          <w:rFonts w:cs="Calibri"/>
          <w:b/>
          <w:bCs/>
        </w:rPr>
        <w:t xml:space="preserve"> 3</w:t>
      </w:r>
    </w:p>
    <w:p w14:paraId="1768DC77" w14:textId="77777777" w:rsidR="007A7EEA" w:rsidRPr="00C24BFE" w:rsidRDefault="007B677C" w:rsidP="00314F76">
      <w:pPr>
        <w:spacing w:after="0" w:line="312" w:lineRule="auto"/>
        <w:ind w:left="720"/>
        <w:jc w:val="center"/>
        <w:rPr>
          <w:rFonts w:cs="Calibri"/>
          <w:b/>
          <w:bCs/>
        </w:rPr>
      </w:pPr>
      <w:r w:rsidRPr="00C24BFE">
        <w:rPr>
          <w:rFonts w:cs="Calibri"/>
          <w:b/>
          <w:bCs/>
        </w:rPr>
        <w:t xml:space="preserve">Hasil Uji </w:t>
      </w:r>
      <w:proofErr w:type="spellStart"/>
      <w:r w:rsidRPr="00C24BFE">
        <w:rPr>
          <w:rFonts w:cs="Calibri"/>
          <w:b/>
          <w:bCs/>
        </w:rPr>
        <w:t>Reablilitas</w:t>
      </w:r>
      <w:proofErr w:type="spellEnd"/>
    </w:p>
    <w:tbl>
      <w:tblPr>
        <w:tblW w:w="8156" w:type="dxa"/>
        <w:tblInd w:w="828" w:type="dxa"/>
        <w:tblCellMar>
          <w:top w:w="15" w:type="dxa"/>
        </w:tblCellMar>
        <w:tblLook w:val="04A0" w:firstRow="1" w:lastRow="0" w:firstColumn="1" w:lastColumn="0" w:noHBand="0" w:noVBand="1"/>
      </w:tblPr>
      <w:tblGrid>
        <w:gridCol w:w="2340"/>
        <w:gridCol w:w="1980"/>
        <w:gridCol w:w="1620"/>
        <w:gridCol w:w="1980"/>
        <w:gridCol w:w="236"/>
      </w:tblGrid>
      <w:tr w:rsidR="00282204" w:rsidRPr="00C24BFE" w14:paraId="0BC3CB6E" w14:textId="77777777" w:rsidTr="00314F76">
        <w:trPr>
          <w:gridAfter w:val="1"/>
          <w:wAfter w:w="236" w:type="dxa"/>
          <w:trHeight w:val="509"/>
        </w:trPr>
        <w:tc>
          <w:tcPr>
            <w:tcW w:w="2340" w:type="dxa"/>
            <w:vMerge w:val="restart"/>
            <w:tcBorders>
              <w:top w:val="single" w:sz="4" w:space="0" w:color="auto"/>
              <w:bottom w:val="single" w:sz="4" w:space="0" w:color="auto"/>
            </w:tcBorders>
            <w:shd w:val="clear" w:color="auto" w:fill="auto"/>
            <w:noWrap/>
            <w:vAlign w:val="center"/>
            <w:hideMark/>
          </w:tcPr>
          <w:p w14:paraId="2CDE7D06" w14:textId="77777777" w:rsidR="007A7EEA" w:rsidRPr="00C24BFE" w:rsidRDefault="007B677C" w:rsidP="00314F76">
            <w:pPr>
              <w:spacing w:after="0" w:line="240" w:lineRule="auto"/>
              <w:jc w:val="center"/>
              <w:rPr>
                <w:rFonts w:eastAsia="Times New Roman" w:cs="Calibri"/>
                <w:b/>
              </w:rPr>
            </w:pPr>
            <w:r w:rsidRPr="00C24BFE">
              <w:rPr>
                <w:rFonts w:eastAsia="Times New Roman" w:cs="Calibri"/>
                <w:b/>
              </w:rPr>
              <w:t>Item</w:t>
            </w:r>
          </w:p>
        </w:tc>
        <w:tc>
          <w:tcPr>
            <w:tcW w:w="1980" w:type="dxa"/>
            <w:vMerge w:val="restart"/>
            <w:tcBorders>
              <w:top w:val="single" w:sz="4" w:space="0" w:color="auto"/>
              <w:bottom w:val="single" w:sz="4" w:space="0" w:color="auto"/>
            </w:tcBorders>
            <w:shd w:val="clear" w:color="auto" w:fill="auto"/>
            <w:vAlign w:val="center"/>
            <w:hideMark/>
          </w:tcPr>
          <w:p w14:paraId="6E6F2711" w14:textId="77777777" w:rsidR="007A7EEA" w:rsidRPr="00C24BFE" w:rsidRDefault="007B677C" w:rsidP="00314F76">
            <w:pPr>
              <w:spacing w:after="0" w:line="240" w:lineRule="auto"/>
              <w:jc w:val="center"/>
              <w:rPr>
                <w:rFonts w:eastAsia="Times New Roman" w:cs="Calibri"/>
                <w:b/>
              </w:rPr>
            </w:pPr>
            <w:r w:rsidRPr="00C24BFE">
              <w:rPr>
                <w:rFonts w:eastAsia="Times New Roman" w:cs="Calibri"/>
                <w:b/>
              </w:rPr>
              <w:t xml:space="preserve">Nilai </w:t>
            </w:r>
            <w:proofErr w:type="spellStart"/>
            <w:r w:rsidRPr="00C24BFE">
              <w:rPr>
                <w:rFonts w:eastAsia="Times New Roman" w:cs="Calibri"/>
                <w:b/>
              </w:rPr>
              <w:t>Crobach's</w:t>
            </w:r>
            <w:proofErr w:type="spellEnd"/>
            <w:r w:rsidRPr="00C24BFE">
              <w:rPr>
                <w:rFonts w:eastAsia="Times New Roman" w:cs="Calibri"/>
                <w:b/>
              </w:rPr>
              <w:t xml:space="preserve"> Alpha</w:t>
            </w:r>
          </w:p>
        </w:tc>
        <w:tc>
          <w:tcPr>
            <w:tcW w:w="1620" w:type="dxa"/>
            <w:vMerge w:val="restart"/>
            <w:tcBorders>
              <w:top w:val="single" w:sz="4" w:space="0" w:color="auto"/>
              <w:bottom w:val="single" w:sz="4" w:space="0" w:color="auto"/>
            </w:tcBorders>
            <w:shd w:val="clear" w:color="auto" w:fill="auto"/>
            <w:noWrap/>
            <w:vAlign w:val="center"/>
            <w:hideMark/>
          </w:tcPr>
          <w:p w14:paraId="393AB9DA" w14:textId="77777777" w:rsidR="007A7EEA" w:rsidRPr="00C24BFE" w:rsidRDefault="007B677C" w:rsidP="00314F76">
            <w:pPr>
              <w:spacing w:after="0" w:line="240" w:lineRule="auto"/>
              <w:jc w:val="center"/>
              <w:rPr>
                <w:rFonts w:eastAsia="Times New Roman" w:cs="Calibri"/>
                <w:b/>
              </w:rPr>
            </w:pPr>
            <w:r w:rsidRPr="00C24BFE">
              <w:rPr>
                <w:rFonts w:eastAsia="Times New Roman" w:cs="Calibri"/>
                <w:b/>
              </w:rPr>
              <w:t xml:space="preserve">Nilai </w:t>
            </w:r>
            <w:proofErr w:type="spellStart"/>
            <w:r w:rsidRPr="00C24BFE">
              <w:rPr>
                <w:rFonts w:eastAsia="Times New Roman" w:cs="Calibri"/>
                <w:b/>
              </w:rPr>
              <w:t>Kritis</w:t>
            </w:r>
            <w:proofErr w:type="spellEnd"/>
          </w:p>
        </w:tc>
        <w:tc>
          <w:tcPr>
            <w:tcW w:w="1980" w:type="dxa"/>
            <w:vMerge w:val="restart"/>
            <w:tcBorders>
              <w:top w:val="single" w:sz="4" w:space="0" w:color="auto"/>
              <w:bottom w:val="single" w:sz="4" w:space="0" w:color="auto"/>
            </w:tcBorders>
            <w:shd w:val="clear" w:color="auto" w:fill="auto"/>
            <w:noWrap/>
            <w:vAlign w:val="center"/>
            <w:hideMark/>
          </w:tcPr>
          <w:p w14:paraId="1CF8B1A5" w14:textId="77777777" w:rsidR="007A7EEA" w:rsidRPr="00C24BFE" w:rsidRDefault="007B677C" w:rsidP="00314F76">
            <w:pPr>
              <w:spacing w:after="0" w:line="240" w:lineRule="auto"/>
              <w:jc w:val="center"/>
              <w:rPr>
                <w:rFonts w:eastAsia="Times New Roman" w:cs="Calibri"/>
                <w:b/>
              </w:rPr>
            </w:pPr>
            <w:proofErr w:type="spellStart"/>
            <w:r w:rsidRPr="00C24BFE">
              <w:rPr>
                <w:rFonts w:eastAsia="Times New Roman" w:cs="Calibri"/>
                <w:b/>
              </w:rPr>
              <w:t>Keterangan</w:t>
            </w:r>
            <w:proofErr w:type="spellEnd"/>
          </w:p>
        </w:tc>
      </w:tr>
      <w:tr w:rsidR="00282204" w:rsidRPr="00C24BFE" w14:paraId="1A648FC2" w14:textId="77777777" w:rsidTr="0002762A">
        <w:trPr>
          <w:trHeight w:val="20"/>
        </w:trPr>
        <w:tc>
          <w:tcPr>
            <w:tcW w:w="2340" w:type="dxa"/>
            <w:vMerge/>
            <w:tcBorders>
              <w:top w:val="single" w:sz="4" w:space="0" w:color="auto"/>
              <w:bottom w:val="single" w:sz="4" w:space="0" w:color="auto"/>
            </w:tcBorders>
            <w:vAlign w:val="center"/>
            <w:hideMark/>
          </w:tcPr>
          <w:p w14:paraId="715FEF2F" w14:textId="77777777" w:rsidR="007A7EEA" w:rsidRPr="00C24BFE" w:rsidRDefault="007A7EEA" w:rsidP="00314F76">
            <w:pPr>
              <w:spacing w:after="0" w:line="240" w:lineRule="auto"/>
              <w:jc w:val="center"/>
              <w:rPr>
                <w:rFonts w:eastAsia="Times New Roman" w:cs="Calibri"/>
              </w:rPr>
            </w:pPr>
          </w:p>
        </w:tc>
        <w:tc>
          <w:tcPr>
            <w:tcW w:w="1980" w:type="dxa"/>
            <w:vMerge/>
            <w:tcBorders>
              <w:top w:val="single" w:sz="4" w:space="0" w:color="auto"/>
              <w:bottom w:val="single" w:sz="4" w:space="0" w:color="auto"/>
            </w:tcBorders>
            <w:vAlign w:val="center"/>
            <w:hideMark/>
          </w:tcPr>
          <w:p w14:paraId="0867CF12" w14:textId="77777777" w:rsidR="007A7EEA" w:rsidRPr="00C24BFE" w:rsidRDefault="007A7EEA" w:rsidP="00314F76">
            <w:pPr>
              <w:spacing w:after="0" w:line="240" w:lineRule="auto"/>
              <w:jc w:val="center"/>
              <w:rPr>
                <w:rFonts w:eastAsia="Times New Roman" w:cs="Calibri"/>
              </w:rPr>
            </w:pPr>
          </w:p>
        </w:tc>
        <w:tc>
          <w:tcPr>
            <w:tcW w:w="1620" w:type="dxa"/>
            <w:vMerge/>
            <w:tcBorders>
              <w:top w:val="single" w:sz="4" w:space="0" w:color="auto"/>
              <w:bottom w:val="single" w:sz="4" w:space="0" w:color="auto"/>
            </w:tcBorders>
            <w:vAlign w:val="center"/>
            <w:hideMark/>
          </w:tcPr>
          <w:p w14:paraId="117F95B9" w14:textId="77777777" w:rsidR="007A7EEA" w:rsidRPr="00C24BFE" w:rsidRDefault="007A7EEA" w:rsidP="00314F76">
            <w:pPr>
              <w:spacing w:after="0" w:line="240" w:lineRule="auto"/>
              <w:jc w:val="center"/>
              <w:rPr>
                <w:rFonts w:eastAsia="Times New Roman" w:cs="Calibri"/>
              </w:rPr>
            </w:pPr>
          </w:p>
        </w:tc>
        <w:tc>
          <w:tcPr>
            <w:tcW w:w="1980" w:type="dxa"/>
            <w:vMerge/>
            <w:tcBorders>
              <w:top w:val="single" w:sz="4" w:space="0" w:color="auto"/>
              <w:bottom w:val="single" w:sz="4" w:space="0" w:color="auto"/>
            </w:tcBorders>
            <w:vAlign w:val="center"/>
            <w:hideMark/>
          </w:tcPr>
          <w:p w14:paraId="669F85D0" w14:textId="77777777" w:rsidR="007A7EEA" w:rsidRPr="00C24BFE" w:rsidRDefault="007A7EEA" w:rsidP="00314F76">
            <w:pPr>
              <w:spacing w:after="0" w:line="240" w:lineRule="auto"/>
              <w:jc w:val="center"/>
              <w:rPr>
                <w:rFonts w:eastAsia="Times New Roman" w:cs="Calibri"/>
              </w:rPr>
            </w:pPr>
          </w:p>
        </w:tc>
        <w:tc>
          <w:tcPr>
            <w:tcW w:w="236" w:type="dxa"/>
            <w:tcBorders>
              <w:right w:val="nil"/>
            </w:tcBorders>
            <w:shd w:val="clear" w:color="auto" w:fill="auto"/>
            <w:noWrap/>
            <w:vAlign w:val="bottom"/>
            <w:hideMark/>
          </w:tcPr>
          <w:p w14:paraId="10DD71D4" w14:textId="77777777" w:rsidR="007A7EEA" w:rsidRPr="00C24BFE" w:rsidRDefault="007A7EEA" w:rsidP="00314F76">
            <w:pPr>
              <w:spacing w:after="0" w:line="240" w:lineRule="auto"/>
              <w:jc w:val="both"/>
              <w:rPr>
                <w:rFonts w:eastAsia="Times New Roman" w:cs="Calibri"/>
              </w:rPr>
            </w:pPr>
          </w:p>
        </w:tc>
      </w:tr>
      <w:tr w:rsidR="00282204" w:rsidRPr="00C24BFE" w14:paraId="0CAB46B7" w14:textId="77777777" w:rsidTr="0002762A">
        <w:trPr>
          <w:trHeight w:val="20"/>
        </w:trPr>
        <w:tc>
          <w:tcPr>
            <w:tcW w:w="2340" w:type="dxa"/>
            <w:vMerge w:val="restart"/>
            <w:tcBorders>
              <w:top w:val="single" w:sz="4" w:space="0" w:color="auto"/>
              <w:bottom w:val="single" w:sz="4" w:space="0" w:color="auto"/>
            </w:tcBorders>
            <w:shd w:val="clear" w:color="auto" w:fill="auto"/>
            <w:noWrap/>
            <w:vAlign w:val="center"/>
            <w:hideMark/>
          </w:tcPr>
          <w:p w14:paraId="1EEBD2BB" w14:textId="77777777" w:rsidR="007A7EEA" w:rsidRPr="00C24BFE" w:rsidRDefault="007B677C" w:rsidP="00314F76">
            <w:pPr>
              <w:spacing w:after="0" w:line="240" w:lineRule="auto"/>
              <w:rPr>
                <w:rFonts w:eastAsia="Times New Roman" w:cs="Calibri"/>
              </w:rPr>
            </w:pPr>
            <w:proofErr w:type="spellStart"/>
            <w:r w:rsidRPr="00C24BFE">
              <w:rPr>
                <w:rFonts w:eastAsia="Times New Roman" w:cs="Calibri"/>
              </w:rPr>
              <w:t>Lingkungan</w:t>
            </w:r>
            <w:proofErr w:type="spellEnd"/>
            <w:r w:rsidRPr="00C24BFE">
              <w:rPr>
                <w:rFonts w:eastAsia="Times New Roman" w:cs="Calibri"/>
              </w:rPr>
              <w:t xml:space="preserve"> </w:t>
            </w:r>
            <w:proofErr w:type="spellStart"/>
            <w:r w:rsidRPr="00C24BFE">
              <w:rPr>
                <w:rFonts w:eastAsia="Times New Roman" w:cs="Calibri"/>
              </w:rPr>
              <w:t>Kerja</w:t>
            </w:r>
            <w:proofErr w:type="spellEnd"/>
            <w:r w:rsidRPr="00C24BFE">
              <w:rPr>
                <w:rFonts w:eastAsia="Times New Roman" w:cs="Calibri"/>
              </w:rPr>
              <w:t xml:space="preserve"> (X1)</w:t>
            </w:r>
          </w:p>
        </w:tc>
        <w:tc>
          <w:tcPr>
            <w:tcW w:w="1980" w:type="dxa"/>
            <w:vMerge w:val="restart"/>
            <w:tcBorders>
              <w:top w:val="single" w:sz="4" w:space="0" w:color="auto"/>
              <w:bottom w:val="single" w:sz="4" w:space="0" w:color="auto"/>
            </w:tcBorders>
            <w:shd w:val="clear" w:color="auto" w:fill="auto"/>
            <w:noWrap/>
            <w:vAlign w:val="center"/>
            <w:hideMark/>
          </w:tcPr>
          <w:p w14:paraId="58000DD3" w14:textId="77777777" w:rsidR="007A7EEA" w:rsidRPr="00C24BFE" w:rsidRDefault="007B677C" w:rsidP="00314F76">
            <w:pPr>
              <w:spacing w:after="0" w:line="240" w:lineRule="auto"/>
              <w:jc w:val="center"/>
              <w:rPr>
                <w:rFonts w:eastAsia="Times New Roman" w:cs="Calibri"/>
              </w:rPr>
            </w:pPr>
            <w:r w:rsidRPr="00C24BFE">
              <w:rPr>
                <w:rFonts w:eastAsia="Times New Roman" w:cs="Calibri"/>
              </w:rPr>
              <w:t>0.891</w:t>
            </w:r>
          </w:p>
        </w:tc>
        <w:tc>
          <w:tcPr>
            <w:tcW w:w="1620" w:type="dxa"/>
            <w:vMerge w:val="restart"/>
            <w:tcBorders>
              <w:top w:val="single" w:sz="4" w:space="0" w:color="auto"/>
              <w:bottom w:val="single" w:sz="4" w:space="0" w:color="auto"/>
            </w:tcBorders>
            <w:shd w:val="clear" w:color="auto" w:fill="auto"/>
            <w:noWrap/>
            <w:vAlign w:val="center"/>
            <w:hideMark/>
          </w:tcPr>
          <w:p w14:paraId="151F32D8" w14:textId="77777777" w:rsidR="007A7EEA" w:rsidRPr="00C24BFE" w:rsidRDefault="007B677C" w:rsidP="00314F76">
            <w:pPr>
              <w:spacing w:after="0" w:line="240" w:lineRule="auto"/>
              <w:jc w:val="center"/>
              <w:rPr>
                <w:rFonts w:eastAsia="Times New Roman" w:cs="Calibri"/>
              </w:rPr>
            </w:pPr>
            <w:r w:rsidRPr="00C24BFE">
              <w:rPr>
                <w:rFonts w:eastAsia="Times New Roman" w:cs="Calibri"/>
              </w:rPr>
              <w:t>0,60</w:t>
            </w:r>
          </w:p>
        </w:tc>
        <w:tc>
          <w:tcPr>
            <w:tcW w:w="1980" w:type="dxa"/>
            <w:vMerge w:val="restart"/>
            <w:tcBorders>
              <w:top w:val="single" w:sz="4" w:space="0" w:color="auto"/>
              <w:bottom w:val="single" w:sz="4" w:space="0" w:color="auto"/>
            </w:tcBorders>
            <w:shd w:val="clear" w:color="auto" w:fill="auto"/>
            <w:noWrap/>
            <w:vAlign w:val="center"/>
            <w:hideMark/>
          </w:tcPr>
          <w:p w14:paraId="68EE3E1E" w14:textId="77777777" w:rsidR="007A7EEA" w:rsidRPr="00C24BFE" w:rsidRDefault="007B677C" w:rsidP="00314F76">
            <w:pPr>
              <w:spacing w:after="0" w:line="240" w:lineRule="auto"/>
              <w:jc w:val="center"/>
              <w:rPr>
                <w:rFonts w:eastAsia="Times New Roman" w:cs="Calibri"/>
              </w:rPr>
            </w:pPr>
            <w:proofErr w:type="spellStart"/>
            <w:r w:rsidRPr="00C24BFE">
              <w:rPr>
                <w:rFonts w:eastAsia="Times New Roman" w:cs="Calibri"/>
              </w:rPr>
              <w:t>Reliabel</w:t>
            </w:r>
            <w:proofErr w:type="spellEnd"/>
          </w:p>
        </w:tc>
        <w:tc>
          <w:tcPr>
            <w:tcW w:w="236" w:type="dxa"/>
            <w:vAlign w:val="center"/>
            <w:hideMark/>
          </w:tcPr>
          <w:p w14:paraId="16D1E0D7" w14:textId="77777777" w:rsidR="007A7EEA" w:rsidRPr="00C24BFE" w:rsidRDefault="007A7EEA" w:rsidP="00314F76">
            <w:pPr>
              <w:spacing w:after="0" w:line="240" w:lineRule="auto"/>
              <w:jc w:val="both"/>
              <w:rPr>
                <w:rFonts w:eastAsia="Times New Roman" w:cs="Calibri"/>
              </w:rPr>
            </w:pPr>
          </w:p>
        </w:tc>
      </w:tr>
      <w:tr w:rsidR="00282204" w:rsidRPr="00C24BFE" w14:paraId="561AAFC1" w14:textId="77777777" w:rsidTr="0002762A">
        <w:trPr>
          <w:trHeight w:val="20"/>
        </w:trPr>
        <w:tc>
          <w:tcPr>
            <w:tcW w:w="2340" w:type="dxa"/>
            <w:vMerge/>
            <w:vAlign w:val="center"/>
            <w:hideMark/>
          </w:tcPr>
          <w:p w14:paraId="21C48D36" w14:textId="77777777" w:rsidR="007A7EEA" w:rsidRPr="00C24BFE" w:rsidRDefault="007A7EEA" w:rsidP="00314F76">
            <w:pPr>
              <w:spacing w:after="0" w:line="240" w:lineRule="auto"/>
              <w:rPr>
                <w:rFonts w:eastAsia="Times New Roman" w:cs="Calibri"/>
              </w:rPr>
            </w:pPr>
          </w:p>
        </w:tc>
        <w:tc>
          <w:tcPr>
            <w:tcW w:w="1980" w:type="dxa"/>
            <w:vMerge/>
            <w:vAlign w:val="center"/>
            <w:hideMark/>
          </w:tcPr>
          <w:p w14:paraId="0C6A02F9" w14:textId="77777777" w:rsidR="007A7EEA" w:rsidRPr="00C24BFE" w:rsidRDefault="007A7EEA" w:rsidP="00314F76">
            <w:pPr>
              <w:spacing w:after="0" w:line="240" w:lineRule="auto"/>
              <w:jc w:val="both"/>
              <w:rPr>
                <w:rFonts w:eastAsia="Times New Roman" w:cs="Calibri"/>
              </w:rPr>
            </w:pPr>
          </w:p>
        </w:tc>
        <w:tc>
          <w:tcPr>
            <w:tcW w:w="1620" w:type="dxa"/>
            <w:vMerge/>
            <w:vAlign w:val="center"/>
            <w:hideMark/>
          </w:tcPr>
          <w:p w14:paraId="5A00C054" w14:textId="77777777" w:rsidR="007A7EEA" w:rsidRPr="00C24BFE" w:rsidRDefault="007A7EEA" w:rsidP="00314F76">
            <w:pPr>
              <w:spacing w:after="0" w:line="240" w:lineRule="auto"/>
              <w:jc w:val="both"/>
              <w:rPr>
                <w:rFonts w:eastAsia="Times New Roman" w:cs="Calibri"/>
              </w:rPr>
            </w:pPr>
          </w:p>
        </w:tc>
        <w:tc>
          <w:tcPr>
            <w:tcW w:w="1980" w:type="dxa"/>
            <w:vMerge/>
            <w:vAlign w:val="center"/>
            <w:hideMark/>
          </w:tcPr>
          <w:p w14:paraId="69DF475B" w14:textId="77777777" w:rsidR="007A7EEA" w:rsidRPr="00C24BFE" w:rsidRDefault="007A7EEA" w:rsidP="00314F76">
            <w:pPr>
              <w:spacing w:after="0" w:line="240" w:lineRule="auto"/>
              <w:jc w:val="both"/>
              <w:rPr>
                <w:rFonts w:eastAsia="Times New Roman" w:cs="Calibri"/>
              </w:rPr>
            </w:pPr>
          </w:p>
        </w:tc>
        <w:tc>
          <w:tcPr>
            <w:tcW w:w="236" w:type="dxa"/>
            <w:tcBorders>
              <w:right w:val="nil"/>
            </w:tcBorders>
            <w:shd w:val="clear" w:color="auto" w:fill="auto"/>
            <w:noWrap/>
            <w:vAlign w:val="bottom"/>
            <w:hideMark/>
          </w:tcPr>
          <w:p w14:paraId="35C15D07" w14:textId="77777777" w:rsidR="007A7EEA" w:rsidRPr="00C24BFE" w:rsidRDefault="007A7EEA" w:rsidP="00314F76">
            <w:pPr>
              <w:spacing w:after="0" w:line="240" w:lineRule="auto"/>
              <w:jc w:val="both"/>
              <w:rPr>
                <w:rFonts w:eastAsia="Times New Roman" w:cs="Calibri"/>
              </w:rPr>
            </w:pPr>
          </w:p>
        </w:tc>
      </w:tr>
      <w:tr w:rsidR="00282204" w:rsidRPr="00C24BFE" w14:paraId="603F8996" w14:textId="77777777" w:rsidTr="0002762A">
        <w:trPr>
          <w:trHeight w:val="20"/>
        </w:trPr>
        <w:tc>
          <w:tcPr>
            <w:tcW w:w="2340" w:type="dxa"/>
            <w:vMerge w:val="restart"/>
            <w:shd w:val="clear" w:color="auto" w:fill="auto"/>
            <w:noWrap/>
            <w:vAlign w:val="center"/>
            <w:hideMark/>
          </w:tcPr>
          <w:p w14:paraId="58D573A0" w14:textId="77777777" w:rsidR="007A7EEA" w:rsidRPr="00C24BFE" w:rsidRDefault="007B677C" w:rsidP="00314F76">
            <w:pPr>
              <w:spacing w:after="0" w:line="240" w:lineRule="auto"/>
              <w:rPr>
                <w:rFonts w:eastAsia="Times New Roman" w:cs="Calibri"/>
              </w:rPr>
            </w:pPr>
            <w:proofErr w:type="spellStart"/>
            <w:r w:rsidRPr="00C24BFE">
              <w:rPr>
                <w:rFonts w:eastAsia="Times New Roman" w:cs="Calibri"/>
              </w:rPr>
              <w:t>Kepuasan</w:t>
            </w:r>
            <w:proofErr w:type="spellEnd"/>
            <w:r w:rsidRPr="00C24BFE">
              <w:rPr>
                <w:rFonts w:eastAsia="Times New Roman" w:cs="Calibri"/>
              </w:rPr>
              <w:t xml:space="preserve"> </w:t>
            </w:r>
            <w:proofErr w:type="spellStart"/>
            <w:r w:rsidRPr="00C24BFE">
              <w:rPr>
                <w:rFonts w:eastAsia="Times New Roman" w:cs="Calibri"/>
              </w:rPr>
              <w:t>Kerja</w:t>
            </w:r>
            <w:proofErr w:type="spellEnd"/>
            <w:r w:rsidRPr="00C24BFE">
              <w:rPr>
                <w:rFonts w:eastAsia="Times New Roman" w:cs="Calibri"/>
              </w:rPr>
              <w:t xml:space="preserve"> (X2)</w:t>
            </w:r>
          </w:p>
        </w:tc>
        <w:tc>
          <w:tcPr>
            <w:tcW w:w="1980" w:type="dxa"/>
            <w:vMerge w:val="restart"/>
            <w:shd w:val="clear" w:color="auto" w:fill="auto"/>
            <w:noWrap/>
            <w:vAlign w:val="center"/>
            <w:hideMark/>
          </w:tcPr>
          <w:p w14:paraId="0FC1AC47" w14:textId="77777777" w:rsidR="007A7EEA" w:rsidRPr="00C24BFE" w:rsidRDefault="007B677C" w:rsidP="00314F76">
            <w:pPr>
              <w:spacing w:after="0" w:line="240" w:lineRule="auto"/>
              <w:jc w:val="center"/>
              <w:rPr>
                <w:rFonts w:eastAsia="Times New Roman" w:cs="Calibri"/>
              </w:rPr>
            </w:pPr>
            <w:r w:rsidRPr="00C24BFE">
              <w:rPr>
                <w:rFonts w:eastAsia="Times New Roman" w:cs="Calibri"/>
              </w:rPr>
              <w:t>0.811</w:t>
            </w:r>
          </w:p>
        </w:tc>
        <w:tc>
          <w:tcPr>
            <w:tcW w:w="1620" w:type="dxa"/>
            <w:vMerge w:val="restart"/>
            <w:shd w:val="clear" w:color="auto" w:fill="auto"/>
            <w:noWrap/>
            <w:vAlign w:val="center"/>
            <w:hideMark/>
          </w:tcPr>
          <w:p w14:paraId="13FAC988" w14:textId="77777777" w:rsidR="007A7EEA" w:rsidRPr="00C24BFE" w:rsidRDefault="007B677C" w:rsidP="00314F76">
            <w:pPr>
              <w:spacing w:after="0" w:line="240" w:lineRule="auto"/>
              <w:jc w:val="center"/>
              <w:rPr>
                <w:rFonts w:eastAsia="Times New Roman" w:cs="Calibri"/>
              </w:rPr>
            </w:pPr>
            <w:r w:rsidRPr="00C24BFE">
              <w:rPr>
                <w:rFonts w:eastAsia="Times New Roman" w:cs="Calibri"/>
              </w:rPr>
              <w:t>0,60</w:t>
            </w:r>
          </w:p>
        </w:tc>
        <w:tc>
          <w:tcPr>
            <w:tcW w:w="1980" w:type="dxa"/>
            <w:vMerge w:val="restart"/>
            <w:shd w:val="clear" w:color="auto" w:fill="auto"/>
            <w:noWrap/>
            <w:vAlign w:val="center"/>
            <w:hideMark/>
          </w:tcPr>
          <w:p w14:paraId="1712208E" w14:textId="77777777" w:rsidR="007A7EEA" w:rsidRPr="00C24BFE" w:rsidRDefault="007B677C" w:rsidP="00314F76">
            <w:pPr>
              <w:spacing w:after="0" w:line="240" w:lineRule="auto"/>
              <w:jc w:val="center"/>
              <w:rPr>
                <w:rFonts w:eastAsia="Times New Roman" w:cs="Calibri"/>
              </w:rPr>
            </w:pPr>
            <w:proofErr w:type="spellStart"/>
            <w:r w:rsidRPr="00C24BFE">
              <w:rPr>
                <w:rFonts w:eastAsia="Times New Roman" w:cs="Calibri"/>
              </w:rPr>
              <w:t>Reliabel</w:t>
            </w:r>
            <w:proofErr w:type="spellEnd"/>
          </w:p>
        </w:tc>
        <w:tc>
          <w:tcPr>
            <w:tcW w:w="236" w:type="dxa"/>
            <w:vAlign w:val="center"/>
            <w:hideMark/>
          </w:tcPr>
          <w:p w14:paraId="2D779944" w14:textId="77777777" w:rsidR="007A7EEA" w:rsidRPr="00C24BFE" w:rsidRDefault="007A7EEA" w:rsidP="00314F76">
            <w:pPr>
              <w:spacing w:after="0" w:line="240" w:lineRule="auto"/>
              <w:jc w:val="both"/>
              <w:rPr>
                <w:rFonts w:eastAsia="Times New Roman" w:cs="Calibri"/>
              </w:rPr>
            </w:pPr>
          </w:p>
        </w:tc>
      </w:tr>
      <w:tr w:rsidR="00282204" w:rsidRPr="00C24BFE" w14:paraId="7436E8FB" w14:textId="77777777" w:rsidTr="0002762A">
        <w:trPr>
          <w:trHeight w:val="20"/>
        </w:trPr>
        <w:tc>
          <w:tcPr>
            <w:tcW w:w="2340" w:type="dxa"/>
            <w:vMerge/>
            <w:vAlign w:val="center"/>
            <w:hideMark/>
          </w:tcPr>
          <w:p w14:paraId="008E2F11" w14:textId="77777777" w:rsidR="007A7EEA" w:rsidRPr="00C24BFE" w:rsidRDefault="007A7EEA" w:rsidP="00314F76">
            <w:pPr>
              <w:spacing w:after="0" w:line="240" w:lineRule="auto"/>
              <w:rPr>
                <w:rFonts w:eastAsia="Times New Roman" w:cs="Calibri"/>
              </w:rPr>
            </w:pPr>
          </w:p>
        </w:tc>
        <w:tc>
          <w:tcPr>
            <w:tcW w:w="1980" w:type="dxa"/>
            <w:vMerge/>
            <w:vAlign w:val="center"/>
            <w:hideMark/>
          </w:tcPr>
          <w:p w14:paraId="69B03E0B" w14:textId="77777777" w:rsidR="007A7EEA" w:rsidRPr="00C24BFE" w:rsidRDefault="007A7EEA" w:rsidP="00314F76">
            <w:pPr>
              <w:spacing w:after="0" w:line="240" w:lineRule="auto"/>
              <w:jc w:val="center"/>
              <w:rPr>
                <w:rFonts w:eastAsia="Times New Roman" w:cs="Calibri"/>
              </w:rPr>
            </w:pPr>
          </w:p>
        </w:tc>
        <w:tc>
          <w:tcPr>
            <w:tcW w:w="1620" w:type="dxa"/>
            <w:vMerge/>
            <w:vAlign w:val="center"/>
            <w:hideMark/>
          </w:tcPr>
          <w:p w14:paraId="294925E8" w14:textId="77777777" w:rsidR="007A7EEA" w:rsidRPr="00C24BFE" w:rsidRDefault="007A7EEA" w:rsidP="00314F76">
            <w:pPr>
              <w:spacing w:after="0" w:line="240" w:lineRule="auto"/>
              <w:jc w:val="center"/>
              <w:rPr>
                <w:rFonts w:eastAsia="Times New Roman" w:cs="Calibri"/>
              </w:rPr>
            </w:pPr>
          </w:p>
        </w:tc>
        <w:tc>
          <w:tcPr>
            <w:tcW w:w="1980" w:type="dxa"/>
            <w:vMerge/>
            <w:vAlign w:val="center"/>
            <w:hideMark/>
          </w:tcPr>
          <w:p w14:paraId="76400886" w14:textId="77777777" w:rsidR="007A7EEA" w:rsidRPr="00C24BFE" w:rsidRDefault="007A7EEA" w:rsidP="00314F76">
            <w:pPr>
              <w:spacing w:after="0" w:line="240" w:lineRule="auto"/>
              <w:jc w:val="center"/>
              <w:rPr>
                <w:rFonts w:eastAsia="Times New Roman" w:cs="Calibri"/>
              </w:rPr>
            </w:pPr>
          </w:p>
        </w:tc>
        <w:tc>
          <w:tcPr>
            <w:tcW w:w="236" w:type="dxa"/>
            <w:tcBorders>
              <w:right w:val="nil"/>
            </w:tcBorders>
            <w:shd w:val="clear" w:color="auto" w:fill="auto"/>
            <w:noWrap/>
            <w:vAlign w:val="bottom"/>
            <w:hideMark/>
          </w:tcPr>
          <w:p w14:paraId="1193F551" w14:textId="77777777" w:rsidR="007A7EEA" w:rsidRPr="00C24BFE" w:rsidRDefault="007A7EEA" w:rsidP="00314F76">
            <w:pPr>
              <w:spacing w:after="0" w:line="240" w:lineRule="auto"/>
              <w:jc w:val="both"/>
              <w:rPr>
                <w:rFonts w:eastAsia="Times New Roman" w:cs="Calibri"/>
              </w:rPr>
            </w:pPr>
          </w:p>
        </w:tc>
      </w:tr>
      <w:tr w:rsidR="00282204" w:rsidRPr="00C24BFE" w14:paraId="02A5F00A" w14:textId="77777777" w:rsidTr="0002762A">
        <w:trPr>
          <w:trHeight w:val="20"/>
        </w:trPr>
        <w:tc>
          <w:tcPr>
            <w:tcW w:w="2340" w:type="dxa"/>
            <w:vMerge w:val="restart"/>
            <w:tcBorders>
              <w:bottom w:val="single" w:sz="4" w:space="0" w:color="auto"/>
            </w:tcBorders>
            <w:shd w:val="clear" w:color="auto" w:fill="auto"/>
            <w:noWrap/>
            <w:vAlign w:val="center"/>
            <w:hideMark/>
          </w:tcPr>
          <w:p w14:paraId="7994ED1A" w14:textId="77777777" w:rsidR="007A7EEA" w:rsidRPr="00C24BFE" w:rsidRDefault="007B677C" w:rsidP="00314F76">
            <w:pPr>
              <w:spacing w:after="0" w:line="240" w:lineRule="auto"/>
              <w:rPr>
                <w:rFonts w:eastAsia="Times New Roman" w:cs="Calibri"/>
              </w:rPr>
            </w:pPr>
            <w:r w:rsidRPr="00C24BFE">
              <w:rPr>
                <w:rFonts w:eastAsia="Times New Roman" w:cs="Calibri"/>
              </w:rPr>
              <w:t>Turnover Intention (Y)</w:t>
            </w:r>
          </w:p>
        </w:tc>
        <w:tc>
          <w:tcPr>
            <w:tcW w:w="1980" w:type="dxa"/>
            <w:vMerge w:val="restart"/>
            <w:tcBorders>
              <w:bottom w:val="single" w:sz="4" w:space="0" w:color="auto"/>
            </w:tcBorders>
            <w:shd w:val="clear" w:color="auto" w:fill="auto"/>
            <w:noWrap/>
            <w:vAlign w:val="center"/>
            <w:hideMark/>
          </w:tcPr>
          <w:p w14:paraId="6158EB77" w14:textId="77777777" w:rsidR="007A7EEA" w:rsidRPr="00C24BFE" w:rsidRDefault="007B677C" w:rsidP="00314F76">
            <w:pPr>
              <w:spacing w:after="0" w:line="240" w:lineRule="auto"/>
              <w:jc w:val="center"/>
              <w:rPr>
                <w:rFonts w:eastAsia="Times New Roman" w:cs="Calibri"/>
              </w:rPr>
            </w:pPr>
            <w:r w:rsidRPr="00C24BFE">
              <w:rPr>
                <w:rFonts w:eastAsia="Times New Roman" w:cs="Calibri"/>
              </w:rPr>
              <w:t>0.91</w:t>
            </w:r>
          </w:p>
        </w:tc>
        <w:tc>
          <w:tcPr>
            <w:tcW w:w="1620" w:type="dxa"/>
            <w:vMerge w:val="restart"/>
            <w:tcBorders>
              <w:bottom w:val="single" w:sz="4" w:space="0" w:color="auto"/>
            </w:tcBorders>
            <w:shd w:val="clear" w:color="auto" w:fill="auto"/>
            <w:noWrap/>
            <w:vAlign w:val="center"/>
            <w:hideMark/>
          </w:tcPr>
          <w:p w14:paraId="2B4E1929" w14:textId="77777777" w:rsidR="007A7EEA" w:rsidRPr="00C24BFE" w:rsidRDefault="007B677C" w:rsidP="00314F76">
            <w:pPr>
              <w:spacing w:after="0" w:line="240" w:lineRule="auto"/>
              <w:jc w:val="center"/>
              <w:rPr>
                <w:rFonts w:eastAsia="Times New Roman" w:cs="Calibri"/>
              </w:rPr>
            </w:pPr>
            <w:r w:rsidRPr="00C24BFE">
              <w:rPr>
                <w:rFonts w:eastAsia="Times New Roman" w:cs="Calibri"/>
              </w:rPr>
              <w:t>0,60</w:t>
            </w:r>
          </w:p>
        </w:tc>
        <w:tc>
          <w:tcPr>
            <w:tcW w:w="1980" w:type="dxa"/>
            <w:vMerge w:val="restart"/>
            <w:tcBorders>
              <w:bottom w:val="single" w:sz="4" w:space="0" w:color="auto"/>
            </w:tcBorders>
            <w:shd w:val="clear" w:color="auto" w:fill="auto"/>
            <w:noWrap/>
            <w:vAlign w:val="center"/>
            <w:hideMark/>
          </w:tcPr>
          <w:p w14:paraId="6E280711" w14:textId="77777777" w:rsidR="007A7EEA" w:rsidRPr="00C24BFE" w:rsidRDefault="007B677C" w:rsidP="00314F76">
            <w:pPr>
              <w:spacing w:after="0" w:line="240" w:lineRule="auto"/>
              <w:jc w:val="center"/>
              <w:rPr>
                <w:rFonts w:eastAsia="Times New Roman" w:cs="Calibri"/>
              </w:rPr>
            </w:pPr>
            <w:proofErr w:type="spellStart"/>
            <w:r w:rsidRPr="00C24BFE">
              <w:rPr>
                <w:rFonts w:eastAsia="Times New Roman" w:cs="Calibri"/>
              </w:rPr>
              <w:t>Reliabel</w:t>
            </w:r>
            <w:proofErr w:type="spellEnd"/>
          </w:p>
        </w:tc>
        <w:tc>
          <w:tcPr>
            <w:tcW w:w="236" w:type="dxa"/>
            <w:vAlign w:val="center"/>
            <w:hideMark/>
          </w:tcPr>
          <w:p w14:paraId="10A41AD4" w14:textId="77777777" w:rsidR="007A7EEA" w:rsidRPr="00C24BFE" w:rsidRDefault="007A7EEA" w:rsidP="00314F76">
            <w:pPr>
              <w:spacing w:after="0" w:line="240" w:lineRule="auto"/>
              <w:jc w:val="both"/>
              <w:rPr>
                <w:rFonts w:eastAsia="Times New Roman" w:cs="Calibri"/>
              </w:rPr>
            </w:pPr>
          </w:p>
        </w:tc>
      </w:tr>
      <w:tr w:rsidR="00282204" w:rsidRPr="00C24BFE" w14:paraId="0087083C" w14:textId="77777777" w:rsidTr="0002762A">
        <w:trPr>
          <w:trHeight w:val="20"/>
        </w:trPr>
        <w:tc>
          <w:tcPr>
            <w:tcW w:w="2340" w:type="dxa"/>
            <w:vMerge/>
            <w:tcBorders>
              <w:bottom w:val="single" w:sz="4" w:space="0" w:color="auto"/>
            </w:tcBorders>
            <w:vAlign w:val="center"/>
            <w:hideMark/>
          </w:tcPr>
          <w:p w14:paraId="32F66BE0" w14:textId="77777777" w:rsidR="007A7EEA" w:rsidRPr="00C24BFE" w:rsidRDefault="007A7EEA" w:rsidP="00314F76">
            <w:pPr>
              <w:spacing w:after="0" w:line="240" w:lineRule="auto"/>
              <w:jc w:val="both"/>
              <w:rPr>
                <w:rFonts w:eastAsia="Times New Roman" w:cs="Calibri"/>
              </w:rPr>
            </w:pPr>
          </w:p>
        </w:tc>
        <w:tc>
          <w:tcPr>
            <w:tcW w:w="1980" w:type="dxa"/>
            <w:vMerge/>
            <w:tcBorders>
              <w:bottom w:val="single" w:sz="4" w:space="0" w:color="auto"/>
            </w:tcBorders>
            <w:vAlign w:val="center"/>
            <w:hideMark/>
          </w:tcPr>
          <w:p w14:paraId="32954BB7" w14:textId="77777777" w:rsidR="007A7EEA" w:rsidRPr="00C24BFE" w:rsidRDefault="007A7EEA" w:rsidP="00314F76">
            <w:pPr>
              <w:spacing w:after="0" w:line="240" w:lineRule="auto"/>
              <w:jc w:val="both"/>
              <w:rPr>
                <w:rFonts w:eastAsia="Times New Roman" w:cs="Calibri"/>
              </w:rPr>
            </w:pPr>
          </w:p>
        </w:tc>
        <w:tc>
          <w:tcPr>
            <w:tcW w:w="1620" w:type="dxa"/>
            <w:vMerge/>
            <w:tcBorders>
              <w:bottom w:val="single" w:sz="4" w:space="0" w:color="auto"/>
            </w:tcBorders>
            <w:vAlign w:val="center"/>
            <w:hideMark/>
          </w:tcPr>
          <w:p w14:paraId="24868612" w14:textId="77777777" w:rsidR="007A7EEA" w:rsidRPr="00C24BFE" w:rsidRDefault="007A7EEA" w:rsidP="00314F76">
            <w:pPr>
              <w:spacing w:after="0" w:line="240" w:lineRule="auto"/>
              <w:jc w:val="both"/>
              <w:rPr>
                <w:rFonts w:eastAsia="Times New Roman" w:cs="Calibri"/>
              </w:rPr>
            </w:pPr>
          </w:p>
        </w:tc>
        <w:tc>
          <w:tcPr>
            <w:tcW w:w="1980" w:type="dxa"/>
            <w:vMerge/>
            <w:tcBorders>
              <w:bottom w:val="single" w:sz="4" w:space="0" w:color="auto"/>
            </w:tcBorders>
            <w:vAlign w:val="center"/>
            <w:hideMark/>
          </w:tcPr>
          <w:p w14:paraId="57D22B2B" w14:textId="77777777" w:rsidR="007A7EEA" w:rsidRPr="00C24BFE" w:rsidRDefault="007A7EEA" w:rsidP="00314F76">
            <w:pPr>
              <w:spacing w:after="0" w:line="240" w:lineRule="auto"/>
              <w:jc w:val="both"/>
              <w:rPr>
                <w:rFonts w:eastAsia="Times New Roman" w:cs="Calibri"/>
              </w:rPr>
            </w:pPr>
          </w:p>
        </w:tc>
        <w:tc>
          <w:tcPr>
            <w:tcW w:w="236" w:type="dxa"/>
            <w:tcBorders>
              <w:bottom w:val="nil"/>
              <w:right w:val="nil"/>
            </w:tcBorders>
            <w:shd w:val="clear" w:color="auto" w:fill="auto"/>
            <w:noWrap/>
            <w:vAlign w:val="bottom"/>
            <w:hideMark/>
          </w:tcPr>
          <w:p w14:paraId="34CEE72A" w14:textId="77777777" w:rsidR="007A7EEA" w:rsidRPr="00C24BFE" w:rsidRDefault="007A7EEA" w:rsidP="00314F76">
            <w:pPr>
              <w:spacing w:after="0" w:line="240" w:lineRule="auto"/>
              <w:jc w:val="both"/>
              <w:rPr>
                <w:rFonts w:eastAsia="Times New Roman" w:cs="Calibri"/>
              </w:rPr>
            </w:pPr>
          </w:p>
        </w:tc>
      </w:tr>
    </w:tbl>
    <w:p w14:paraId="57538E55" w14:textId="77777777" w:rsidR="007A7EEA" w:rsidRPr="00C24BFE" w:rsidRDefault="007B677C" w:rsidP="00314F76">
      <w:pPr>
        <w:tabs>
          <w:tab w:val="left" w:pos="4820"/>
        </w:tabs>
        <w:spacing w:after="0" w:line="312" w:lineRule="auto"/>
        <w:ind w:left="720"/>
        <w:jc w:val="both"/>
        <w:rPr>
          <w:rFonts w:cs="Calibri"/>
          <w:bCs/>
        </w:rPr>
      </w:pPr>
      <w:proofErr w:type="spellStart"/>
      <w:r w:rsidRPr="00C24BFE">
        <w:rPr>
          <w:rFonts w:cs="Calibri"/>
          <w:bCs/>
        </w:rPr>
        <w:t>Sumber</w:t>
      </w:r>
      <w:proofErr w:type="spellEnd"/>
      <w:r w:rsidRPr="00C24BFE">
        <w:rPr>
          <w:rFonts w:cs="Calibri"/>
          <w:bCs/>
        </w:rPr>
        <w:t xml:space="preserve">: Data </w:t>
      </w:r>
      <w:proofErr w:type="spellStart"/>
      <w:r w:rsidRPr="00C24BFE">
        <w:rPr>
          <w:rFonts w:cs="Calibri"/>
          <w:bCs/>
        </w:rPr>
        <w:t>diolah</w:t>
      </w:r>
      <w:proofErr w:type="spellEnd"/>
      <w:r w:rsidRPr="00C24BFE">
        <w:rPr>
          <w:rFonts w:cs="Calibri"/>
          <w:bCs/>
        </w:rPr>
        <w:t xml:space="preserve"> oleh </w:t>
      </w:r>
      <w:proofErr w:type="spellStart"/>
      <w:r w:rsidRPr="00C24BFE">
        <w:rPr>
          <w:rFonts w:cs="Calibri"/>
          <w:bCs/>
        </w:rPr>
        <w:t>penulis</w:t>
      </w:r>
      <w:proofErr w:type="spellEnd"/>
      <w:r w:rsidRPr="00C24BFE">
        <w:rPr>
          <w:rFonts w:cs="Calibri"/>
          <w:bCs/>
        </w:rPr>
        <w:t xml:space="preserve"> (2021)</w:t>
      </w:r>
    </w:p>
    <w:p w14:paraId="3B8836FC" w14:textId="77777777" w:rsidR="007A7EEA" w:rsidRPr="00C24BFE" w:rsidRDefault="007B677C" w:rsidP="00314F76">
      <w:pPr>
        <w:spacing w:after="0" w:line="312" w:lineRule="auto"/>
        <w:ind w:left="720" w:firstLine="540"/>
        <w:jc w:val="both"/>
        <w:rPr>
          <w:rFonts w:cs="Calibri"/>
          <w:bCs/>
        </w:rPr>
      </w:pPr>
      <w:proofErr w:type="spellStart"/>
      <w:r w:rsidRPr="00C24BFE">
        <w:rPr>
          <w:rFonts w:cs="Calibri"/>
          <w:bCs/>
        </w:rPr>
        <w:t>Berdasarkan</w:t>
      </w:r>
      <w:proofErr w:type="spellEnd"/>
      <w:r w:rsidRPr="00C24BFE">
        <w:rPr>
          <w:rFonts w:cs="Calibri"/>
          <w:bCs/>
        </w:rPr>
        <w:t xml:space="preserve"> </w:t>
      </w:r>
      <w:proofErr w:type="spellStart"/>
      <w:r w:rsidR="00314F76" w:rsidRPr="00C24BFE">
        <w:rPr>
          <w:rFonts w:cs="Calibri"/>
          <w:bCs/>
        </w:rPr>
        <w:t>Tabel</w:t>
      </w:r>
      <w:proofErr w:type="spellEnd"/>
      <w:r w:rsidR="00314F76" w:rsidRPr="00C24BFE">
        <w:rPr>
          <w:rFonts w:cs="Calibri"/>
          <w:bCs/>
        </w:rPr>
        <w:t xml:space="preserve"> </w:t>
      </w:r>
      <w:r w:rsidRPr="00C24BFE">
        <w:rPr>
          <w:rFonts w:cs="Calibri"/>
          <w:bCs/>
        </w:rPr>
        <w:t xml:space="preserve">3 data yang </w:t>
      </w:r>
      <w:proofErr w:type="spellStart"/>
      <w:r w:rsidRPr="00C24BFE">
        <w:rPr>
          <w:rFonts w:cs="Calibri"/>
          <w:bCs/>
        </w:rPr>
        <w:t>sudah</w:t>
      </w:r>
      <w:proofErr w:type="spellEnd"/>
      <w:r w:rsidRPr="00C24BFE">
        <w:rPr>
          <w:rFonts w:cs="Calibri"/>
          <w:bCs/>
        </w:rPr>
        <w:t xml:space="preserve"> </w:t>
      </w:r>
      <w:proofErr w:type="spellStart"/>
      <w:r w:rsidRPr="00C24BFE">
        <w:rPr>
          <w:rFonts w:cs="Calibri"/>
          <w:bCs/>
        </w:rPr>
        <w:t>diolah</w:t>
      </w:r>
      <w:proofErr w:type="spellEnd"/>
      <w:r w:rsidRPr="00C24BFE">
        <w:rPr>
          <w:rFonts w:cs="Calibri"/>
          <w:bCs/>
        </w:rPr>
        <w:t xml:space="preserve"> </w:t>
      </w:r>
      <w:proofErr w:type="spellStart"/>
      <w:r w:rsidRPr="00C24BFE">
        <w:rPr>
          <w:rFonts w:cs="Calibri"/>
          <w:bCs/>
        </w:rPr>
        <w:t>didapatkan</w:t>
      </w:r>
      <w:proofErr w:type="spellEnd"/>
      <w:r w:rsidRPr="00C24BFE">
        <w:rPr>
          <w:rFonts w:cs="Calibri"/>
          <w:bCs/>
        </w:rPr>
        <w:t xml:space="preserve"> </w:t>
      </w:r>
      <w:proofErr w:type="spellStart"/>
      <w:r w:rsidRPr="00C24BFE">
        <w:rPr>
          <w:rFonts w:cs="Calibri"/>
          <w:bCs/>
        </w:rPr>
        <w:t>hasil</w:t>
      </w:r>
      <w:proofErr w:type="spellEnd"/>
      <w:r w:rsidRPr="00C24BFE">
        <w:rPr>
          <w:rFonts w:cs="Calibri"/>
          <w:bCs/>
        </w:rPr>
        <w:t xml:space="preserve"> </w:t>
      </w:r>
      <w:proofErr w:type="spellStart"/>
      <w:r w:rsidRPr="00C24BFE">
        <w:rPr>
          <w:rFonts w:cs="Calibri"/>
          <w:bCs/>
        </w:rPr>
        <w:t>nilai</w:t>
      </w:r>
      <w:proofErr w:type="spellEnd"/>
      <w:r w:rsidRPr="00C24BFE">
        <w:rPr>
          <w:rFonts w:cs="Calibri"/>
          <w:bCs/>
        </w:rPr>
        <w:t xml:space="preserve"> </w:t>
      </w:r>
      <w:proofErr w:type="spellStart"/>
      <w:r w:rsidRPr="00314F76">
        <w:rPr>
          <w:rFonts w:cs="Calibri"/>
          <w:bCs/>
          <w:i/>
        </w:rPr>
        <w:t>Cronchbach</w:t>
      </w:r>
      <w:proofErr w:type="spellEnd"/>
      <w:r w:rsidRPr="00314F76">
        <w:rPr>
          <w:rFonts w:cs="Calibri"/>
          <w:bCs/>
          <w:i/>
        </w:rPr>
        <w:t xml:space="preserve"> Alpha</w:t>
      </w:r>
      <w:r w:rsidRPr="00C24BFE">
        <w:rPr>
          <w:rFonts w:cs="Calibri"/>
          <w:bCs/>
        </w:rPr>
        <w:t xml:space="preserve"> pada </w:t>
      </w:r>
      <w:proofErr w:type="spellStart"/>
      <w:r w:rsidRPr="00C24BFE">
        <w:rPr>
          <w:rFonts w:cs="Calibri"/>
          <w:bCs/>
        </w:rPr>
        <w:t>variabel</w:t>
      </w:r>
      <w:proofErr w:type="spellEnd"/>
      <w:r w:rsidRPr="00C24BFE">
        <w:rPr>
          <w:rFonts w:cs="Calibri"/>
          <w:bCs/>
        </w:rPr>
        <w:t xml:space="preserve"> </w:t>
      </w:r>
      <w:proofErr w:type="spellStart"/>
      <w:r w:rsidRPr="00C24BFE">
        <w:rPr>
          <w:rFonts w:eastAsia="Times New Roman" w:cs="Calibri"/>
        </w:rPr>
        <w:t>Lingkungan</w:t>
      </w:r>
      <w:proofErr w:type="spellEnd"/>
      <w:r w:rsidRPr="00C24BFE">
        <w:rPr>
          <w:rFonts w:eastAsia="Times New Roman" w:cs="Calibri"/>
        </w:rPr>
        <w:t xml:space="preserve"> </w:t>
      </w:r>
      <w:proofErr w:type="spellStart"/>
      <w:r w:rsidRPr="00C24BFE">
        <w:rPr>
          <w:rFonts w:eastAsia="Times New Roman" w:cs="Calibri"/>
        </w:rPr>
        <w:t>Kerja</w:t>
      </w:r>
      <w:proofErr w:type="spellEnd"/>
      <w:r w:rsidRPr="00C24BFE">
        <w:rPr>
          <w:rFonts w:cs="Calibri"/>
          <w:bCs/>
        </w:rPr>
        <w:t xml:space="preserve"> </w:t>
      </w:r>
      <w:proofErr w:type="spellStart"/>
      <w:r w:rsidRPr="00C24BFE">
        <w:rPr>
          <w:rFonts w:cs="Calibri"/>
          <w:bCs/>
        </w:rPr>
        <w:t>dengan</w:t>
      </w:r>
      <w:proofErr w:type="spellEnd"/>
      <w:r w:rsidRPr="00C24BFE">
        <w:rPr>
          <w:rFonts w:cs="Calibri"/>
          <w:bCs/>
        </w:rPr>
        <w:t xml:space="preserve"> </w:t>
      </w:r>
      <w:proofErr w:type="spellStart"/>
      <w:r w:rsidRPr="00C24BFE">
        <w:rPr>
          <w:rFonts w:cs="Calibri"/>
          <w:bCs/>
        </w:rPr>
        <w:t>nilai</w:t>
      </w:r>
      <w:proofErr w:type="spellEnd"/>
      <w:r w:rsidRPr="00C24BFE">
        <w:rPr>
          <w:rFonts w:cs="Calibri"/>
          <w:bCs/>
        </w:rPr>
        <w:t xml:space="preserve"> 0,891 dan </w:t>
      </w:r>
      <w:proofErr w:type="spellStart"/>
      <w:r w:rsidRPr="00C24BFE">
        <w:rPr>
          <w:rFonts w:cs="Calibri"/>
          <w:bCs/>
        </w:rPr>
        <w:t>variabel</w:t>
      </w:r>
      <w:proofErr w:type="spellEnd"/>
      <w:r w:rsidRPr="00C24BFE">
        <w:rPr>
          <w:rFonts w:cs="Calibri"/>
          <w:bCs/>
        </w:rPr>
        <w:t xml:space="preserve"> </w:t>
      </w:r>
      <w:proofErr w:type="spellStart"/>
      <w:r w:rsidRPr="00C24BFE">
        <w:rPr>
          <w:rFonts w:eastAsia="Times New Roman" w:cs="Calibri"/>
        </w:rPr>
        <w:t>Kepuasan</w:t>
      </w:r>
      <w:proofErr w:type="spellEnd"/>
      <w:r w:rsidRPr="00C24BFE">
        <w:rPr>
          <w:rFonts w:eastAsia="Times New Roman" w:cs="Calibri"/>
        </w:rPr>
        <w:t xml:space="preserve"> </w:t>
      </w:r>
      <w:proofErr w:type="spellStart"/>
      <w:r w:rsidRPr="00C24BFE">
        <w:rPr>
          <w:rFonts w:eastAsia="Times New Roman" w:cs="Calibri"/>
        </w:rPr>
        <w:t>Kerja</w:t>
      </w:r>
      <w:proofErr w:type="spellEnd"/>
      <w:r w:rsidRPr="00C24BFE">
        <w:rPr>
          <w:rFonts w:cs="Calibri"/>
          <w:bCs/>
        </w:rPr>
        <w:t xml:space="preserve"> </w:t>
      </w:r>
      <w:proofErr w:type="spellStart"/>
      <w:r w:rsidRPr="00C24BFE">
        <w:rPr>
          <w:rFonts w:cs="Calibri"/>
          <w:bCs/>
        </w:rPr>
        <w:t>dengan</w:t>
      </w:r>
      <w:proofErr w:type="spellEnd"/>
      <w:r w:rsidRPr="00C24BFE">
        <w:rPr>
          <w:rFonts w:cs="Calibri"/>
          <w:bCs/>
        </w:rPr>
        <w:t xml:space="preserve"> </w:t>
      </w:r>
      <w:proofErr w:type="spellStart"/>
      <w:r w:rsidRPr="00C24BFE">
        <w:rPr>
          <w:rFonts w:cs="Calibri"/>
          <w:bCs/>
        </w:rPr>
        <w:t>nilai</w:t>
      </w:r>
      <w:proofErr w:type="spellEnd"/>
      <w:r w:rsidRPr="00C24BFE">
        <w:rPr>
          <w:rFonts w:cs="Calibri"/>
          <w:bCs/>
        </w:rPr>
        <w:t xml:space="preserve"> 0,811 </w:t>
      </w:r>
      <w:proofErr w:type="spellStart"/>
      <w:r w:rsidRPr="00C24BFE">
        <w:rPr>
          <w:rFonts w:cs="Calibri"/>
          <w:bCs/>
        </w:rPr>
        <w:t>serta</w:t>
      </w:r>
      <w:proofErr w:type="spellEnd"/>
      <w:r w:rsidRPr="00C24BFE">
        <w:rPr>
          <w:rFonts w:cs="Calibri"/>
          <w:bCs/>
        </w:rPr>
        <w:t xml:space="preserve"> </w:t>
      </w:r>
      <w:proofErr w:type="spellStart"/>
      <w:r w:rsidRPr="00C24BFE">
        <w:rPr>
          <w:rFonts w:cs="Calibri"/>
          <w:bCs/>
        </w:rPr>
        <w:t>variabel</w:t>
      </w:r>
      <w:proofErr w:type="spellEnd"/>
      <w:r w:rsidRPr="00C24BFE">
        <w:rPr>
          <w:rFonts w:cs="Calibri"/>
          <w:bCs/>
        </w:rPr>
        <w:t xml:space="preserve"> </w:t>
      </w:r>
      <w:r w:rsidRPr="00C24BFE">
        <w:rPr>
          <w:rFonts w:eastAsia="Times New Roman" w:cs="Calibri"/>
        </w:rPr>
        <w:t xml:space="preserve">Turnover Intention </w:t>
      </w:r>
      <w:proofErr w:type="spellStart"/>
      <w:r w:rsidRPr="00C24BFE">
        <w:rPr>
          <w:rFonts w:cs="Calibri"/>
          <w:bCs/>
        </w:rPr>
        <w:t>dengan</w:t>
      </w:r>
      <w:proofErr w:type="spellEnd"/>
      <w:r w:rsidRPr="00C24BFE">
        <w:rPr>
          <w:rFonts w:cs="Calibri"/>
          <w:bCs/>
        </w:rPr>
        <w:t xml:space="preserve"> </w:t>
      </w:r>
      <w:proofErr w:type="spellStart"/>
      <w:r w:rsidRPr="00C24BFE">
        <w:rPr>
          <w:rFonts w:cs="Calibri"/>
          <w:bCs/>
        </w:rPr>
        <w:t>nilai</w:t>
      </w:r>
      <w:proofErr w:type="spellEnd"/>
      <w:r w:rsidRPr="00C24BFE">
        <w:rPr>
          <w:rFonts w:cs="Calibri"/>
          <w:bCs/>
        </w:rPr>
        <w:t xml:space="preserve"> 0,91. </w:t>
      </w:r>
      <w:proofErr w:type="spellStart"/>
      <w:r w:rsidRPr="00C24BFE">
        <w:rPr>
          <w:rFonts w:cs="Calibri"/>
          <w:bCs/>
        </w:rPr>
        <w:t>Suatu</w:t>
      </w:r>
      <w:proofErr w:type="spellEnd"/>
      <w:r w:rsidRPr="00C24BFE">
        <w:rPr>
          <w:rFonts w:cs="Calibri"/>
          <w:bCs/>
        </w:rPr>
        <w:t xml:space="preserve"> model </w:t>
      </w:r>
      <w:proofErr w:type="spellStart"/>
      <w:r w:rsidRPr="00C24BFE">
        <w:rPr>
          <w:rFonts w:cs="Calibri"/>
          <w:bCs/>
        </w:rPr>
        <w:t>dikatakan</w:t>
      </w:r>
      <w:proofErr w:type="spellEnd"/>
      <w:r w:rsidRPr="00C24BFE">
        <w:rPr>
          <w:rFonts w:cs="Calibri"/>
          <w:bCs/>
        </w:rPr>
        <w:t xml:space="preserve"> </w:t>
      </w:r>
      <w:proofErr w:type="spellStart"/>
      <w:r w:rsidRPr="00C24BFE">
        <w:rPr>
          <w:rFonts w:cs="Calibri"/>
          <w:bCs/>
        </w:rPr>
        <w:t>reliabel</w:t>
      </w:r>
      <w:proofErr w:type="spellEnd"/>
      <w:r w:rsidRPr="00C24BFE">
        <w:rPr>
          <w:rFonts w:cs="Calibri"/>
          <w:bCs/>
        </w:rPr>
        <w:t xml:space="preserve"> </w:t>
      </w:r>
      <w:proofErr w:type="spellStart"/>
      <w:r w:rsidRPr="00C24BFE">
        <w:rPr>
          <w:rFonts w:cs="Calibri"/>
          <w:bCs/>
        </w:rPr>
        <w:t>apabila</w:t>
      </w:r>
      <w:proofErr w:type="spellEnd"/>
      <w:r w:rsidRPr="00C24BFE">
        <w:rPr>
          <w:rFonts w:cs="Calibri"/>
          <w:bCs/>
        </w:rPr>
        <w:t xml:space="preserve"> </w:t>
      </w:r>
      <w:proofErr w:type="spellStart"/>
      <w:r w:rsidRPr="00C24BFE">
        <w:rPr>
          <w:rFonts w:cs="Calibri"/>
          <w:bCs/>
        </w:rPr>
        <w:t>memiliki</w:t>
      </w:r>
      <w:proofErr w:type="spellEnd"/>
      <w:r w:rsidRPr="00C24BFE">
        <w:rPr>
          <w:rFonts w:cs="Calibri"/>
          <w:bCs/>
        </w:rPr>
        <w:t xml:space="preserve"> </w:t>
      </w:r>
      <w:proofErr w:type="spellStart"/>
      <w:r w:rsidRPr="00C24BFE">
        <w:rPr>
          <w:rFonts w:cs="Calibri"/>
          <w:bCs/>
        </w:rPr>
        <w:t>nilai</w:t>
      </w:r>
      <w:proofErr w:type="spellEnd"/>
      <w:r w:rsidRPr="00C24BFE">
        <w:rPr>
          <w:rFonts w:cs="Calibri"/>
          <w:bCs/>
        </w:rPr>
        <w:t xml:space="preserve"> </w:t>
      </w:r>
      <w:proofErr w:type="spellStart"/>
      <w:r w:rsidRPr="00C24BFE">
        <w:rPr>
          <w:rFonts w:cs="Calibri"/>
          <w:bCs/>
        </w:rPr>
        <w:t>cronbach</w:t>
      </w:r>
      <w:proofErr w:type="spellEnd"/>
      <w:r w:rsidRPr="00C24BFE">
        <w:rPr>
          <w:rFonts w:cs="Calibri"/>
          <w:bCs/>
        </w:rPr>
        <w:t xml:space="preserve"> </w:t>
      </w:r>
      <w:r w:rsidRPr="00C24BFE">
        <w:rPr>
          <w:rFonts w:cs="Calibri"/>
          <w:bCs/>
          <w:i/>
        </w:rPr>
        <w:t>alpha</w:t>
      </w:r>
      <w:r w:rsidRPr="00C24BFE">
        <w:rPr>
          <w:rFonts w:cs="Calibri"/>
          <w:bCs/>
        </w:rPr>
        <w:t xml:space="preserve"> &gt; 0,60 </w:t>
      </w:r>
      <w:proofErr w:type="spellStart"/>
      <w:r w:rsidRPr="00C24BFE">
        <w:rPr>
          <w:rFonts w:cs="Calibri"/>
          <w:bCs/>
        </w:rPr>
        <w:t>Maka</w:t>
      </w:r>
      <w:proofErr w:type="spellEnd"/>
      <w:r w:rsidRPr="00C24BFE">
        <w:rPr>
          <w:rFonts w:cs="Calibri"/>
          <w:bCs/>
        </w:rPr>
        <w:t xml:space="preserve"> </w:t>
      </w:r>
      <w:proofErr w:type="spellStart"/>
      <w:r w:rsidRPr="00C24BFE">
        <w:rPr>
          <w:rFonts w:cs="Calibri"/>
          <w:bCs/>
        </w:rPr>
        <w:t>dapat</w:t>
      </w:r>
      <w:proofErr w:type="spellEnd"/>
      <w:r w:rsidRPr="00C24BFE">
        <w:rPr>
          <w:rFonts w:cs="Calibri"/>
          <w:bCs/>
        </w:rPr>
        <w:t xml:space="preserve"> </w:t>
      </w:r>
      <w:proofErr w:type="spellStart"/>
      <w:r w:rsidRPr="00C24BFE">
        <w:rPr>
          <w:rFonts w:cs="Calibri"/>
          <w:bCs/>
        </w:rPr>
        <w:t>disimpulkan</w:t>
      </w:r>
      <w:proofErr w:type="spellEnd"/>
      <w:r w:rsidRPr="00C24BFE">
        <w:rPr>
          <w:rFonts w:cs="Calibri"/>
          <w:bCs/>
        </w:rPr>
        <w:t xml:space="preserve"> </w:t>
      </w:r>
      <w:proofErr w:type="spellStart"/>
      <w:r w:rsidRPr="00C24BFE">
        <w:rPr>
          <w:rFonts w:cs="Calibri"/>
          <w:bCs/>
        </w:rPr>
        <w:t>bahwa</w:t>
      </w:r>
      <w:proofErr w:type="spellEnd"/>
      <w:r w:rsidRPr="00C24BFE">
        <w:rPr>
          <w:rFonts w:cs="Calibri"/>
          <w:bCs/>
        </w:rPr>
        <w:t xml:space="preserve"> </w:t>
      </w:r>
      <w:proofErr w:type="spellStart"/>
      <w:r w:rsidRPr="00C24BFE">
        <w:rPr>
          <w:rFonts w:cs="Calibri"/>
          <w:bCs/>
        </w:rPr>
        <w:t>semua</w:t>
      </w:r>
      <w:proofErr w:type="spellEnd"/>
      <w:r w:rsidRPr="00C24BFE">
        <w:rPr>
          <w:rFonts w:cs="Calibri"/>
          <w:bCs/>
        </w:rPr>
        <w:t xml:space="preserve"> item </w:t>
      </w:r>
      <w:proofErr w:type="spellStart"/>
      <w:r w:rsidRPr="00C24BFE">
        <w:rPr>
          <w:rFonts w:cs="Calibri"/>
          <w:bCs/>
        </w:rPr>
        <w:t>instrumen</w:t>
      </w:r>
      <w:proofErr w:type="spellEnd"/>
      <w:r w:rsidRPr="00C24BFE">
        <w:rPr>
          <w:rFonts w:cs="Calibri"/>
          <w:bCs/>
        </w:rPr>
        <w:t xml:space="preserve"> </w:t>
      </w:r>
      <w:proofErr w:type="spellStart"/>
      <w:r w:rsidRPr="00C24BFE">
        <w:rPr>
          <w:rFonts w:cs="Calibri"/>
          <w:bCs/>
        </w:rPr>
        <w:t>atau</w:t>
      </w:r>
      <w:proofErr w:type="spellEnd"/>
      <w:r w:rsidRPr="00C24BFE">
        <w:rPr>
          <w:rFonts w:cs="Calibri"/>
          <w:bCs/>
        </w:rPr>
        <w:t xml:space="preserve"> </w:t>
      </w:r>
      <w:proofErr w:type="spellStart"/>
      <w:r w:rsidRPr="00C24BFE">
        <w:rPr>
          <w:rFonts w:cs="Calibri"/>
          <w:bCs/>
        </w:rPr>
        <w:t>angket</w:t>
      </w:r>
      <w:proofErr w:type="spellEnd"/>
      <w:r w:rsidRPr="00C24BFE">
        <w:rPr>
          <w:rFonts w:cs="Calibri"/>
          <w:bCs/>
        </w:rPr>
        <w:t xml:space="preserve"> yang </w:t>
      </w:r>
      <w:proofErr w:type="spellStart"/>
      <w:r w:rsidRPr="00C24BFE">
        <w:rPr>
          <w:rFonts w:cs="Calibri"/>
          <w:bCs/>
        </w:rPr>
        <w:t>digunakan</w:t>
      </w:r>
      <w:proofErr w:type="spellEnd"/>
      <w:r w:rsidRPr="00C24BFE">
        <w:rPr>
          <w:rFonts w:cs="Calibri"/>
          <w:bCs/>
        </w:rPr>
        <w:t xml:space="preserve"> </w:t>
      </w:r>
      <w:proofErr w:type="spellStart"/>
      <w:r w:rsidRPr="00C24BFE">
        <w:rPr>
          <w:rFonts w:cs="Calibri"/>
          <w:bCs/>
        </w:rPr>
        <w:t>reliabel</w:t>
      </w:r>
      <w:proofErr w:type="spellEnd"/>
      <w:r w:rsidRPr="00C24BFE">
        <w:rPr>
          <w:rFonts w:cs="Calibri"/>
          <w:bCs/>
        </w:rPr>
        <w:t xml:space="preserve"> dan </w:t>
      </w:r>
      <w:proofErr w:type="spellStart"/>
      <w:r w:rsidRPr="00C24BFE">
        <w:rPr>
          <w:rFonts w:cs="Calibri"/>
          <w:bCs/>
        </w:rPr>
        <w:t>layak</w:t>
      </w:r>
      <w:proofErr w:type="spellEnd"/>
      <w:r w:rsidRPr="00C24BFE">
        <w:rPr>
          <w:rFonts w:cs="Calibri"/>
          <w:bCs/>
        </w:rPr>
        <w:t xml:space="preserve"> </w:t>
      </w:r>
      <w:proofErr w:type="spellStart"/>
      <w:r w:rsidRPr="00C24BFE">
        <w:rPr>
          <w:rFonts w:cs="Calibri"/>
          <w:bCs/>
        </w:rPr>
        <w:t>digunakan</w:t>
      </w:r>
      <w:proofErr w:type="spellEnd"/>
      <w:r w:rsidRPr="00C24BFE">
        <w:rPr>
          <w:rFonts w:cs="Calibri"/>
          <w:bCs/>
        </w:rPr>
        <w:t xml:space="preserve"> </w:t>
      </w:r>
      <w:proofErr w:type="spellStart"/>
      <w:r w:rsidRPr="00C24BFE">
        <w:rPr>
          <w:rFonts w:cs="Calibri"/>
          <w:bCs/>
        </w:rPr>
        <w:t>untuk</w:t>
      </w:r>
      <w:proofErr w:type="spellEnd"/>
      <w:r w:rsidRPr="00C24BFE">
        <w:rPr>
          <w:rFonts w:cs="Calibri"/>
          <w:bCs/>
        </w:rPr>
        <w:t xml:space="preserve"> </w:t>
      </w:r>
      <w:proofErr w:type="spellStart"/>
      <w:r w:rsidRPr="00C24BFE">
        <w:rPr>
          <w:rFonts w:cs="Calibri"/>
          <w:bCs/>
        </w:rPr>
        <w:t>mengumpulkan</w:t>
      </w:r>
      <w:proofErr w:type="spellEnd"/>
      <w:r w:rsidRPr="00C24BFE">
        <w:rPr>
          <w:rFonts w:cs="Calibri"/>
          <w:bCs/>
        </w:rPr>
        <w:t xml:space="preserve"> data.</w:t>
      </w:r>
    </w:p>
    <w:p w14:paraId="73B23A42" w14:textId="77777777" w:rsidR="007A7EEA" w:rsidRPr="00C24BFE" w:rsidRDefault="007B677C" w:rsidP="004C678A">
      <w:pPr>
        <w:pStyle w:val="ListParagraph"/>
        <w:numPr>
          <w:ilvl w:val="0"/>
          <w:numId w:val="38"/>
        </w:numPr>
        <w:tabs>
          <w:tab w:val="left" w:pos="4820"/>
        </w:tabs>
        <w:spacing w:after="0" w:line="312" w:lineRule="auto"/>
        <w:jc w:val="both"/>
        <w:rPr>
          <w:rFonts w:cs="Calibri"/>
          <w:b/>
          <w:bCs/>
        </w:rPr>
      </w:pPr>
      <w:r w:rsidRPr="00C24BFE">
        <w:rPr>
          <w:rFonts w:cs="Calibri"/>
          <w:b/>
          <w:bCs/>
        </w:rPr>
        <w:t>Hasil Analisa Data</w:t>
      </w:r>
    </w:p>
    <w:p w14:paraId="1771F894" w14:textId="77777777" w:rsidR="007A7EEA" w:rsidRPr="00C24BFE" w:rsidRDefault="007B677C" w:rsidP="004C678A">
      <w:pPr>
        <w:pStyle w:val="ListParagraph"/>
        <w:numPr>
          <w:ilvl w:val="0"/>
          <w:numId w:val="9"/>
        </w:numPr>
        <w:tabs>
          <w:tab w:val="left" w:pos="4820"/>
        </w:tabs>
        <w:spacing w:after="0" w:line="312" w:lineRule="auto"/>
        <w:ind w:left="1080"/>
        <w:jc w:val="both"/>
        <w:rPr>
          <w:rFonts w:cs="Calibri"/>
          <w:b/>
          <w:bCs/>
        </w:rPr>
      </w:pPr>
      <w:r w:rsidRPr="00C24BFE">
        <w:rPr>
          <w:rFonts w:cs="Calibri"/>
          <w:b/>
          <w:bCs/>
        </w:rPr>
        <w:t xml:space="preserve">Uji </w:t>
      </w:r>
      <w:proofErr w:type="spellStart"/>
      <w:r w:rsidRPr="00C24BFE">
        <w:rPr>
          <w:rFonts w:cs="Calibri"/>
          <w:b/>
          <w:bCs/>
        </w:rPr>
        <w:t>Asumsi</w:t>
      </w:r>
      <w:proofErr w:type="spellEnd"/>
      <w:r w:rsidRPr="00C24BFE">
        <w:rPr>
          <w:rFonts w:cs="Calibri"/>
          <w:b/>
          <w:bCs/>
        </w:rPr>
        <w:t xml:space="preserve"> </w:t>
      </w:r>
      <w:proofErr w:type="spellStart"/>
      <w:r w:rsidRPr="00C24BFE">
        <w:rPr>
          <w:rFonts w:cs="Calibri"/>
          <w:b/>
          <w:bCs/>
        </w:rPr>
        <w:t>Klasik</w:t>
      </w:r>
      <w:proofErr w:type="spellEnd"/>
    </w:p>
    <w:p w14:paraId="0A5A1053" w14:textId="77777777" w:rsidR="007A7EEA" w:rsidRPr="004C678A" w:rsidRDefault="007B677C" w:rsidP="004C678A">
      <w:pPr>
        <w:pStyle w:val="ListParagraph"/>
        <w:numPr>
          <w:ilvl w:val="0"/>
          <w:numId w:val="41"/>
        </w:numPr>
        <w:tabs>
          <w:tab w:val="left" w:pos="4820"/>
        </w:tabs>
        <w:spacing w:after="0" w:line="312" w:lineRule="auto"/>
        <w:ind w:left="1440"/>
        <w:jc w:val="both"/>
        <w:rPr>
          <w:rFonts w:cs="Calibri"/>
          <w:b/>
          <w:bCs/>
        </w:rPr>
      </w:pPr>
      <w:r w:rsidRPr="004C678A">
        <w:rPr>
          <w:rFonts w:cs="Calibri"/>
          <w:b/>
          <w:bCs/>
        </w:rPr>
        <w:t xml:space="preserve">Uji </w:t>
      </w:r>
      <w:proofErr w:type="spellStart"/>
      <w:r w:rsidRPr="004C678A">
        <w:rPr>
          <w:rFonts w:cs="Calibri"/>
          <w:b/>
          <w:bCs/>
        </w:rPr>
        <w:t>Normalitas</w:t>
      </w:r>
      <w:proofErr w:type="spellEnd"/>
      <w:r w:rsidRPr="004C678A">
        <w:rPr>
          <w:rFonts w:cs="Calibri"/>
          <w:b/>
          <w:bCs/>
        </w:rPr>
        <w:t xml:space="preserve"> Data</w:t>
      </w:r>
    </w:p>
    <w:p w14:paraId="3C30E95D" w14:textId="77777777" w:rsidR="00031862" w:rsidRPr="00C24BFE" w:rsidRDefault="007B677C" w:rsidP="004C678A">
      <w:pPr>
        <w:spacing w:after="0" w:line="312" w:lineRule="auto"/>
        <w:ind w:left="1440" w:firstLine="540"/>
        <w:jc w:val="both"/>
        <w:rPr>
          <w:rFonts w:cs="Calibri"/>
          <w:bCs/>
          <w:lang w:val="id-ID"/>
        </w:rPr>
      </w:pPr>
      <w:r w:rsidRPr="00C24BFE">
        <w:rPr>
          <w:rFonts w:cs="Calibri"/>
          <w:bCs/>
        </w:rPr>
        <w:t xml:space="preserve">Uji </w:t>
      </w:r>
      <w:proofErr w:type="spellStart"/>
      <w:r w:rsidRPr="00C24BFE">
        <w:rPr>
          <w:rFonts w:cs="Calibri"/>
          <w:bCs/>
        </w:rPr>
        <w:t>normalitas</w:t>
      </w:r>
      <w:proofErr w:type="spellEnd"/>
      <w:r w:rsidRPr="00C24BFE">
        <w:rPr>
          <w:rFonts w:cs="Calibri"/>
          <w:bCs/>
        </w:rPr>
        <w:t xml:space="preserve"> </w:t>
      </w:r>
      <w:proofErr w:type="spellStart"/>
      <w:r w:rsidRPr="00C24BFE">
        <w:rPr>
          <w:rFonts w:cs="Calibri"/>
          <w:bCs/>
        </w:rPr>
        <w:t>dimaksudkan</w:t>
      </w:r>
      <w:proofErr w:type="spellEnd"/>
      <w:r w:rsidRPr="00C24BFE">
        <w:rPr>
          <w:rFonts w:cs="Calibri"/>
          <w:bCs/>
        </w:rPr>
        <w:t xml:space="preserve"> </w:t>
      </w:r>
      <w:proofErr w:type="spellStart"/>
      <w:r w:rsidRPr="00C24BFE">
        <w:rPr>
          <w:rFonts w:cs="Calibri"/>
          <w:bCs/>
        </w:rPr>
        <w:t>untuk</w:t>
      </w:r>
      <w:proofErr w:type="spellEnd"/>
      <w:r w:rsidRPr="00C24BFE">
        <w:rPr>
          <w:rFonts w:cs="Calibri"/>
          <w:bCs/>
        </w:rPr>
        <w:t xml:space="preserve"> </w:t>
      </w:r>
      <w:proofErr w:type="spellStart"/>
      <w:r w:rsidRPr="00C24BFE">
        <w:rPr>
          <w:rFonts w:cs="Calibri"/>
          <w:bCs/>
        </w:rPr>
        <w:t>menguji</w:t>
      </w:r>
      <w:proofErr w:type="spellEnd"/>
      <w:r w:rsidRPr="00C24BFE">
        <w:rPr>
          <w:rFonts w:cs="Calibri"/>
          <w:bCs/>
        </w:rPr>
        <w:t xml:space="preserve"> </w:t>
      </w:r>
      <w:proofErr w:type="spellStart"/>
      <w:r w:rsidRPr="00C24BFE">
        <w:rPr>
          <w:rFonts w:cs="Calibri"/>
          <w:bCs/>
        </w:rPr>
        <w:t>apakah</w:t>
      </w:r>
      <w:proofErr w:type="spellEnd"/>
      <w:r w:rsidRPr="00C24BFE">
        <w:rPr>
          <w:rFonts w:cs="Calibri"/>
          <w:bCs/>
        </w:rPr>
        <w:t xml:space="preserve"> </w:t>
      </w:r>
      <w:proofErr w:type="spellStart"/>
      <w:r w:rsidRPr="00C24BFE">
        <w:rPr>
          <w:rFonts w:cs="Calibri"/>
          <w:bCs/>
        </w:rPr>
        <w:t>nilai</w:t>
      </w:r>
      <w:proofErr w:type="spellEnd"/>
      <w:r w:rsidRPr="00C24BFE">
        <w:rPr>
          <w:rFonts w:cs="Calibri"/>
          <w:bCs/>
        </w:rPr>
        <w:t xml:space="preserve"> </w:t>
      </w:r>
      <w:r w:rsidRPr="00C24BFE">
        <w:rPr>
          <w:rFonts w:cs="Calibri"/>
          <w:bCs/>
          <w:i/>
        </w:rPr>
        <w:t>residual</w:t>
      </w:r>
      <w:r w:rsidRPr="00C24BFE">
        <w:rPr>
          <w:rFonts w:cs="Calibri"/>
          <w:bCs/>
        </w:rPr>
        <w:t xml:space="preserve"> </w:t>
      </w:r>
      <w:proofErr w:type="spellStart"/>
      <w:r w:rsidRPr="00C24BFE">
        <w:rPr>
          <w:rFonts w:cs="Calibri"/>
          <w:bCs/>
        </w:rPr>
        <w:t>telah</w:t>
      </w:r>
      <w:proofErr w:type="spellEnd"/>
      <w:r w:rsidRPr="00C24BFE">
        <w:rPr>
          <w:rFonts w:cs="Calibri"/>
          <w:bCs/>
        </w:rPr>
        <w:t xml:space="preserve"> </w:t>
      </w:r>
      <w:proofErr w:type="spellStart"/>
      <w:r w:rsidRPr="00C24BFE">
        <w:rPr>
          <w:rFonts w:cs="Calibri"/>
          <w:bCs/>
        </w:rPr>
        <w:t>distandarisasi</w:t>
      </w:r>
      <w:proofErr w:type="spellEnd"/>
      <w:r w:rsidRPr="00C24BFE">
        <w:rPr>
          <w:rFonts w:cs="Calibri"/>
          <w:bCs/>
        </w:rPr>
        <w:t xml:space="preserve"> pada modal </w:t>
      </w:r>
      <w:proofErr w:type="spellStart"/>
      <w:r w:rsidRPr="00C24BFE">
        <w:rPr>
          <w:rFonts w:cs="Calibri"/>
          <w:bCs/>
        </w:rPr>
        <w:t>regresi</w:t>
      </w:r>
      <w:proofErr w:type="spellEnd"/>
      <w:r w:rsidRPr="00C24BFE">
        <w:rPr>
          <w:rFonts w:cs="Calibri"/>
          <w:bCs/>
        </w:rPr>
        <w:t xml:space="preserve"> </w:t>
      </w:r>
      <w:proofErr w:type="spellStart"/>
      <w:r w:rsidRPr="00C24BFE">
        <w:rPr>
          <w:rFonts w:cs="Calibri"/>
          <w:bCs/>
        </w:rPr>
        <w:t>berdistribusi</w:t>
      </w:r>
      <w:proofErr w:type="spellEnd"/>
      <w:r w:rsidRPr="00C24BFE">
        <w:rPr>
          <w:rFonts w:cs="Calibri"/>
          <w:bCs/>
        </w:rPr>
        <w:t xml:space="preserve"> normal </w:t>
      </w:r>
      <w:proofErr w:type="spellStart"/>
      <w:r w:rsidRPr="00C24BFE">
        <w:rPr>
          <w:rFonts w:cs="Calibri"/>
          <w:bCs/>
        </w:rPr>
        <w:t>atau</w:t>
      </w:r>
      <w:proofErr w:type="spellEnd"/>
      <w:r w:rsidRPr="00C24BFE">
        <w:rPr>
          <w:rFonts w:cs="Calibri"/>
          <w:bCs/>
        </w:rPr>
        <w:t xml:space="preserve"> </w:t>
      </w:r>
      <w:proofErr w:type="spellStart"/>
      <w:r w:rsidRPr="00C24BFE">
        <w:rPr>
          <w:rFonts w:cs="Calibri"/>
          <w:bCs/>
        </w:rPr>
        <w:t>tidak</w:t>
      </w:r>
      <w:proofErr w:type="spellEnd"/>
      <w:r w:rsidRPr="00C24BFE">
        <w:rPr>
          <w:rFonts w:cs="Calibri"/>
          <w:bCs/>
        </w:rPr>
        <w:t xml:space="preserve">. Nilai residual </w:t>
      </w:r>
      <w:proofErr w:type="spellStart"/>
      <w:r w:rsidRPr="00C24BFE">
        <w:rPr>
          <w:rFonts w:cs="Calibri"/>
          <w:bCs/>
        </w:rPr>
        <w:t>dikatakan</w:t>
      </w:r>
      <w:proofErr w:type="spellEnd"/>
      <w:r w:rsidRPr="00C24BFE">
        <w:rPr>
          <w:rFonts w:cs="Calibri"/>
          <w:bCs/>
        </w:rPr>
        <w:t xml:space="preserve"> </w:t>
      </w:r>
      <w:proofErr w:type="spellStart"/>
      <w:r w:rsidRPr="00C24BFE">
        <w:rPr>
          <w:rFonts w:cs="Calibri"/>
          <w:bCs/>
        </w:rPr>
        <w:t>berdistribusi</w:t>
      </w:r>
      <w:proofErr w:type="spellEnd"/>
      <w:r w:rsidRPr="00C24BFE">
        <w:rPr>
          <w:rFonts w:cs="Calibri"/>
          <w:bCs/>
        </w:rPr>
        <w:t xml:space="preserve"> normal </w:t>
      </w:r>
      <w:proofErr w:type="spellStart"/>
      <w:r w:rsidRPr="00C24BFE">
        <w:rPr>
          <w:rFonts w:cs="Calibri"/>
          <w:bCs/>
        </w:rPr>
        <w:t>jika</w:t>
      </w:r>
      <w:proofErr w:type="spellEnd"/>
      <w:r w:rsidRPr="00C24BFE">
        <w:rPr>
          <w:rFonts w:cs="Calibri"/>
          <w:bCs/>
        </w:rPr>
        <w:t xml:space="preserve"> </w:t>
      </w:r>
      <w:proofErr w:type="spellStart"/>
      <w:r w:rsidRPr="00C24BFE">
        <w:rPr>
          <w:rFonts w:cs="Calibri"/>
          <w:bCs/>
        </w:rPr>
        <w:t>nilai</w:t>
      </w:r>
      <w:proofErr w:type="spellEnd"/>
      <w:r w:rsidRPr="00C24BFE">
        <w:rPr>
          <w:rFonts w:cs="Calibri"/>
          <w:bCs/>
        </w:rPr>
        <w:t xml:space="preserve"> residual </w:t>
      </w:r>
      <w:proofErr w:type="spellStart"/>
      <w:r w:rsidRPr="00C24BFE">
        <w:rPr>
          <w:rFonts w:cs="Calibri"/>
          <w:bCs/>
        </w:rPr>
        <w:t>terstandardisasi</w:t>
      </w:r>
      <w:proofErr w:type="spellEnd"/>
      <w:r w:rsidRPr="00C24BFE">
        <w:rPr>
          <w:rFonts w:cs="Calibri"/>
          <w:bCs/>
        </w:rPr>
        <w:t xml:space="preserve"> </w:t>
      </w:r>
      <w:proofErr w:type="spellStart"/>
      <w:r w:rsidRPr="00C24BFE">
        <w:rPr>
          <w:rFonts w:cs="Calibri"/>
          <w:bCs/>
        </w:rPr>
        <w:t>tersebut</w:t>
      </w:r>
      <w:proofErr w:type="spellEnd"/>
      <w:r w:rsidRPr="00C24BFE">
        <w:rPr>
          <w:rFonts w:cs="Calibri"/>
          <w:bCs/>
        </w:rPr>
        <w:t xml:space="preserve"> </w:t>
      </w:r>
      <w:proofErr w:type="spellStart"/>
      <w:r w:rsidRPr="00C24BFE">
        <w:rPr>
          <w:rFonts w:cs="Calibri"/>
          <w:bCs/>
        </w:rPr>
        <w:t>sebagai</w:t>
      </w:r>
      <w:proofErr w:type="spellEnd"/>
      <w:r w:rsidRPr="00C24BFE">
        <w:rPr>
          <w:rFonts w:cs="Calibri"/>
          <w:bCs/>
        </w:rPr>
        <w:t xml:space="preserve"> </w:t>
      </w:r>
      <w:proofErr w:type="spellStart"/>
      <w:r w:rsidRPr="00C24BFE">
        <w:rPr>
          <w:rFonts w:cs="Calibri"/>
          <w:bCs/>
        </w:rPr>
        <w:t>besar</w:t>
      </w:r>
      <w:proofErr w:type="spellEnd"/>
      <w:r w:rsidRPr="00C24BFE">
        <w:rPr>
          <w:rFonts w:cs="Calibri"/>
          <w:bCs/>
        </w:rPr>
        <w:t xml:space="preserve"> </w:t>
      </w:r>
      <w:proofErr w:type="spellStart"/>
      <w:r w:rsidRPr="00C24BFE">
        <w:rPr>
          <w:rFonts w:cs="Calibri"/>
          <w:bCs/>
        </w:rPr>
        <w:t>mendekati</w:t>
      </w:r>
      <w:proofErr w:type="spellEnd"/>
      <w:r w:rsidRPr="00C24BFE">
        <w:rPr>
          <w:rFonts w:cs="Calibri"/>
          <w:bCs/>
        </w:rPr>
        <w:t xml:space="preserve"> </w:t>
      </w:r>
      <w:proofErr w:type="spellStart"/>
      <w:r w:rsidRPr="00C24BFE">
        <w:rPr>
          <w:rFonts w:cs="Calibri"/>
          <w:bCs/>
        </w:rPr>
        <w:t>nilai</w:t>
      </w:r>
      <w:proofErr w:type="spellEnd"/>
      <w:r w:rsidRPr="00C24BFE">
        <w:rPr>
          <w:rFonts w:cs="Calibri"/>
          <w:bCs/>
        </w:rPr>
        <w:t xml:space="preserve"> rata-rata (Suliyanto,2011</w:t>
      </w:r>
      <w:proofErr w:type="gramStart"/>
      <w:r w:rsidRPr="00C24BFE">
        <w:rPr>
          <w:rFonts w:cs="Calibri"/>
          <w:bCs/>
        </w:rPr>
        <w:t>).Uji</w:t>
      </w:r>
      <w:proofErr w:type="gramEnd"/>
      <w:r w:rsidRPr="00C24BFE">
        <w:rPr>
          <w:rFonts w:cs="Calibri"/>
          <w:bCs/>
        </w:rPr>
        <w:t xml:space="preserve"> </w:t>
      </w:r>
      <w:proofErr w:type="spellStart"/>
      <w:r w:rsidRPr="00C24BFE">
        <w:rPr>
          <w:rFonts w:cs="Calibri"/>
          <w:bCs/>
        </w:rPr>
        <w:t>normalitas</w:t>
      </w:r>
      <w:proofErr w:type="spellEnd"/>
      <w:r w:rsidRPr="00C24BFE">
        <w:rPr>
          <w:rFonts w:cs="Calibri"/>
          <w:bCs/>
        </w:rPr>
        <w:t xml:space="preserve"> pada </w:t>
      </w:r>
      <w:proofErr w:type="spellStart"/>
      <w:r w:rsidRPr="00C24BFE">
        <w:rPr>
          <w:rFonts w:cs="Calibri"/>
          <w:bCs/>
        </w:rPr>
        <w:t>penelitian</w:t>
      </w:r>
      <w:proofErr w:type="spellEnd"/>
      <w:r w:rsidRPr="00C24BFE">
        <w:rPr>
          <w:rFonts w:cs="Calibri"/>
          <w:bCs/>
        </w:rPr>
        <w:t xml:space="preserve"> </w:t>
      </w:r>
      <w:proofErr w:type="spellStart"/>
      <w:r w:rsidRPr="00C24BFE">
        <w:rPr>
          <w:rFonts w:cs="Calibri"/>
          <w:bCs/>
        </w:rPr>
        <w:t>ini</w:t>
      </w:r>
      <w:proofErr w:type="spellEnd"/>
      <w:r w:rsidRPr="00C24BFE">
        <w:rPr>
          <w:rFonts w:cs="Calibri"/>
          <w:bCs/>
        </w:rPr>
        <w:t xml:space="preserve"> </w:t>
      </w:r>
      <w:proofErr w:type="spellStart"/>
      <w:r w:rsidRPr="00C24BFE">
        <w:rPr>
          <w:rFonts w:cs="Calibri"/>
          <w:bCs/>
        </w:rPr>
        <w:t>menggunakan</w:t>
      </w:r>
      <w:proofErr w:type="spellEnd"/>
      <w:r w:rsidRPr="00C24BFE">
        <w:rPr>
          <w:rFonts w:cs="Calibri"/>
          <w:bCs/>
        </w:rPr>
        <w:t xml:space="preserve"> uji </w:t>
      </w:r>
      <w:proofErr w:type="spellStart"/>
      <w:r w:rsidRPr="00C24BFE">
        <w:rPr>
          <w:rFonts w:cs="Calibri"/>
          <w:bCs/>
        </w:rPr>
        <w:t>statistik</w:t>
      </w:r>
      <w:proofErr w:type="spellEnd"/>
      <w:r w:rsidRPr="00C24BFE">
        <w:rPr>
          <w:rFonts w:cs="Calibri"/>
          <w:bCs/>
        </w:rPr>
        <w:t xml:space="preserve"> non-</w:t>
      </w:r>
      <w:proofErr w:type="spellStart"/>
      <w:r w:rsidRPr="00C24BFE">
        <w:rPr>
          <w:rFonts w:cs="Calibri"/>
          <w:bCs/>
        </w:rPr>
        <w:t>parametrik</w:t>
      </w:r>
      <w:proofErr w:type="spellEnd"/>
      <w:r w:rsidRPr="00C24BFE">
        <w:rPr>
          <w:rFonts w:cs="Calibri"/>
          <w:bCs/>
        </w:rPr>
        <w:t xml:space="preserve"> </w:t>
      </w:r>
      <w:proofErr w:type="spellStart"/>
      <w:r w:rsidRPr="00C24BFE">
        <w:rPr>
          <w:rFonts w:cs="Calibri"/>
          <w:bCs/>
          <w:i/>
        </w:rPr>
        <w:t>Kolomogrov</w:t>
      </w:r>
      <w:proofErr w:type="spellEnd"/>
      <w:r w:rsidRPr="00C24BFE">
        <w:rPr>
          <w:rFonts w:cs="Calibri"/>
          <w:bCs/>
          <w:i/>
        </w:rPr>
        <w:t>-Smirnov</w:t>
      </w:r>
      <w:r w:rsidRPr="00C24BFE">
        <w:rPr>
          <w:rFonts w:cs="Calibri"/>
          <w:bCs/>
        </w:rPr>
        <w:t xml:space="preserve">. Nilai residual </w:t>
      </w:r>
      <w:proofErr w:type="spellStart"/>
      <w:r w:rsidRPr="00C24BFE">
        <w:rPr>
          <w:rFonts w:cs="Calibri"/>
          <w:bCs/>
        </w:rPr>
        <w:t>terstandarisasi</w:t>
      </w:r>
      <w:proofErr w:type="spellEnd"/>
      <w:r w:rsidRPr="00C24BFE">
        <w:rPr>
          <w:rFonts w:cs="Calibri"/>
          <w:bCs/>
        </w:rPr>
        <w:t xml:space="preserve"> </w:t>
      </w:r>
      <w:proofErr w:type="spellStart"/>
      <w:r w:rsidRPr="00C24BFE">
        <w:rPr>
          <w:rFonts w:cs="Calibri"/>
          <w:bCs/>
        </w:rPr>
        <w:t>berdistribusi</w:t>
      </w:r>
      <w:proofErr w:type="spellEnd"/>
      <w:r w:rsidRPr="00C24BFE">
        <w:rPr>
          <w:rFonts w:cs="Calibri"/>
          <w:bCs/>
        </w:rPr>
        <w:t xml:space="preserve"> normal </w:t>
      </w:r>
      <w:proofErr w:type="spellStart"/>
      <w:r w:rsidRPr="00C24BFE">
        <w:rPr>
          <w:rFonts w:cs="Calibri"/>
          <w:bCs/>
        </w:rPr>
        <w:t>jika</w:t>
      </w:r>
      <w:proofErr w:type="spellEnd"/>
      <w:r w:rsidRPr="00C24BFE">
        <w:rPr>
          <w:rFonts w:cs="Calibri"/>
          <w:bCs/>
        </w:rPr>
        <w:t xml:space="preserve"> </w:t>
      </w:r>
      <w:proofErr w:type="spellStart"/>
      <w:r w:rsidRPr="00C24BFE">
        <w:rPr>
          <w:rFonts w:cs="Calibri"/>
          <w:bCs/>
        </w:rPr>
        <w:t>nilai</w:t>
      </w:r>
      <w:proofErr w:type="spellEnd"/>
      <w:r w:rsidRPr="00C24BFE">
        <w:rPr>
          <w:rFonts w:cs="Calibri"/>
          <w:bCs/>
        </w:rPr>
        <w:t xml:space="preserve"> </w:t>
      </w:r>
      <w:r w:rsidRPr="00C24BFE">
        <w:rPr>
          <w:rFonts w:cs="Calibri"/>
          <w:bCs/>
          <w:i/>
        </w:rPr>
        <w:t>sig</w:t>
      </w:r>
      <w:r w:rsidRPr="00C24BFE">
        <w:rPr>
          <w:rFonts w:cs="Calibri"/>
          <w:bCs/>
        </w:rPr>
        <w:t xml:space="preserve">. &gt; </w:t>
      </w:r>
      <w:r w:rsidRPr="00C24BFE">
        <w:rPr>
          <w:rFonts w:cs="Calibri"/>
          <w:bCs/>
          <w:i/>
        </w:rPr>
        <w:t>alpha</w:t>
      </w:r>
      <w:r w:rsidR="00256A09" w:rsidRPr="00C24BFE">
        <w:rPr>
          <w:rFonts w:cs="Calibri"/>
          <w:bCs/>
          <w:lang w:val="id-ID"/>
        </w:rPr>
        <w:t>.</w:t>
      </w:r>
    </w:p>
    <w:p w14:paraId="3B756AE1" w14:textId="77777777" w:rsidR="007A7EEA" w:rsidRPr="00C24BFE" w:rsidRDefault="007B677C" w:rsidP="00C5340D">
      <w:pPr>
        <w:tabs>
          <w:tab w:val="left" w:pos="4820"/>
        </w:tabs>
        <w:spacing w:after="0" w:line="240" w:lineRule="auto"/>
        <w:ind w:left="1440"/>
        <w:jc w:val="center"/>
        <w:rPr>
          <w:rFonts w:cs="Calibri"/>
          <w:b/>
          <w:bCs/>
        </w:rPr>
      </w:pPr>
      <w:proofErr w:type="spellStart"/>
      <w:r w:rsidRPr="00C24BFE">
        <w:rPr>
          <w:rFonts w:cs="Calibri"/>
          <w:b/>
          <w:bCs/>
        </w:rPr>
        <w:t>Tabel</w:t>
      </w:r>
      <w:proofErr w:type="spellEnd"/>
      <w:r w:rsidRPr="00C24BFE">
        <w:rPr>
          <w:rFonts w:cs="Calibri"/>
          <w:b/>
          <w:bCs/>
        </w:rPr>
        <w:t xml:space="preserve"> 4</w:t>
      </w:r>
    </w:p>
    <w:p w14:paraId="22920844" w14:textId="77777777" w:rsidR="007A7EEA" w:rsidRPr="00C24BFE" w:rsidRDefault="007B677C" w:rsidP="0002762A">
      <w:pPr>
        <w:tabs>
          <w:tab w:val="left" w:pos="4820"/>
        </w:tabs>
        <w:spacing w:after="0" w:line="312" w:lineRule="auto"/>
        <w:ind w:left="1440"/>
        <w:jc w:val="center"/>
        <w:rPr>
          <w:rFonts w:cs="Calibri"/>
          <w:b/>
          <w:bCs/>
        </w:rPr>
      </w:pPr>
      <w:r w:rsidRPr="00C24BFE">
        <w:rPr>
          <w:rFonts w:cs="Calibri"/>
          <w:b/>
          <w:bCs/>
        </w:rPr>
        <w:t xml:space="preserve">Hasil Uji </w:t>
      </w:r>
      <w:proofErr w:type="spellStart"/>
      <w:r w:rsidRPr="00C24BFE">
        <w:rPr>
          <w:rFonts w:cs="Calibri"/>
          <w:b/>
          <w:bCs/>
        </w:rPr>
        <w:t>Normalitas</w:t>
      </w:r>
      <w:proofErr w:type="spellEnd"/>
      <w:r w:rsidRPr="00C24BFE">
        <w:rPr>
          <w:rFonts w:cs="Calibri"/>
          <w:b/>
          <w:bCs/>
        </w:rPr>
        <w:t xml:space="preserve"> Data</w:t>
      </w:r>
    </w:p>
    <w:tbl>
      <w:tblPr>
        <w:tblStyle w:val="TableGrid"/>
        <w:tblW w:w="0" w:type="auto"/>
        <w:tblInd w:w="1548" w:type="dxa"/>
        <w:tblLook w:val="04A0" w:firstRow="1" w:lastRow="0" w:firstColumn="1" w:lastColumn="0" w:noHBand="0" w:noVBand="1"/>
      </w:tblPr>
      <w:tblGrid>
        <w:gridCol w:w="1581"/>
        <w:gridCol w:w="2919"/>
        <w:gridCol w:w="2700"/>
      </w:tblGrid>
      <w:tr w:rsidR="00282204" w:rsidRPr="00C24BFE" w14:paraId="434BEEE0" w14:textId="77777777" w:rsidTr="00D4708B">
        <w:trPr>
          <w:trHeight w:val="20"/>
        </w:trPr>
        <w:tc>
          <w:tcPr>
            <w:tcW w:w="4500" w:type="dxa"/>
            <w:gridSpan w:val="2"/>
            <w:tcBorders>
              <w:left w:val="nil"/>
              <w:right w:val="nil"/>
            </w:tcBorders>
          </w:tcPr>
          <w:p w14:paraId="5753D9F7" w14:textId="77777777" w:rsidR="007A7EEA" w:rsidRPr="00C24BFE" w:rsidRDefault="007A7EEA" w:rsidP="00C5340D">
            <w:pPr>
              <w:autoSpaceDE w:val="0"/>
              <w:autoSpaceDN w:val="0"/>
              <w:adjustRightInd w:val="0"/>
              <w:spacing w:line="276" w:lineRule="auto"/>
              <w:rPr>
                <w:rFonts w:cs="Calibri"/>
              </w:rPr>
            </w:pPr>
          </w:p>
        </w:tc>
        <w:tc>
          <w:tcPr>
            <w:tcW w:w="2700" w:type="dxa"/>
            <w:tcBorders>
              <w:left w:val="nil"/>
              <w:right w:val="nil"/>
            </w:tcBorders>
          </w:tcPr>
          <w:p w14:paraId="46DDBA96" w14:textId="77777777" w:rsidR="007A7EEA" w:rsidRPr="00C24BFE" w:rsidRDefault="007B677C" w:rsidP="00C5340D">
            <w:pPr>
              <w:autoSpaceDE w:val="0"/>
              <w:autoSpaceDN w:val="0"/>
              <w:adjustRightInd w:val="0"/>
              <w:spacing w:line="276" w:lineRule="auto"/>
              <w:rPr>
                <w:rFonts w:cs="Calibri"/>
                <w:b/>
                <w:i/>
              </w:rPr>
            </w:pPr>
            <w:r w:rsidRPr="00C24BFE">
              <w:rPr>
                <w:rFonts w:cs="Calibri"/>
                <w:b/>
                <w:i/>
              </w:rPr>
              <w:t>Unstandardized Residual</w:t>
            </w:r>
          </w:p>
        </w:tc>
      </w:tr>
      <w:tr w:rsidR="00282204" w:rsidRPr="00C24BFE" w14:paraId="3EA5DA60" w14:textId="77777777" w:rsidTr="00D4708B">
        <w:trPr>
          <w:trHeight w:val="20"/>
        </w:trPr>
        <w:tc>
          <w:tcPr>
            <w:tcW w:w="4500" w:type="dxa"/>
            <w:gridSpan w:val="2"/>
            <w:tcBorders>
              <w:left w:val="nil"/>
              <w:right w:val="nil"/>
            </w:tcBorders>
          </w:tcPr>
          <w:p w14:paraId="5317CDCF" w14:textId="77777777" w:rsidR="007A7EEA" w:rsidRPr="00C24BFE" w:rsidRDefault="007B677C" w:rsidP="00C5340D">
            <w:pPr>
              <w:autoSpaceDE w:val="0"/>
              <w:autoSpaceDN w:val="0"/>
              <w:adjustRightInd w:val="0"/>
              <w:spacing w:line="276" w:lineRule="auto"/>
              <w:rPr>
                <w:rFonts w:cs="Calibri"/>
              </w:rPr>
            </w:pPr>
            <w:r w:rsidRPr="00C24BFE">
              <w:rPr>
                <w:rFonts w:cs="Calibri"/>
              </w:rPr>
              <w:t>N</w:t>
            </w:r>
          </w:p>
        </w:tc>
        <w:tc>
          <w:tcPr>
            <w:tcW w:w="2700" w:type="dxa"/>
            <w:tcBorders>
              <w:left w:val="nil"/>
              <w:right w:val="nil"/>
            </w:tcBorders>
          </w:tcPr>
          <w:p w14:paraId="533F4E26" w14:textId="77777777" w:rsidR="007A7EEA" w:rsidRPr="00C24BFE" w:rsidRDefault="007B677C" w:rsidP="00C5340D">
            <w:pPr>
              <w:autoSpaceDE w:val="0"/>
              <w:autoSpaceDN w:val="0"/>
              <w:adjustRightInd w:val="0"/>
              <w:spacing w:line="276" w:lineRule="auto"/>
              <w:jc w:val="center"/>
              <w:rPr>
                <w:rFonts w:cs="Calibri"/>
              </w:rPr>
            </w:pPr>
            <w:r w:rsidRPr="00C24BFE">
              <w:rPr>
                <w:rFonts w:cs="Calibri"/>
              </w:rPr>
              <w:t>9</w:t>
            </w:r>
          </w:p>
        </w:tc>
      </w:tr>
      <w:tr w:rsidR="00282204" w:rsidRPr="00C24BFE" w14:paraId="7FB94E9C" w14:textId="77777777" w:rsidTr="001651FE">
        <w:trPr>
          <w:trHeight w:val="20"/>
        </w:trPr>
        <w:tc>
          <w:tcPr>
            <w:tcW w:w="1581" w:type="dxa"/>
            <w:vMerge w:val="restart"/>
            <w:tcBorders>
              <w:left w:val="nil"/>
              <w:right w:val="nil"/>
            </w:tcBorders>
          </w:tcPr>
          <w:p w14:paraId="7BB77528" w14:textId="77777777" w:rsidR="007A7EEA" w:rsidRPr="00C5340D" w:rsidRDefault="007B677C" w:rsidP="00C5340D">
            <w:pPr>
              <w:autoSpaceDE w:val="0"/>
              <w:autoSpaceDN w:val="0"/>
              <w:adjustRightInd w:val="0"/>
              <w:spacing w:line="276" w:lineRule="auto"/>
              <w:ind w:left="60" w:right="60"/>
              <w:rPr>
                <w:rFonts w:cs="Calibri"/>
                <w:i/>
              </w:rPr>
            </w:pPr>
            <w:r w:rsidRPr="00C5340D">
              <w:rPr>
                <w:rFonts w:cs="Calibri"/>
                <w:i/>
              </w:rPr>
              <w:t xml:space="preserve">Normal </w:t>
            </w:r>
            <w:proofErr w:type="spellStart"/>
            <w:proofErr w:type="gramStart"/>
            <w:r w:rsidRPr="00C5340D">
              <w:rPr>
                <w:rFonts w:cs="Calibri"/>
                <w:i/>
              </w:rPr>
              <w:t>Parameters</w:t>
            </w:r>
            <w:r w:rsidRPr="00C5340D">
              <w:rPr>
                <w:rFonts w:cs="Calibri"/>
                <w:i/>
                <w:vertAlign w:val="superscript"/>
              </w:rPr>
              <w:t>a,b</w:t>
            </w:r>
            <w:proofErr w:type="spellEnd"/>
            <w:proofErr w:type="gramEnd"/>
          </w:p>
        </w:tc>
        <w:tc>
          <w:tcPr>
            <w:tcW w:w="2919" w:type="dxa"/>
            <w:tcBorders>
              <w:left w:val="nil"/>
              <w:bottom w:val="nil"/>
              <w:right w:val="nil"/>
            </w:tcBorders>
          </w:tcPr>
          <w:p w14:paraId="48166908" w14:textId="77777777" w:rsidR="007A7EEA" w:rsidRPr="00C5340D" w:rsidRDefault="007B677C" w:rsidP="00C5340D">
            <w:pPr>
              <w:autoSpaceDE w:val="0"/>
              <w:autoSpaceDN w:val="0"/>
              <w:adjustRightInd w:val="0"/>
              <w:spacing w:line="276" w:lineRule="auto"/>
              <w:ind w:left="60" w:right="60"/>
              <w:rPr>
                <w:rFonts w:cs="Calibri"/>
                <w:i/>
              </w:rPr>
            </w:pPr>
            <w:r w:rsidRPr="00C5340D">
              <w:rPr>
                <w:rFonts w:cs="Calibri"/>
                <w:i/>
              </w:rPr>
              <w:t>Mean</w:t>
            </w:r>
          </w:p>
        </w:tc>
        <w:tc>
          <w:tcPr>
            <w:tcW w:w="2700" w:type="dxa"/>
            <w:tcBorders>
              <w:left w:val="nil"/>
              <w:bottom w:val="nil"/>
              <w:right w:val="nil"/>
            </w:tcBorders>
          </w:tcPr>
          <w:p w14:paraId="1EC82828" w14:textId="77777777" w:rsidR="007A7EEA" w:rsidRPr="00C24BFE" w:rsidRDefault="007B677C" w:rsidP="00C5340D">
            <w:pPr>
              <w:autoSpaceDE w:val="0"/>
              <w:autoSpaceDN w:val="0"/>
              <w:adjustRightInd w:val="0"/>
              <w:spacing w:line="276" w:lineRule="auto"/>
              <w:ind w:left="60" w:right="60"/>
              <w:jc w:val="center"/>
              <w:rPr>
                <w:rFonts w:cs="Calibri"/>
              </w:rPr>
            </w:pPr>
            <w:r w:rsidRPr="00C24BFE">
              <w:rPr>
                <w:rFonts w:cs="Calibri"/>
              </w:rPr>
              <w:t>0.0000000</w:t>
            </w:r>
          </w:p>
        </w:tc>
      </w:tr>
      <w:tr w:rsidR="00282204" w:rsidRPr="00C24BFE" w14:paraId="6B3153B2" w14:textId="77777777" w:rsidTr="001651FE">
        <w:trPr>
          <w:trHeight w:val="20"/>
        </w:trPr>
        <w:tc>
          <w:tcPr>
            <w:tcW w:w="1581" w:type="dxa"/>
            <w:vMerge/>
            <w:tcBorders>
              <w:left w:val="nil"/>
              <w:right w:val="nil"/>
            </w:tcBorders>
          </w:tcPr>
          <w:p w14:paraId="0309ACD6" w14:textId="77777777" w:rsidR="007A7EEA" w:rsidRPr="00C5340D" w:rsidRDefault="007A7EEA" w:rsidP="00C5340D">
            <w:pPr>
              <w:autoSpaceDE w:val="0"/>
              <w:autoSpaceDN w:val="0"/>
              <w:adjustRightInd w:val="0"/>
              <w:spacing w:line="276" w:lineRule="auto"/>
              <w:rPr>
                <w:rFonts w:cs="Calibri"/>
                <w:i/>
              </w:rPr>
            </w:pPr>
          </w:p>
        </w:tc>
        <w:tc>
          <w:tcPr>
            <w:tcW w:w="2919" w:type="dxa"/>
            <w:tcBorders>
              <w:top w:val="nil"/>
              <w:left w:val="nil"/>
              <w:bottom w:val="single" w:sz="4" w:space="0" w:color="000000"/>
              <w:right w:val="nil"/>
            </w:tcBorders>
          </w:tcPr>
          <w:p w14:paraId="25385274" w14:textId="77777777" w:rsidR="007A7EEA" w:rsidRPr="00C5340D" w:rsidRDefault="007B677C" w:rsidP="00C5340D">
            <w:pPr>
              <w:autoSpaceDE w:val="0"/>
              <w:autoSpaceDN w:val="0"/>
              <w:adjustRightInd w:val="0"/>
              <w:spacing w:line="276" w:lineRule="auto"/>
              <w:ind w:left="60" w:right="60"/>
              <w:rPr>
                <w:rFonts w:cs="Calibri"/>
                <w:i/>
              </w:rPr>
            </w:pPr>
            <w:r w:rsidRPr="00C5340D">
              <w:rPr>
                <w:rFonts w:cs="Calibri"/>
                <w:i/>
              </w:rPr>
              <w:t>Std. Deviation</w:t>
            </w:r>
          </w:p>
        </w:tc>
        <w:tc>
          <w:tcPr>
            <w:tcW w:w="2700" w:type="dxa"/>
            <w:tcBorders>
              <w:top w:val="nil"/>
              <w:left w:val="nil"/>
              <w:bottom w:val="single" w:sz="4" w:space="0" w:color="000000"/>
              <w:right w:val="nil"/>
            </w:tcBorders>
          </w:tcPr>
          <w:p w14:paraId="7CBFF545" w14:textId="77777777" w:rsidR="007A7EEA" w:rsidRPr="00C24BFE" w:rsidRDefault="007B677C" w:rsidP="00C5340D">
            <w:pPr>
              <w:autoSpaceDE w:val="0"/>
              <w:autoSpaceDN w:val="0"/>
              <w:adjustRightInd w:val="0"/>
              <w:spacing w:line="276" w:lineRule="auto"/>
              <w:ind w:left="60" w:right="60"/>
              <w:jc w:val="center"/>
              <w:rPr>
                <w:rFonts w:cs="Calibri"/>
              </w:rPr>
            </w:pPr>
            <w:r w:rsidRPr="00C24BFE">
              <w:rPr>
                <w:rFonts w:cs="Calibri"/>
              </w:rPr>
              <w:t>0.38567358</w:t>
            </w:r>
          </w:p>
        </w:tc>
      </w:tr>
      <w:tr w:rsidR="00282204" w:rsidRPr="00C24BFE" w14:paraId="01CCDAD2" w14:textId="77777777" w:rsidTr="001651FE">
        <w:trPr>
          <w:trHeight w:val="20"/>
        </w:trPr>
        <w:tc>
          <w:tcPr>
            <w:tcW w:w="1581" w:type="dxa"/>
            <w:vMerge w:val="restart"/>
            <w:tcBorders>
              <w:left w:val="nil"/>
              <w:right w:val="nil"/>
            </w:tcBorders>
          </w:tcPr>
          <w:p w14:paraId="5E64C8C7" w14:textId="77777777" w:rsidR="007A7EEA" w:rsidRPr="00C5340D" w:rsidRDefault="007B677C" w:rsidP="00C5340D">
            <w:pPr>
              <w:autoSpaceDE w:val="0"/>
              <w:autoSpaceDN w:val="0"/>
              <w:adjustRightInd w:val="0"/>
              <w:spacing w:line="276" w:lineRule="auto"/>
              <w:ind w:left="60" w:right="60"/>
              <w:rPr>
                <w:rFonts w:cs="Calibri"/>
                <w:i/>
              </w:rPr>
            </w:pPr>
            <w:r w:rsidRPr="00C5340D">
              <w:rPr>
                <w:rFonts w:cs="Calibri"/>
                <w:i/>
              </w:rPr>
              <w:t xml:space="preserve">Most Extreme </w:t>
            </w:r>
            <w:r w:rsidRPr="00C5340D">
              <w:rPr>
                <w:rFonts w:cs="Calibri"/>
                <w:i/>
              </w:rPr>
              <w:lastRenderedPageBreak/>
              <w:t>Differences</w:t>
            </w:r>
          </w:p>
        </w:tc>
        <w:tc>
          <w:tcPr>
            <w:tcW w:w="2919" w:type="dxa"/>
            <w:tcBorders>
              <w:left w:val="nil"/>
              <w:bottom w:val="nil"/>
              <w:right w:val="nil"/>
            </w:tcBorders>
          </w:tcPr>
          <w:p w14:paraId="5B775089" w14:textId="77777777" w:rsidR="007A7EEA" w:rsidRPr="00C5340D" w:rsidRDefault="007B677C" w:rsidP="00C5340D">
            <w:pPr>
              <w:autoSpaceDE w:val="0"/>
              <w:autoSpaceDN w:val="0"/>
              <w:adjustRightInd w:val="0"/>
              <w:spacing w:line="276" w:lineRule="auto"/>
              <w:ind w:left="60" w:right="60"/>
              <w:rPr>
                <w:rFonts w:cs="Calibri"/>
                <w:i/>
              </w:rPr>
            </w:pPr>
            <w:r w:rsidRPr="00C5340D">
              <w:rPr>
                <w:rFonts w:cs="Calibri"/>
                <w:i/>
              </w:rPr>
              <w:lastRenderedPageBreak/>
              <w:t>Absolute</w:t>
            </w:r>
          </w:p>
        </w:tc>
        <w:tc>
          <w:tcPr>
            <w:tcW w:w="2700" w:type="dxa"/>
            <w:tcBorders>
              <w:left w:val="nil"/>
              <w:bottom w:val="nil"/>
              <w:right w:val="nil"/>
            </w:tcBorders>
          </w:tcPr>
          <w:p w14:paraId="0B59743C" w14:textId="77777777" w:rsidR="007A7EEA" w:rsidRPr="00C24BFE" w:rsidRDefault="007B677C" w:rsidP="00C5340D">
            <w:pPr>
              <w:autoSpaceDE w:val="0"/>
              <w:autoSpaceDN w:val="0"/>
              <w:adjustRightInd w:val="0"/>
              <w:spacing w:line="276" w:lineRule="auto"/>
              <w:ind w:left="60" w:right="60"/>
              <w:jc w:val="center"/>
              <w:rPr>
                <w:rFonts w:cs="Calibri"/>
              </w:rPr>
            </w:pPr>
            <w:r w:rsidRPr="00C24BFE">
              <w:rPr>
                <w:rFonts w:cs="Calibri"/>
              </w:rPr>
              <w:t>0.230</w:t>
            </w:r>
          </w:p>
        </w:tc>
      </w:tr>
      <w:tr w:rsidR="00282204" w:rsidRPr="00C24BFE" w14:paraId="4C0E5073" w14:textId="77777777" w:rsidTr="001651FE">
        <w:trPr>
          <w:trHeight w:val="20"/>
        </w:trPr>
        <w:tc>
          <w:tcPr>
            <w:tcW w:w="1581" w:type="dxa"/>
            <w:vMerge/>
            <w:tcBorders>
              <w:left w:val="nil"/>
              <w:right w:val="nil"/>
            </w:tcBorders>
          </w:tcPr>
          <w:p w14:paraId="2AF36688" w14:textId="77777777" w:rsidR="007A7EEA" w:rsidRPr="00C5340D" w:rsidRDefault="007A7EEA" w:rsidP="00C5340D">
            <w:pPr>
              <w:autoSpaceDE w:val="0"/>
              <w:autoSpaceDN w:val="0"/>
              <w:adjustRightInd w:val="0"/>
              <w:spacing w:line="276" w:lineRule="auto"/>
              <w:rPr>
                <w:rFonts w:cs="Calibri"/>
                <w:i/>
              </w:rPr>
            </w:pPr>
          </w:p>
        </w:tc>
        <w:tc>
          <w:tcPr>
            <w:tcW w:w="2919" w:type="dxa"/>
            <w:tcBorders>
              <w:top w:val="nil"/>
              <w:left w:val="nil"/>
              <w:bottom w:val="nil"/>
              <w:right w:val="nil"/>
            </w:tcBorders>
          </w:tcPr>
          <w:p w14:paraId="56B14ABF" w14:textId="77777777" w:rsidR="007A7EEA" w:rsidRPr="00C5340D" w:rsidRDefault="007B677C" w:rsidP="00C5340D">
            <w:pPr>
              <w:autoSpaceDE w:val="0"/>
              <w:autoSpaceDN w:val="0"/>
              <w:adjustRightInd w:val="0"/>
              <w:spacing w:line="276" w:lineRule="auto"/>
              <w:ind w:left="60" w:right="60"/>
              <w:rPr>
                <w:rFonts w:cs="Calibri"/>
                <w:i/>
              </w:rPr>
            </w:pPr>
            <w:r w:rsidRPr="00C5340D">
              <w:rPr>
                <w:rFonts w:cs="Calibri"/>
                <w:i/>
              </w:rPr>
              <w:t>Positive</w:t>
            </w:r>
          </w:p>
        </w:tc>
        <w:tc>
          <w:tcPr>
            <w:tcW w:w="2700" w:type="dxa"/>
            <w:tcBorders>
              <w:top w:val="nil"/>
              <w:left w:val="nil"/>
              <w:bottom w:val="nil"/>
              <w:right w:val="nil"/>
            </w:tcBorders>
          </w:tcPr>
          <w:p w14:paraId="6A8D5BF9" w14:textId="77777777" w:rsidR="007A7EEA" w:rsidRPr="00C24BFE" w:rsidRDefault="007B677C" w:rsidP="00C5340D">
            <w:pPr>
              <w:autoSpaceDE w:val="0"/>
              <w:autoSpaceDN w:val="0"/>
              <w:adjustRightInd w:val="0"/>
              <w:spacing w:line="276" w:lineRule="auto"/>
              <w:ind w:left="60" w:right="60"/>
              <w:jc w:val="center"/>
              <w:rPr>
                <w:rFonts w:cs="Calibri"/>
              </w:rPr>
            </w:pPr>
            <w:r w:rsidRPr="00C24BFE">
              <w:rPr>
                <w:rFonts w:cs="Calibri"/>
              </w:rPr>
              <w:t>0.226</w:t>
            </w:r>
          </w:p>
        </w:tc>
      </w:tr>
      <w:tr w:rsidR="00282204" w:rsidRPr="00C24BFE" w14:paraId="60A29EC3" w14:textId="77777777" w:rsidTr="001651FE">
        <w:trPr>
          <w:trHeight w:val="20"/>
        </w:trPr>
        <w:tc>
          <w:tcPr>
            <w:tcW w:w="1581" w:type="dxa"/>
            <w:vMerge/>
            <w:tcBorders>
              <w:left w:val="nil"/>
              <w:right w:val="nil"/>
            </w:tcBorders>
          </w:tcPr>
          <w:p w14:paraId="5C312251" w14:textId="77777777" w:rsidR="007A7EEA" w:rsidRPr="00C5340D" w:rsidRDefault="007A7EEA" w:rsidP="00C5340D">
            <w:pPr>
              <w:autoSpaceDE w:val="0"/>
              <w:autoSpaceDN w:val="0"/>
              <w:adjustRightInd w:val="0"/>
              <w:spacing w:line="276" w:lineRule="auto"/>
              <w:rPr>
                <w:rFonts w:cs="Calibri"/>
                <w:i/>
              </w:rPr>
            </w:pPr>
          </w:p>
        </w:tc>
        <w:tc>
          <w:tcPr>
            <w:tcW w:w="2919" w:type="dxa"/>
            <w:tcBorders>
              <w:top w:val="nil"/>
              <w:left w:val="nil"/>
              <w:right w:val="nil"/>
            </w:tcBorders>
          </w:tcPr>
          <w:p w14:paraId="63FE75C2" w14:textId="77777777" w:rsidR="007A7EEA" w:rsidRPr="00C5340D" w:rsidRDefault="007B677C" w:rsidP="00C5340D">
            <w:pPr>
              <w:autoSpaceDE w:val="0"/>
              <w:autoSpaceDN w:val="0"/>
              <w:adjustRightInd w:val="0"/>
              <w:spacing w:line="276" w:lineRule="auto"/>
              <w:ind w:left="60" w:right="60"/>
              <w:rPr>
                <w:rFonts w:cs="Calibri"/>
                <w:i/>
              </w:rPr>
            </w:pPr>
            <w:r w:rsidRPr="00C5340D">
              <w:rPr>
                <w:rFonts w:cs="Calibri"/>
                <w:i/>
              </w:rPr>
              <w:t>Negative</w:t>
            </w:r>
          </w:p>
        </w:tc>
        <w:tc>
          <w:tcPr>
            <w:tcW w:w="2700" w:type="dxa"/>
            <w:tcBorders>
              <w:top w:val="nil"/>
              <w:left w:val="nil"/>
              <w:right w:val="nil"/>
            </w:tcBorders>
          </w:tcPr>
          <w:p w14:paraId="33F888BE" w14:textId="77777777" w:rsidR="007A7EEA" w:rsidRPr="00C24BFE" w:rsidRDefault="007B677C" w:rsidP="00C5340D">
            <w:pPr>
              <w:autoSpaceDE w:val="0"/>
              <w:autoSpaceDN w:val="0"/>
              <w:adjustRightInd w:val="0"/>
              <w:spacing w:line="276" w:lineRule="auto"/>
              <w:ind w:left="60" w:right="60"/>
              <w:jc w:val="center"/>
              <w:rPr>
                <w:rFonts w:cs="Calibri"/>
              </w:rPr>
            </w:pPr>
            <w:r w:rsidRPr="00C24BFE">
              <w:rPr>
                <w:rFonts w:cs="Calibri"/>
              </w:rPr>
              <w:t>0.230</w:t>
            </w:r>
          </w:p>
        </w:tc>
      </w:tr>
      <w:tr w:rsidR="00282204" w:rsidRPr="00C24BFE" w14:paraId="66B50DE1" w14:textId="77777777" w:rsidTr="00D4708B">
        <w:trPr>
          <w:trHeight w:val="20"/>
        </w:trPr>
        <w:tc>
          <w:tcPr>
            <w:tcW w:w="4500" w:type="dxa"/>
            <w:gridSpan w:val="2"/>
            <w:tcBorders>
              <w:left w:val="nil"/>
              <w:right w:val="nil"/>
            </w:tcBorders>
          </w:tcPr>
          <w:p w14:paraId="59B19274" w14:textId="77777777" w:rsidR="007A7EEA" w:rsidRPr="00C5340D" w:rsidRDefault="007B677C" w:rsidP="00C5340D">
            <w:pPr>
              <w:autoSpaceDE w:val="0"/>
              <w:autoSpaceDN w:val="0"/>
              <w:adjustRightInd w:val="0"/>
              <w:spacing w:line="276" w:lineRule="auto"/>
              <w:rPr>
                <w:rFonts w:cs="Calibri"/>
                <w:i/>
              </w:rPr>
            </w:pPr>
            <w:r w:rsidRPr="00C5340D">
              <w:rPr>
                <w:rFonts w:cs="Calibri"/>
                <w:i/>
              </w:rPr>
              <w:t>Test Statistic</w:t>
            </w:r>
          </w:p>
        </w:tc>
        <w:tc>
          <w:tcPr>
            <w:tcW w:w="2700" w:type="dxa"/>
            <w:tcBorders>
              <w:left w:val="nil"/>
              <w:right w:val="nil"/>
            </w:tcBorders>
          </w:tcPr>
          <w:p w14:paraId="0C4C5066" w14:textId="77777777" w:rsidR="007A7EEA" w:rsidRPr="00C24BFE" w:rsidRDefault="007B677C" w:rsidP="00C5340D">
            <w:pPr>
              <w:autoSpaceDE w:val="0"/>
              <w:autoSpaceDN w:val="0"/>
              <w:adjustRightInd w:val="0"/>
              <w:spacing w:line="276" w:lineRule="auto"/>
              <w:ind w:left="60" w:right="60"/>
              <w:jc w:val="center"/>
              <w:rPr>
                <w:rFonts w:cs="Calibri"/>
              </w:rPr>
            </w:pPr>
            <w:r w:rsidRPr="00C24BFE">
              <w:rPr>
                <w:rFonts w:cs="Calibri"/>
              </w:rPr>
              <w:t>0.230</w:t>
            </w:r>
          </w:p>
        </w:tc>
      </w:tr>
      <w:tr w:rsidR="00282204" w:rsidRPr="00C24BFE" w14:paraId="38F65DE8" w14:textId="77777777" w:rsidTr="00C5340D">
        <w:trPr>
          <w:trHeight w:val="20"/>
        </w:trPr>
        <w:tc>
          <w:tcPr>
            <w:tcW w:w="4500" w:type="dxa"/>
            <w:gridSpan w:val="2"/>
            <w:tcBorders>
              <w:left w:val="nil"/>
              <w:bottom w:val="single" w:sz="4" w:space="0" w:color="auto"/>
              <w:right w:val="nil"/>
            </w:tcBorders>
          </w:tcPr>
          <w:p w14:paraId="4AE24CC0" w14:textId="77777777" w:rsidR="007A7EEA" w:rsidRPr="00C5340D" w:rsidRDefault="007B677C" w:rsidP="00C5340D">
            <w:pPr>
              <w:autoSpaceDE w:val="0"/>
              <w:autoSpaceDN w:val="0"/>
              <w:adjustRightInd w:val="0"/>
              <w:spacing w:line="276" w:lineRule="auto"/>
              <w:rPr>
                <w:rFonts w:cs="Calibri"/>
                <w:i/>
              </w:rPr>
            </w:pPr>
            <w:proofErr w:type="spellStart"/>
            <w:r w:rsidRPr="00C5340D">
              <w:rPr>
                <w:rFonts w:cs="Calibri"/>
                <w:i/>
              </w:rPr>
              <w:t>Asymp</w:t>
            </w:r>
            <w:proofErr w:type="spellEnd"/>
            <w:r w:rsidRPr="00C5340D">
              <w:rPr>
                <w:rFonts w:cs="Calibri"/>
                <w:i/>
              </w:rPr>
              <w:t>. Sig. (2-tailed)</w:t>
            </w:r>
          </w:p>
        </w:tc>
        <w:tc>
          <w:tcPr>
            <w:tcW w:w="2700" w:type="dxa"/>
            <w:tcBorders>
              <w:left w:val="nil"/>
              <w:bottom w:val="single" w:sz="4" w:space="0" w:color="auto"/>
              <w:right w:val="nil"/>
            </w:tcBorders>
          </w:tcPr>
          <w:p w14:paraId="66A73DAF" w14:textId="77777777" w:rsidR="007A7EEA" w:rsidRPr="00C24BFE" w:rsidRDefault="007B677C" w:rsidP="00C5340D">
            <w:pPr>
              <w:autoSpaceDE w:val="0"/>
              <w:autoSpaceDN w:val="0"/>
              <w:adjustRightInd w:val="0"/>
              <w:spacing w:line="276" w:lineRule="auto"/>
              <w:ind w:left="60" w:right="60"/>
              <w:jc w:val="center"/>
              <w:rPr>
                <w:rFonts w:cs="Calibri"/>
              </w:rPr>
            </w:pPr>
            <w:r w:rsidRPr="00C24BFE">
              <w:rPr>
                <w:rFonts w:cs="Calibri"/>
              </w:rPr>
              <w:t>0.188</w:t>
            </w:r>
            <w:r w:rsidRPr="00C24BFE">
              <w:rPr>
                <w:rFonts w:cs="Calibri"/>
                <w:vertAlign w:val="superscript"/>
              </w:rPr>
              <w:t>c</w:t>
            </w:r>
          </w:p>
        </w:tc>
      </w:tr>
      <w:tr w:rsidR="00282204" w:rsidRPr="00C24BFE" w14:paraId="0BCD233B" w14:textId="77777777" w:rsidTr="00C53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trPr>
        <w:tc>
          <w:tcPr>
            <w:tcW w:w="7200" w:type="dxa"/>
            <w:gridSpan w:val="3"/>
            <w:tcBorders>
              <w:left w:val="nil"/>
              <w:bottom w:val="nil"/>
              <w:right w:val="nil"/>
            </w:tcBorders>
          </w:tcPr>
          <w:p w14:paraId="5E7D665F" w14:textId="77777777" w:rsidR="007A7EEA" w:rsidRPr="00C5340D" w:rsidRDefault="007B677C" w:rsidP="00C24BFE">
            <w:pPr>
              <w:autoSpaceDE w:val="0"/>
              <w:autoSpaceDN w:val="0"/>
              <w:adjustRightInd w:val="0"/>
              <w:spacing w:line="312" w:lineRule="auto"/>
              <w:ind w:left="108"/>
              <w:rPr>
                <w:rFonts w:cs="Calibri"/>
                <w:i/>
              </w:rPr>
            </w:pPr>
            <w:r w:rsidRPr="00C5340D">
              <w:rPr>
                <w:rFonts w:cs="Calibri"/>
                <w:i/>
              </w:rPr>
              <w:t>a. Test distribution is Normal.</w:t>
            </w:r>
          </w:p>
        </w:tc>
      </w:tr>
    </w:tbl>
    <w:p w14:paraId="57CD444E" w14:textId="77777777" w:rsidR="007A7EEA" w:rsidRPr="00C24BFE" w:rsidRDefault="007B677C" w:rsidP="0002762A">
      <w:pPr>
        <w:tabs>
          <w:tab w:val="left" w:pos="4820"/>
        </w:tabs>
        <w:spacing w:after="0" w:line="312" w:lineRule="auto"/>
        <w:ind w:left="1440"/>
        <w:jc w:val="both"/>
        <w:rPr>
          <w:rFonts w:cs="Calibri"/>
          <w:bCs/>
        </w:rPr>
      </w:pPr>
      <w:proofErr w:type="spellStart"/>
      <w:r w:rsidRPr="00C24BFE">
        <w:rPr>
          <w:rFonts w:cs="Calibri"/>
          <w:bCs/>
        </w:rPr>
        <w:t>Sumber</w:t>
      </w:r>
      <w:proofErr w:type="spellEnd"/>
      <w:r w:rsidRPr="00C24BFE">
        <w:rPr>
          <w:rFonts w:cs="Calibri"/>
          <w:bCs/>
        </w:rPr>
        <w:t xml:space="preserve">: Hasil IBM SPSS </w:t>
      </w:r>
      <w:proofErr w:type="spellStart"/>
      <w:r w:rsidRPr="00C24BFE">
        <w:rPr>
          <w:rFonts w:cs="Calibri"/>
          <w:bCs/>
        </w:rPr>
        <w:t>versi</w:t>
      </w:r>
      <w:proofErr w:type="spellEnd"/>
      <w:r w:rsidRPr="00C24BFE">
        <w:rPr>
          <w:rFonts w:cs="Calibri"/>
          <w:bCs/>
        </w:rPr>
        <w:t xml:space="preserve"> 25 yang </w:t>
      </w:r>
      <w:proofErr w:type="spellStart"/>
      <w:r w:rsidRPr="00C24BFE">
        <w:rPr>
          <w:rFonts w:cs="Calibri"/>
          <w:bCs/>
        </w:rPr>
        <w:t>diolah</w:t>
      </w:r>
      <w:proofErr w:type="spellEnd"/>
      <w:r w:rsidRPr="00C24BFE">
        <w:rPr>
          <w:rFonts w:cs="Calibri"/>
          <w:bCs/>
        </w:rPr>
        <w:t xml:space="preserve"> </w:t>
      </w:r>
      <w:proofErr w:type="spellStart"/>
      <w:r w:rsidRPr="00C24BFE">
        <w:rPr>
          <w:rFonts w:cs="Calibri"/>
          <w:bCs/>
        </w:rPr>
        <w:t>penulis</w:t>
      </w:r>
      <w:proofErr w:type="spellEnd"/>
      <w:r w:rsidRPr="00C24BFE">
        <w:rPr>
          <w:rFonts w:cs="Calibri"/>
          <w:bCs/>
        </w:rPr>
        <w:t xml:space="preserve"> 2021</w:t>
      </w:r>
    </w:p>
    <w:p w14:paraId="78C2552D" w14:textId="77777777" w:rsidR="007A7EEA" w:rsidRPr="00C24BFE" w:rsidRDefault="007B677C" w:rsidP="0002762A">
      <w:pPr>
        <w:spacing w:after="0" w:line="312" w:lineRule="auto"/>
        <w:ind w:left="1440" w:firstLine="540"/>
        <w:jc w:val="both"/>
        <w:rPr>
          <w:rFonts w:cs="Calibri"/>
          <w:bCs/>
        </w:rPr>
      </w:pPr>
      <w:proofErr w:type="spellStart"/>
      <w:r w:rsidRPr="00C24BFE">
        <w:rPr>
          <w:rFonts w:cs="Calibri"/>
          <w:bCs/>
        </w:rPr>
        <w:t>Berdasarkan</w:t>
      </w:r>
      <w:proofErr w:type="spellEnd"/>
      <w:r w:rsidRPr="00C24BFE">
        <w:rPr>
          <w:rFonts w:cs="Calibri"/>
          <w:bCs/>
        </w:rPr>
        <w:t xml:space="preserve"> </w:t>
      </w:r>
      <w:proofErr w:type="spellStart"/>
      <w:r w:rsidRPr="00C24BFE">
        <w:rPr>
          <w:rFonts w:cs="Calibri"/>
          <w:bCs/>
        </w:rPr>
        <w:t>tabel</w:t>
      </w:r>
      <w:proofErr w:type="spellEnd"/>
      <w:r w:rsidRPr="00C24BFE">
        <w:rPr>
          <w:rFonts w:cs="Calibri"/>
          <w:bCs/>
        </w:rPr>
        <w:t xml:space="preserve"> 4 </w:t>
      </w:r>
      <w:proofErr w:type="spellStart"/>
      <w:r w:rsidRPr="00C24BFE">
        <w:rPr>
          <w:rFonts w:cs="Calibri"/>
          <w:bCs/>
        </w:rPr>
        <w:t>dapat</w:t>
      </w:r>
      <w:proofErr w:type="spellEnd"/>
      <w:r w:rsidRPr="00C24BFE">
        <w:rPr>
          <w:rFonts w:cs="Calibri"/>
          <w:bCs/>
        </w:rPr>
        <w:t xml:space="preserve"> </w:t>
      </w:r>
      <w:proofErr w:type="spellStart"/>
      <w:r w:rsidRPr="00C24BFE">
        <w:rPr>
          <w:rFonts w:cs="Calibri"/>
          <w:bCs/>
        </w:rPr>
        <w:t>dilihat</w:t>
      </w:r>
      <w:proofErr w:type="spellEnd"/>
      <w:r w:rsidRPr="00C24BFE">
        <w:rPr>
          <w:rFonts w:cs="Calibri"/>
          <w:bCs/>
        </w:rPr>
        <w:t xml:space="preserve"> </w:t>
      </w:r>
      <w:proofErr w:type="spellStart"/>
      <w:r w:rsidRPr="00C24BFE">
        <w:rPr>
          <w:rFonts w:cs="Calibri"/>
          <w:bCs/>
        </w:rPr>
        <w:t>bahwa</w:t>
      </w:r>
      <w:proofErr w:type="spellEnd"/>
      <w:r w:rsidRPr="00C24BFE">
        <w:rPr>
          <w:rFonts w:cs="Calibri"/>
          <w:bCs/>
        </w:rPr>
        <w:t xml:space="preserve"> </w:t>
      </w:r>
      <w:proofErr w:type="spellStart"/>
      <w:r w:rsidRPr="00C24BFE">
        <w:rPr>
          <w:rFonts w:cs="Calibri"/>
          <w:bCs/>
        </w:rPr>
        <w:t>nilai</w:t>
      </w:r>
      <w:proofErr w:type="spellEnd"/>
      <w:r w:rsidRPr="00C24BFE">
        <w:rPr>
          <w:rFonts w:cs="Calibri"/>
          <w:bCs/>
        </w:rPr>
        <w:t xml:space="preserve"> </w:t>
      </w:r>
      <w:proofErr w:type="spellStart"/>
      <w:r w:rsidRPr="00C24BFE">
        <w:rPr>
          <w:rFonts w:cs="Calibri"/>
          <w:bCs/>
        </w:rPr>
        <w:t>Asymp.Signifikansi</w:t>
      </w:r>
      <w:proofErr w:type="spellEnd"/>
      <w:r w:rsidRPr="00C24BFE">
        <w:rPr>
          <w:rFonts w:cs="Calibri"/>
          <w:bCs/>
        </w:rPr>
        <w:t xml:space="preserve"> </w:t>
      </w:r>
      <w:proofErr w:type="spellStart"/>
      <w:r w:rsidRPr="00C24BFE">
        <w:rPr>
          <w:rFonts w:cs="Calibri"/>
          <w:bCs/>
        </w:rPr>
        <w:t>sebesar</w:t>
      </w:r>
      <w:proofErr w:type="spellEnd"/>
      <w:r w:rsidRPr="00C24BFE">
        <w:rPr>
          <w:rFonts w:cs="Calibri"/>
          <w:bCs/>
        </w:rPr>
        <w:t xml:space="preserve"> </w:t>
      </w:r>
      <w:proofErr w:type="gramStart"/>
      <w:r w:rsidRPr="00C24BFE">
        <w:rPr>
          <w:rFonts w:cs="Calibri"/>
          <w:bCs/>
        </w:rPr>
        <w:t>0,188  &gt;</w:t>
      </w:r>
      <w:proofErr w:type="gramEnd"/>
      <w:r w:rsidRPr="00C24BFE">
        <w:rPr>
          <w:rFonts w:cs="Calibri"/>
          <w:bCs/>
        </w:rPr>
        <w:t xml:space="preserve"> 0,05, </w:t>
      </w:r>
      <w:proofErr w:type="spellStart"/>
      <w:r w:rsidRPr="00C24BFE">
        <w:rPr>
          <w:rFonts w:cs="Calibri"/>
          <w:bCs/>
        </w:rPr>
        <w:t>sehingga</w:t>
      </w:r>
      <w:proofErr w:type="spellEnd"/>
      <w:r w:rsidRPr="00C24BFE">
        <w:rPr>
          <w:rFonts w:cs="Calibri"/>
          <w:bCs/>
        </w:rPr>
        <w:t xml:space="preserve"> </w:t>
      </w:r>
      <w:proofErr w:type="spellStart"/>
      <w:r w:rsidRPr="00C24BFE">
        <w:rPr>
          <w:rFonts w:cs="Calibri"/>
          <w:bCs/>
        </w:rPr>
        <w:t>dapat</w:t>
      </w:r>
      <w:proofErr w:type="spellEnd"/>
      <w:r w:rsidRPr="00C24BFE">
        <w:rPr>
          <w:rFonts w:cs="Calibri"/>
          <w:bCs/>
        </w:rPr>
        <w:t xml:space="preserve"> </w:t>
      </w:r>
      <w:proofErr w:type="spellStart"/>
      <w:r w:rsidRPr="00C24BFE">
        <w:rPr>
          <w:rFonts w:cs="Calibri"/>
          <w:bCs/>
        </w:rPr>
        <w:t>disumpulkan</w:t>
      </w:r>
      <w:proofErr w:type="spellEnd"/>
      <w:r w:rsidRPr="00C24BFE">
        <w:rPr>
          <w:rFonts w:cs="Calibri"/>
          <w:bCs/>
        </w:rPr>
        <w:t xml:space="preserve"> </w:t>
      </w:r>
      <w:proofErr w:type="spellStart"/>
      <w:r w:rsidRPr="00C24BFE">
        <w:rPr>
          <w:rFonts w:cs="Calibri"/>
          <w:bCs/>
        </w:rPr>
        <w:t>bahwa</w:t>
      </w:r>
      <w:proofErr w:type="spellEnd"/>
      <w:r w:rsidRPr="00C24BFE">
        <w:rPr>
          <w:rFonts w:cs="Calibri"/>
          <w:bCs/>
        </w:rPr>
        <w:t xml:space="preserve"> data </w:t>
      </w:r>
      <w:r w:rsidRPr="00C24BFE">
        <w:rPr>
          <w:rFonts w:cs="Calibri"/>
          <w:bCs/>
          <w:i/>
        </w:rPr>
        <w:t>residual</w:t>
      </w:r>
      <w:r w:rsidRPr="00C24BFE">
        <w:rPr>
          <w:rFonts w:cs="Calibri"/>
          <w:bCs/>
        </w:rPr>
        <w:t xml:space="preserve"> </w:t>
      </w:r>
      <w:proofErr w:type="spellStart"/>
      <w:r w:rsidRPr="00C24BFE">
        <w:rPr>
          <w:rFonts w:cs="Calibri"/>
          <w:bCs/>
        </w:rPr>
        <w:t>mengikuti</w:t>
      </w:r>
      <w:proofErr w:type="spellEnd"/>
      <w:r w:rsidRPr="00C24BFE">
        <w:rPr>
          <w:rFonts w:cs="Calibri"/>
          <w:bCs/>
        </w:rPr>
        <w:t xml:space="preserve"> </w:t>
      </w:r>
      <w:proofErr w:type="spellStart"/>
      <w:r w:rsidRPr="00C24BFE">
        <w:rPr>
          <w:rFonts w:cs="Calibri"/>
          <w:bCs/>
        </w:rPr>
        <w:t>distribusi</w:t>
      </w:r>
      <w:proofErr w:type="spellEnd"/>
      <w:r w:rsidRPr="00C24BFE">
        <w:rPr>
          <w:rFonts w:cs="Calibri"/>
          <w:bCs/>
        </w:rPr>
        <w:t xml:space="preserve"> normal.      </w:t>
      </w:r>
    </w:p>
    <w:p w14:paraId="524A8E51" w14:textId="77777777" w:rsidR="007A7EEA" w:rsidRPr="00C24BFE" w:rsidRDefault="007B677C" w:rsidP="0002762A">
      <w:pPr>
        <w:spacing w:after="0" w:line="312" w:lineRule="auto"/>
        <w:ind w:left="1440" w:firstLine="540"/>
        <w:jc w:val="both"/>
        <w:rPr>
          <w:rFonts w:cs="Calibri"/>
          <w:bCs/>
        </w:rPr>
      </w:pPr>
      <w:proofErr w:type="spellStart"/>
      <w:r w:rsidRPr="00C24BFE">
        <w:rPr>
          <w:rFonts w:cs="Calibri"/>
          <w:bCs/>
        </w:rPr>
        <w:t>Selain</w:t>
      </w:r>
      <w:proofErr w:type="spellEnd"/>
      <w:r w:rsidRPr="00C24BFE">
        <w:rPr>
          <w:rFonts w:cs="Calibri"/>
          <w:bCs/>
        </w:rPr>
        <w:t xml:space="preserve"> </w:t>
      </w:r>
      <w:proofErr w:type="spellStart"/>
      <w:r w:rsidRPr="00C24BFE">
        <w:rPr>
          <w:rFonts w:cs="Calibri"/>
          <w:bCs/>
        </w:rPr>
        <w:t>dengan</w:t>
      </w:r>
      <w:proofErr w:type="spellEnd"/>
      <w:r w:rsidRPr="00C24BFE">
        <w:rPr>
          <w:rFonts w:cs="Calibri"/>
          <w:bCs/>
        </w:rPr>
        <w:t xml:space="preserve"> </w:t>
      </w:r>
      <w:proofErr w:type="spellStart"/>
      <w:r w:rsidRPr="00C24BFE">
        <w:rPr>
          <w:rFonts w:cs="Calibri"/>
          <w:bCs/>
        </w:rPr>
        <w:t>menggunakan</w:t>
      </w:r>
      <w:proofErr w:type="spellEnd"/>
      <w:r w:rsidRPr="00C24BFE">
        <w:rPr>
          <w:rFonts w:cs="Calibri"/>
          <w:bCs/>
        </w:rPr>
        <w:t xml:space="preserve"> </w:t>
      </w:r>
      <w:proofErr w:type="spellStart"/>
      <w:r w:rsidRPr="00C24BFE">
        <w:rPr>
          <w:rFonts w:cs="Calibri"/>
          <w:bCs/>
        </w:rPr>
        <w:t>metode</w:t>
      </w:r>
      <w:proofErr w:type="spellEnd"/>
      <w:r w:rsidRPr="00C24BFE">
        <w:rPr>
          <w:rFonts w:cs="Calibri"/>
          <w:bCs/>
        </w:rPr>
        <w:t xml:space="preserve"> </w:t>
      </w:r>
      <w:proofErr w:type="spellStart"/>
      <w:r w:rsidRPr="00C24BFE">
        <w:rPr>
          <w:rFonts w:cs="Calibri"/>
          <w:bCs/>
          <w:i/>
        </w:rPr>
        <w:t>Kolomogrov-Smirnov</w:t>
      </w:r>
      <w:r w:rsidRPr="00C24BFE">
        <w:rPr>
          <w:rFonts w:cs="Calibri"/>
          <w:bCs/>
        </w:rPr>
        <w:t>dapat</w:t>
      </w:r>
      <w:proofErr w:type="spellEnd"/>
      <w:r w:rsidRPr="00C24BFE">
        <w:rPr>
          <w:rFonts w:cs="Calibri"/>
          <w:bCs/>
        </w:rPr>
        <w:t xml:space="preserve"> juga </w:t>
      </w:r>
      <w:proofErr w:type="spellStart"/>
      <w:r w:rsidRPr="00C24BFE">
        <w:rPr>
          <w:rFonts w:cs="Calibri"/>
          <w:bCs/>
        </w:rPr>
        <w:t>dilihat</w:t>
      </w:r>
      <w:proofErr w:type="spellEnd"/>
      <w:r w:rsidRPr="00C24BFE">
        <w:rPr>
          <w:rFonts w:cs="Calibri"/>
          <w:bCs/>
        </w:rPr>
        <w:t xml:space="preserve"> </w:t>
      </w:r>
      <w:proofErr w:type="spellStart"/>
      <w:r w:rsidRPr="00C24BFE">
        <w:rPr>
          <w:rFonts w:cs="Calibri"/>
          <w:bCs/>
        </w:rPr>
        <w:t>dari</w:t>
      </w:r>
      <w:proofErr w:type="spellEnd"/>
      <w:r w:rsidRPr="00C24BFE">
        <w:rPr>
          <w:rFonts w:cs="Calibri"/>
          <w:bCs/>
        </w:rPr>
        <w:t xml:space="preserve"> </w:t>
      </w:r>
      <w:proofErr w:type="spellStart"/>
      <w:r w:rsidRPr="00C24BFE">
        <w:rPr>
          <w:rFonts w:cs="Calibri"/>
          <w:bCs/>
        </w:rPr>
        <w:t>analisis</w:t>
      </w:r>
      <w:proofErr w:type="spellEnd"/>
      <w:r w:rsidRPr="00C24BFE">
        <w:rPr>
          <w:rFonts w:cs="Calibri"/>
          <w:bCs/>
        </w:rPr>
        <w:t xml:space="preserve"> </w:t>
      </w:r>
      <w:proofErr w:type="spellStart"/>
      <w:r w:rsidRPr="00C24BFE">
        <w:rPr>
          <w:rFonts w:cs="Calibri"/>
          <w:bCs/>
        </w:rPr>
        <w:t>grafik</w:t>
      </w:r>
      <w:proofErr w:type="spellEnd"/>
      <w:r w:rsidRPr="00C24BFE">
        <w:rPr>
          <w:rFonts w:cs="Calibri"/>
          <w:bCs/>
        </w:rPr>
        <w:t xml:space="preserve"> histogram yang </w:t>
      </w:r>
      <w:proofErr w:type="spellStart"/>
      <w:r w:rsidRPr="00C24BFE">
        <w:rPr>
          <w:rFonts w:cs="Calibri"/>
          <w:bCs/>
        </w:rPr>
        <w:t>digunakan</w:t>
      </w:r>
      <w:proofErr w:type="spellEnd"/>
      <w:r w:rsidRPr="00C24BFE">
        <w:rPr>
          <w:rFonts w:cs="Calibri"/>
          <w:bCs/>
        </w:rPr>
        <w:t xml:space="preserve"> </w:t>
      </w:r>
      <w:proofErr w:type="spellStart"/>
      <w:r w:rsidRPr="00C24BFE">
        <w:rPr>
          <w:rFonts w:cs="Calibri"/>
          <w:bCs/>
        </w:rPr>
        <w:t>untuk</w:t>
      </w:r>
      <w:proofErr w:type="spellEnd"/>
      <w:r w:rsidRPr="00C24BFE">
        <w:rPr>
          <w:rFonts w:cs="Calibri"/>
          <w:bCs/>
        </w:rPr>
        <w:t xml:space="preserve"> </w:t>
      </w:r>
      <w:proofErr w:type="spellStart"/>
      <w:r w:rsidRPr="00C24BFE">
        <w:rPr>
          <w:rFonts w:cs="Calibri"/>
          <w:bCs/>
        </w:rPr>
        <w:t>melihat</w:t>
      </w:r>
      <w:proofErr w:type="spellEnd"/>
      <w:r w:rsidRPr="00C24BFE">
        <w:rPr>
          <w:rFonts w:cs="Calibri"/>
          <w:bCs/>
        </w:rPr>
        <w:t xml:space="preserve"> </w:t>
      </w:r>
      <w:proofErr w:type="spellStart"/>
      <w:r w:rsidRPr="00C24BFE">
        <w:rPr>
          <w:rFonts w:cs="Calibri"/>
          <w:bCs/>
        </w:rPr>
        <w:t>normalitas</w:t>
      </w:r>
      <w:proofErr w:type="spellEnd"/>
      <w:r w:rsidRPr="00C24BFE">
        <w:rPr>
          <w:rFonts w:cs="Calibri"/>
          <w:bCs/>
        </w:rPr>
        <w:t xml:space="preserve"> residual yang </w:t>
      </w:r>
      <w:proofErr w:type="spellStart"/>
      <w:r w:rsidRPr="00C24BFE">
        <w:rPr>
          <w:rFonts w:cs="Calibri"/>
          <w:bCs/>
        </w:rPr>
        <w:t>telah</w:t>
      </w:r>
      <w:proofErr w:type="spellEnd"/>
      <w:r w:rsidRPr="00C24BFE">
        <w:rPr>
          <w:rFonts w:cs="Calibri"/>
          <w:bCs/>
        </w:rPr>
        <w:t xml:space="preserve"> </w:t>
      </w:r>
      <w:proofErr w:type="spellStart"/>
      <w:r w:rsidRPr="00C24BFE">
        <w:rPr>
          <w:rFonts w:cs="Calibri"/>
          <w:bCs/>
        </w:rPr>
        <w:t>membandingkan</w:t>
      </w:r>
      <w:proofErr w:type="spellEnd"/>
      <w:r w:rsidRPr="00C24BFE">
        <w:rPr>
          <w:rFonts w:cs="Calibri"/>
          <w:bCs/>
        </w:rPr>
        <w:t xml:space="preserve"> </w:t>
      </w:r>
      <w:proofErr w:type="spellStart"/>
      <w:r w:rsidRPr="00C24BFE">
        <w:rPr>
          <w:rFonts w:cs="Calibri"/>
          <w:bCs/>
        </w:rPr>
        <w:t>antara</w:t>
      </w:r>
      <w:proofErr w:type="spellEnd"/>
      <w:r w:rsidRPr="00C24BFE">
        <w:rPr>
          <w:rFonts w:cs="Calibri"/>
          <w:bCs/>
        </w:rPr>
        <w:t xml:space="preserve"> data </w:t>
      </w:r>
      <w:proofErr w:type="spellStart"/>
      <w:r w:rsidRPr="00C24BFE">
        <w:rPr>
          <w:rFonts w:cs="Calibri"/>
          <w:bCs/>
        </w:rPr>
        <w:t>observasi</w:t>
      </w:r>
      <w:proofErr w:type="spellEnd"/>
      <w:r w:rsidRPr="00C24BFE">
        <w:rPr>
          <w:rFonts w:cs="Calibri"/>
          <w:bCs/>
        </w:rPr>
        <w:t xml:space="preserve"> </w:t>
      </w:r>
      <w:proofErr w:type="spellStart"/>
      <w:r w:rsidRPr="00C24BFE">
        <w:rPr>
          <w:rFonts w:cs="Calibri"/>
          <w:bCs/>
        </w:rPr>
        <w:t>dengan</w:t>
      </w:r>
      <w:proofErr w:type="spellEnd"/>
      <w:r w:rsidRPr="00C24BFE">
        <w:rPr>
          <w:rFonts w:cs="Calibri"/>
          <w:bCs/>
        </w:rPr>
        <w:t xml:space="preserve"> </w:t>
      </w:r>
      <w:proofErr w:type="spellStart"/>
      <w:r w:rsidRPr="00C24BFE">
        <w:rPr>
          <w:rFonts w:cs="Calibri"/>
          <w:bCs/>
        </w:rPr>
        <w:t>melihat</w:t>
      </w:r>
      <w:proofErr w:type="spellEnd"/>
      <w:r w:rsidRPr="00C24BFE">
        <w:rPr>
          <w:rFonts w:cs="Calibri"/>
          <w:bCs/>
        </w:rPr>
        <w:t xml:space="preserve"> </w:t>
      </w:r>
      <w:r w:rsidRPr="00C24BFE">
        <w:rPr>
          <w:rFonts w:cs="Calibri"/>
          <w:bCs/>
          <w:i/>
        </w:rPr>
        <w:t>probability plot</w:t>
      </w:r>
      <w:r w:rsidRPr="00C24BFE">
        <w:rPr>
          <w:rFonts w:cs="Calibri"/>
          <w:bCs/>
        </w:rPr>
        <w:t xml:space="preserve"> yang </w:t>
      </w:r>
      <w:proofErr w:type="spellStart"/>
      <w:r w:rsidRPr="00C24BFE">
        <w:rPr>
          <w:rFonts w:cs="Calibri"/>
          <w:bCs/>
        </w:rPr>
        <w:t>telah</w:t>
      </w:r>
      <w:proofErr w:type="spellEnd"/>
      <w:r w:rsidRPr="00C24BFE">
        <w:rPr>
          <w:rFonts w:cs="Calibri"/>
          <w:bCs/>
        </w:rPr>
        <w:t xml:space="preserve"> </w:t>
      </w:r>
      <w:proofErr w:type="spellStart"/>
      <w:r w:rsidRPr="00C24BFE">
        <w:rPr>
          <w:rFonts w:cs="Calibri"/>
          <w:bCs/>
        </w:rPr>
        <w:t>membandingkan</w:t>
      </w:r>
      <w:proofErr w:type="spellEnd"/>
      <w:r w:rsidRPr="00C24BFE">
        <w:rPr>
          <w:rFonts w:cs="Calibri"/>
          <w:bCs/>
        </w:rPr>
        <w:t xml:space="preserve"> </w:t>
      </w:r>
      <w:proofErr w:type="spellStart"/>
      <w:r w:rsidRPr="00C24BFE">
        <w:rPr>
          <w:rFonts w:cs="Calibri"/>
          <w:bCs/>
        </w:rPr>
        <w:t>distribusi</w:t>
      </w:r>
      <w:proofErr w:type="spellEnd"/>
      <w:r w:rsidRPr="00C24BFE">
        <w:rPr>
          <w:rFonts w:cs="Calibri"/>
          <w:bCs/>
        </w:rPr>
        <w:t xml:space="preserve"> </w:t>
      </w:r>
      <w:proofErr w:type="spellStart"/>
      <w:r w:rsidRPr="00C24BFE">
        <w:rPr>
          <w:rFonts w:cs="Calibri"/>
          <w:bCs/>
        </w:rPr>
        <w:t>kumulatif</w:t>
      </w:r>
      <w:proofErr w:type="spellEnd"/>
      <w:r w:rsidRPr="00C24BFE">
        <w:rPr>
          <w:rFonts w:cs="Calibri"/>
          <w:bCs/>
        </w:rPr>
        <w:t xml:space="preserve"> </w:t>
      </w:r>
      <w:proofErr w:type="spellStart"/>
      <w:r w:rsidRPr="00C24BFE">
        <w:rPr>
          <w:rFonts w:cs="Calibri"/>
          <w:bCs/>
        </w:rPr>
        <w:t>dari</w:t>
      </w:r>
      <w:proofErr w:type="spellEnd"/>
      <w:r w:rsidRPr="00C24BFE">
        <w:rPr>
          <w:rFonts w:cs="Calibri"/>
          <w:bCs/>
        </w:rPr>
        <w:t xml:space="preserve"> </w:t>
      </w:r>
      <w:proofErr w:type="spellStart"/>
      <w:r w:rsidRPr="00C24BFE">
        <w:rPr>
          <w:rFonts w:cs="Calibri"/>
          <w:bCs/>
        </w:rPr>
        <w:t>distribusi</w:t>
      </w:r>
      <w:proofErr w:type="spellEnd"/>
      <w:r w:rsidRPr="00C24BFE">
        <w:rPr>
          <w:rFonts w:cs="Calibri"/>
          <w:bCs/>
        </w:rPr>
        <w:t xml:space="preserve"> </w:t>
      </w:r>
      <w:proofErr w:type="spellStart"/>
      <w:r w:rsidRPr="00C24BFE">
        <w:rPr>
          <w:rFonts w:cs="Calibri"/>
          <w:bCs/>
        </w:rPr>
        <w:t>nomal</w:t>
      </w:r>
      <w:proofErr w:type="spellEnd"/>
      <w:r w:rsidRPr="00C24BFE">
        <w:rPr>
          <w:rFonts w:cs="Calibri"/>
          <w:bCs/>
        </w:rPr>
        <w:t xml:space="preserve">. </w:t>
      </w:r>
      <w:proofErr w:type="spellStart"/>
      <w:r w:rsidRPr="00C24BFE">
        <w:rPr>
          <w:rFonts w:cs="Calibri"/>
          <w:bCs/>
        </w:rPr>
        <w:t>Adapun</w:t>
      </w:r>
      <w:proofErr w:type="spellEnd"/>
      <w:r w:rsidRPr="00C24BFE">
        <w:rPr>
          <w:rFonts w:cs="Calibri"/>
          <w:bCs/>
        </w:rPr>
        <w:t xml:space="preserve"> </w:t>
      </w:r>
      <w:proofErr w:type="spellStart"/>
      <w:r w:rsidRPr="00C24BFE">
        <w:rPr>
          <w:rFonts w:cs="Calibri"/>
          <w:bCs/>
        </w:rPr>
        <w:t>penjelasan</w:t>
      </w:r>
      <w:proofErr w:type="spellEnd"/>
      <w:r w:rsidRPr="00C24BFE">
        <w:rPr>
          <w:rFonts w:cs="Calibri"/>
          <w:bCs/>
        </w:rPr>
        <w:t xml:space="preserve"> </w:t>
      </w:r>
      <w:proofErr w:type="spellStart"/>
      <w:r w:rsidRPr="00C24BFE">
        <w:rPr>
          <w:rFonts w:cs="Calibri"/>
          <w:bCs/>
        </w:rPr>
        <w:t>hasil</w:t>
      </w:r>
      <w:proofErr w:type="spellEnd"/>
      <w:r w:rsidRPr="00C24BFE">
        <w:rPr>
          <w:rFonts w:cs="Calibri"/>
          <w:bCs/>
        </w:rPr>
        <w:t xml:space="preserve"> </w:t>
      </w:r>
      <w:proofErr w:type="spellStart"/>
      <w:r w:rsidRPr="00C24BFE">
        <w:rPr>
          <w:rFonts w:cs="Calibri"/>
          <w:bCs/>
        </w:rPr>
        <w:t>keduanya</w:t>
      </w:r>
      <w:proofErr w:type="spellEnd"/>
      <w:r w:rsidRPr="00C24BFE">
        <w:rPr>
          <w:rFonts w:cs="Calibri"/>
          <w:bCs/>
        </w:rPr>
        <w:t xml:space="preserve"> </w:t>
      </w:r>
      <w:proofErr w:type="spellStart"/>
      <w:r w:rsidRPr="00C24BFE">
        <w:rPr>
          <w:rFonts w:cs="Calibri"/>
          <w:bCs/>
        </w:rPr>
        <w:t>adalah</w:t>
      </w:r>
      <w:proofErr w:type="spellEnd"/>
      <w:r w:rsidRPr="00C24BFE">
        <w:rPr>
          <w:rFonts w:cs="Calibri"/>
          <w:bCs/>
        </w:rPr>
        <w:t xml:space="preserve"> </w:t>
      </w:r>
      <w:proofErr w:type="spellStart"/>
      <w:r w:rsidRPr="00C24BFE">
        <w:rPr>
          <w:rFonts w:cs="Calibri"/>
          <w:bCs/>
        </w:rPr>
        <w:t>sebagai</w:t>
      </w:r>
      <w:proofErr w:type="spellEnd"/>
      <w:r w:rsidRPr="00C24BFE">
        <w:rPr>
          <w:rFonts w:cs="Calibri"/>
          <w:bCs/>
        </w:rPr>
        <w:t xml:space="preserve"> </w:t>
      </w:r>
      <w:proofErr w:type="spellStart"/>
      <w:r w:rsidRPr="00C24BFE">
        <w:rPr>
          <w:rFonts w:cs="Calibri"/>
          <w:bCs/>
        </w:rPr>
        <w:t>berikut</w:t>
      </w:r>
      <w:proofErr w:type="spellEnd"/>
      <w:r w:rsidRPr="00C24BFE">
        <w:rPr>
          <w:rFonts w:cs="Calibri"/>
          <w:bCs/>
        </w:rPr>
        <w:t>:</w:t>
      </w:r>
    </w:p>
    <w:p w14:paraId="114293B8" w14:textId="77777777" w:rsidR="007A7EEA" w:rsidRPr="00C24BFE" w:rsidRDefault="007B677C" w:rsidP="0002762A">
      <w:pPr>
        <w:autoSpaceDE w:val="0"/>
        <w:autoSpaceDN w:val="0"/>
        <w:adjustRightInd w:val="0"/>
        <w:spacing w:after="0" w:line="312" w:lineRule="auto"/>
        <w:ind w:left="1440"/>
        <w:jc w:val="center"/>
        <w:rPr>
          <w:rFonts w:cs="Calibri"/>
        </w:rPr>
      </w:pPr>
      <w:r w:rsidRPr="00C24BFE">
        <w:rPr>
          <w:rFonts w:cs="Calibri"/>
          <w:noProof/>
          <w:lang w:val="id-ID" w:eastAsia="id-ID"/>
        </w:rPr>
        <w:drawing>
          <wp:inline distT="0" distB="0" distL="0" distR="0" wp14:anchorId="58C715AF" wp14:editId="6897CD4A">
            <wp:extent cx="3971925" cy="2771775"/>
            <wp:effectExtent l="0" t="0" r="9525" b="9525"/>
            <wp:docPr id="1039"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cstate="print"/>
                    <a:srcRect/>
                    <a:stretch/>
                  </pic:blipFill>
                  <pic:spPr>
                    <a:xfrm>
                      <a:off x="0" y="0"/>
                      <a:ext cx="3971925" cy="2771775"/>
                    </a:xfrm>
                    <a:prstGeom prst="rect">
                      <a:avLst/>
                    </a:prstGeom>
                    <a:ln>
                      <a:noFill/>
                    </a:ln>
                  </pic:spPr>
                </pic:pic>
              </a:graphicData>
            </a:graphic>
          </wp:inline>
        </w:drawing>
      </w:r>
    </w:p>
    <w:p w14:paraId="4229A899" w14:textId="77777777" w:rsidR="007A7EEA" w:rsidRPr="00C24BFE" w:rsidRDefault="007B677C" w:rsidP="0002762A">
      <w:pPr>
        <w:tabs>
          <w:tab w:val="left" w:pos="4820"/>
        </w:tabs>
        <w:spacing w:after="0" w:line="312" w:lineRule="auto"/>
        <w:ind w:left="1440"/>
        <w:jc w:val="center"/>
        <w:rPr>
          <w:rFonts w:cs="Calibri"/>
          <w:b/>
          <w:bCs/>
        </w:rPr>
      </w:pPr>
      <w:r w:rsidRPr="00C24BFE">
        <w:rPr>
          <w:rFonts w:cs="Calibri"/>
          <w:b/>
          <w:bCs/>
        </w:rPr>
        <w:t>Gambar 2</w:t>
      </w:r>
      <w:r w:rsidR="00D4708B">
        <w:rPr>
          <w:rFonts w:cs="Calibri"/>
          <w:b/>
          <w:bCs/>
          <w:lang w:val="id-ID"/>
        </w:rPr>
        <w:t xml:space="preserve">. </w:t>
      </w:r>
      <w:proofErr w:type="spellStart"/>
      <w:r w:rsidRPr="00C24BFE">
        <w:rPr>
          <w:rFonts w:cs="Calibri"/>
          <w:b/>
          <w:bCs/>
        </w:rPr>
        <w:t>Grafik</w:t>
      </w:r>
      <w:proofErr w:type="spellEnd"/>
      <w:r w:rsidRPr="00C24BFE">
        <w:rPr>
          <w:rFonts w:cs="Calibri"/>
          <w:b/>
          <w:bCs/>
        </w:rPr>
        <w:t xml:space="preserve"> Scatterplot</w:t>
      </w:r>
    </w:p>
    <w:p w14:paraId="5335DC9C" w14:textId="77777777" w:rsidR="007A7EEA" w:rsidRPr="00C24BFE" w:rsidRDefault="007B677C" w:rsidP="0002762A">
      <w:pPr>
        <w:spacing w:after="0" w:line="312" w:lineRule="auto"/>
        <w:ind w:left="1440" w:firstLine="540"/>
        <w:jc w:val="both"/>
        <w:rPr>
          <w:rFonts w:cs="Calibri"/>
          <w:bCs/>
        </w:rPr>
      </w:pPr>
      <w:r w:rsidRPr="00C24BFE">
        <w:rPr>
          <w:rFonts w:cs="Calibri"/>
          <w:bCs/>
        </w:rPr>
        <w:t xml:space="preserve">Dari </w:t>
      </w:r>
      <w:proofErr w:type="spellStart"/>
      <w:r w:rsidRPr="00C24BFE">
        <w:rPr>
          <w:rFonts w:cs="Calibri"/>
          <w:bCs/>
        </w:rPr>
        <w:t>gambar</w:t>
      </w:r>
      <w:proofErr w:type="spellEnd"/>
      <w:r w:rsidRPr="00C24BFE">
        <w:rPr>
          <w:rFonts w:cs="Calibri"/>
          <w:bCs/>
        </w:rPr>
        <w:t xml:space="preserve"> 2 </w:t>
      </w:r>
      <w:proofErr w:type="spellStart"/>
      <w:r w:rsidRPr="00C24BFE">
        <w:rPr>
          <w:rFonts w:cs="Calibri"/>
          <w:bCs/>
        </w:rPr>
        <w:t>terlihat</w:t>
      </w:r>
      <w:proofErr w:type="spellEnd"/>
      <w:r w:rsidRPr="00C24BFE">
        <w:rPr>
          <w:rFonts w:cs="Calibri"/>
          <w:bCs/>
        </w:rPr>
        <w:t xml:space="preserve"> </w:t>
      </w:r>
      <w:proofErr w:type="spellStart"/>
      <w:r w:rsidRPr="00C24BFE">
        <w:rPr>
          <w:rFonts w:cs="Calibri"/>
          <w:bCs/>
        </w:rPr>
        <w:t>bahwa</w:t>
      </w:r>
      <w:proofErr w:type="spellEnd"/>
      <w:r w:rsidRPr="00C24BFE">
        <w:rPr>
          <w:rFonts w:cs="Calibri"/>
          <w:bCs/>
        </w:rPr>
        <w:t xml:space="preserve"> data </w:t>
      </w:r>
      <w:proofErr w:type="spellStart"/>
      <w:r w:rsidRPr="00C24BFE">
        <w:rPr>
          <w:rFonts w:cs="Calibri"/>
          <w:bCs/>
        </w:rPr>
        <w:t>menyebar</w:t>
      </w:r>
      <w:proofErr w:type="spellEnd"/>
      <w:r w:rsidRPr="00C24BFE">
        <w:rPr>
          <w:rFonts w:cs="Calibri"/>
          <w:bCs/>
        </w:rPr>
        <w:t xml:space="preserve"> di </w:t>
      </w:r>
      <w:proofErr w:type="spellStart"/>
      <w:r w:rsidRPr="00C24BFE">
        <w:rPr>
          <w:rFonts w:cs="Calibri"/>
          <w:bCs/>
        </w:rPr>
        <w:t>sekitar</w:t>
      </w:r>
      <w:proofErr w:type="spellEnd"/>
      <w:r w:rsidRPr="00C24BFE">
        <w:rPr>
          <w:rFonts w:cs="Calibri"/>
          <w:bCs/>
        </w:rPr>
        <w:t xml:space="preserve"> </w:t>
      </w:r>
      <w:proofErr w:type="spellStart"/>
      <w:r w:rsidRPr="00C24BFE">
        <w:rPr>
          <w:rFonts w:cs="Calibri"/>
          <w:bCs/>
        </w:rPr>
        <w:t>garis</w:t>
      </w:r>
      <w:proofErr w:type="spellEnd"/>
      <w:r w:rsidRPr="00C24BFE">
        <w:rPr>
          <w:rFonts w:cs="Calibri"/>
          <w:bCs/>
        </w:rPr>
        <w:t xml:space="preserve"> diagonal dan </w:t>
      </w:r>
      <w:proofErr w:type="spellStart"/>
      <w:r w:rsidRPr="00C24BFE">
        <w:rPr>
          <w:rFonts w:cs="Calibri"/>
          <w:bCs/>
        </w:rPr>
        <w:t>mengikuti</w:t>
      </w:r>
      <w:proofErr w:type="spellEnd"/>
      <w:r w:rsidRPr="00C24BFE">
        <w:rPr>
          <w:rFonts w:cs="Calibri"/>
          <w:bCs/>
        </w:rPr>
        <w:t xml:space="preserve"> </w:t>
      </w:r>
      <w:proofErr w:type="spellStart"/>
      <w:r w:rsidRPr="00C24BFE">
        <w:rPr>
          <w:rFonts w:cs="Calibri"/>
          <w:bCs/>
        </w:rPr>
        <w:t>arah</w:t>
      </w:r>
      <w:proofErr w:type="spellEnd"/>
      <w:r w:rsidRPr="00C24BFE">
        <w:rPr>
          <w:rFonts w:cs="Calibri"/>
          <w:bCs/>
        </w:rPr>
        <w:t xml:space="preserve"> </w:t>
      </w:r>
      <w:proofErr w:type="spellStart"/>
      <w:r w:rsidRPr="00C24BFE">
        <w:rPr>
          <w:rFonts w:cs="Calibri"/>
          <w:bCs/>
        </w:rPr>
        <w:t>garis</w:t>
      </w:r>
      <w:proofErr w:type="spellEnd"/>
      <w:r w:rsidRPr="00C24BFE">
        <w:rPr>
          <w:rFonts w:cs="Calibri"/>
          <w:bCs/>
        </w:rPr>
        <w:t xml:space="preserve"> diagonal </w:t>
      </w:r>
      <w:proofErr w:type="spellStart"/>
      <w:r w:rsidRPr="00C24BFE">
        <w:rPr>
          <w:rFonts w:cs="Calibri"/>
          <w:bCs/>
        </w:rPr>
        <w:t>hal</w:t>
      </w:r>
      <w:proofErr w:type="spellEnd"/>
      <w:r w:rsidRPr="00C24BFE">
        <w:rPr>
          <w:rFonts w:cs="Calibri"/>
          <w:bCs/>
        </w:rPr>
        <w:t xml:space="preserve"> </w:t>
      </w:r>
      <w:proofErr w:type="spellStart"/>
      <w:r w:rsidRPr="00C24BFE">
        <w:rPr>
          <w:rFonts w:cs="Calibri"/>
          <w:bCs/>
        </w:rPr>
        <w:t>tersebut</w:t>
      </w:r>
      <w:proofErr w:type="spellEnd"/>
      <w:r w:rsidRPr="00C24BFE">
        <w:rPr>
          <w:rFonts w:cs="Calibri"/>
          <w:bCs/>
        </w:rPr>
        <w:t xml:space="preserve"> </w:t>
      </w:r>
      <w:proofErr w:type="spellStart"/>
      <w:r w:rsidRPr="00C24BFE">
        <w:rPr>
          <w:rFonts w:cs="Calibri"/>
          <w:bCs/>
        </w:rPr>
        <w:t>dapat</w:t>
      </w:r>
      <w:proofErr w:type="spellEnd"/>
      <w:r w:rsidRPr="00C24BFE">
        <w:rPr>
          <w:rFonts w:cs="Calibri"/>
          <w:bCs/>
        </w:rPr>
        <w:t xml:space="preserve"> </w:t>
      </w:r>
      <w:proofErr w:type="spellStart"/>
      <w:r w:rsidRPr="00C24BFE">
        <w:rPr>
          <w:rFonts w:cs="Calibri"/>
          <w:bCs/>
        </w:rPr>
        <w:t>dikatakan</w:t>
      </w:r>
      <w:proofErr w:type="spellEnd"/>
      <w:r w:rsidRPr="00C24BFE">
        <w:rPr>
          <w:rFonts w:cs="Calibri"/>
          <w:bCs/>
        </w:rPr>
        <w:t xml:space="preserve"> </w:t>
      </w:r>
      <w:proofErr w:type="spellStart"/>
      <w:r w:rsidRPr="00C24BFE">
        <w:rPr>
          <w:rFonts w:cs="Calibri"/>
          <w:bCs/>
        </w:rPr>
        <w:t>bahwa</w:t>
      </w:r>
      <w:proofErr w:type="spellEnd"/>
      <w:r w:rsidRPr="00C24BFE">
        <w:rPr>
          <w:rFonts w:cs="Calibri"/>
          <w:bCs/>
        </w:rPr>
        <w:t xml:space="preserve"> data </w:t>
      </w:r>
      <w:proofErr w:type="spellStart"/>
      <w:r w:rsidRPr="00C24BFE">
        <w:rPr>
          <w:rFonts w:cs="Calibri"/>
          <w:bCs/>
        </w:rPr>
        <w:t>penelitian</w:t>
      </w:r>
      <w:proofErr w:type="spellEnd"/>
      <w:r w:rsidRPr="00C24BFE">
        <w:rPr>
          <w:rFonts w:cs="Calibri"/>
          <w:bCs/>
        </w:rPr>
        <w:t xml:space="preserve"> </w:t>
      </w:r>
      <w:proofErr w:type="spellStart"/>
      <w:r w:rsidRPr="00C24BFE">
        <w:rPr>
          <w:rFonts w:cs="Calibri"/>
          <w:bCs/>
        </w:rPr>
        <w:t>sudah</w:t>
      </w:r>
      <w:proofErr w:type="spellEnd"/>
      <w:r w:rsidRPr="00C24BFE">
        <w:rPr>
          <w:rFonts w:cs="Calibri"/>
          <w:bCs/>
        </w:rPr>
        <w:t xml:space="preserve"> </w:t>
      </w:r>
      <w:proofErr w:type="spellStart"/>
      <w:r w:rsidRPr="00C24BFE">
        <w:rPr>
          <w:rFonts w:cs="Calibri"/>
          <w:bCs/>
        </w:rPr>
        <w:t>memenuhi</w:t>
      </w:r>
      <w:proofErr w:type="spellEnd"/>
      <w:r w:rsidRPr="00C24BFE">
        <w:rPr>
          <w:rFonts w:cs="Calibri"/>
          <w:bCs/>
        </w:rPr>
        <w:t xml:space="preserve"> uji </w:t>
      </w:r>
      <w:proofErr w:type="spellStart"/>
      <w:r w:rsidRPr="00C24BFE">
        <w:rPr>
          <w:rFonts w:cs="Calibri"/>
          <w:bCs/>
        </w:rPr>
        <w:t>normalitas</w:t>
      </w:r>
      <w:proofErr w:type="spellEnd"/>
      <w:r w:rsidRPr="00C24BFE">
        <w:rPr>
          <w:rFonts w:cs="Calibri"/>
          <w:bCs/>
        </w:rPr>
        <w:t xml:space="preserve">, </w:t>
      </w:r>
      <w:proofErr w:type="spellStart"/>
      <w:r w:rsidRPr="00C24BFE">
        <w:rPr>
          <w:rFonts w:cs="Calibri"/>
          <w:bCs/>
        </w:rPr>
        <w:t>sehinggga</w:t>
      </w:r>
      <w:proofErr w:type="spellEnd"/>
      <w:r w:rsidRPr="00C24BFE">
        <w:rPr>
          <w:rFonts w:cs="Calibri"/>
          <w:bCs/>
        </w:rPr>
        <w:t xml:space="preserve"> </w:t>
      </w:r>
      <w:proofErr w:type="spellStart"/>
      <w:r w:rsidRPr="00C24BFE">
        <w:rPr>
          <w:rFonts w:cs="Calibri"/>
          <w:bCs/>
        </w:rPr>
        <w:t>sudah</w:t>
      </w:r>
      <w:proofErr w:type="spellEnd"/>
      <w:r w:rsidRPr="00C24BFE">
        <w:rPr>
          <w:rFonts w:cs="Calibri"/>
          <w:bCs/>
        </w:rPr>
        <w:t xml:space="preserve"> </w:t>
      </w:r>
      <w:proofErr w:type="spellStart"/>
      <w:r w:rsidRPr="00C24BFE">
        <w:rPr>
          <w:rFonts w:cs="Calibri"/>
          <w:bCs/>
        </w:rPr>
        <w:t>layak</w:t>
      </w:r>
      <w:proofErr w:type="spellEnd"/>
      <w:r w:rsidRPr="00C24BFE">
        <w:rPr>
          <w:rFonts w:cs="Calibri"/>
          <w:bCs/>
        </w:rPr>
        <w:t xml:space="preserve"> </w:t>
      </w:r>
      <w:proofErr w:type="spellStart"/>
      <w:r w:rsidRPr="00C24BFE">
        <w:rPr>
          <w:rFonts w:cs="Calibri"/>
          <w:bCs/>
        </w:rPr>
        <w:t>untuk</w:t>
      </w:r>
      <w:proofErr w:type="spellEnd"/>
      <w:r w:rsidRPr="00C24BFE">
        <w:rPr>
          <w:rFonts w:cs="Calibri"/>
          <w:bCs/>
        </w:rPr>
        <w:t xml:space="preserve"> </w:t>
      </w:r>
      <w:proofErr w:type="spellStart"/>
      <w:r w:rsidRPr="00C24BFE">
        <w:rPr>
          <w:rFonts w:cs="Calibri"/>
          <w:bCs/>
        </w:rPr>
        <w:t>diolah</w:t>
      </w:r>
      <w:proofErr w:type="spellEnd"/>
      <w:r w:rsidRPr="00C24BFE">
        <w:rPr>
          <w:rFonts w:cs="Calibri"/>
          <w:bCs/>
        </w:rPr>
        <w:t xml:space="preserve"> </w:t>
      </w:r>
      <w:proofErr w:type="spellStart"/>
      <w:r w:rsidRPr="00C24BFE">
        <w:rPr>
          <w:rFonts w:cs="Calibri"/>
          <w:bCs/>
        </w:rPr>
        <w:t>dengan</w:t>
      </w:r>
      <w:proofErr w:type="spellEnd"/>
      <w:r w:rsidRPr="00C24BFE">
        <w:rPr>
          <w:rFonts w:cs="Calibri"/>
          <w:bCs/>
        </w:rPr>
        <w:t xml:space="preserve"> </w:t>
      </w:r>
      <w:proofErr w:type="spellStart"/>
      <w:r w:rsidRPr="00C24BFE">
        <w:rPr>
          <w:rFonts w:cs="Calibri"/>
          <w:bCs/>
        </w:rPr>
        <w:t>analisis</w:t>
      </w:r>
      <w:proofErr w:type="spellEnd"/>
      <w:r w:rsidRPr="00C24BFE">
        <w:rPr>
          <w:rFonts w:cs="Calibri"/>
          <w:bCs/>
        </w:rPr>
        <w:t xml:space="preserve"> </w:t>
      </w:r>
      <w:proofErr w:type="spellStart"/>
      <w:r w:rsidRPr="00C24BFE">
        <w:rPr>
          <w:rFonts w:cs="Calibri"/>
          <w:bCs/>
        </w:rPr>
        <w:t>regresi</w:t>
      </w:r>
      <w:proofErr w:type="spellEnd"/>
    </w:p>
    <w:p w14:paraId="545D1D25" w14:textId="77777777" w:rsidR="007A7EEA" w:rsidRPr="00C24BFE" w:rsidRDefault="007B677C" w:rsidP="0002762A">
      <w:pPr>
        <w:spacing w:after="0" w:line="312" w:lineRule="auto"/>
        <w:ind w:left="1440" w:firstLine="540"/>
        <w:jc w:val="both"/>
        <w:rPr>
          <w:rFonts w:cs="Calibri"/>
          <w:bCs/>
        </w:rPr>
      </w:pPr>
      <w:proofErr w:type="spellStart"/>
      <w:r w:rsidRPr="00C24BFE">
        <w:rPr>
          <w:rFonts w:cs="Calibri"/>
          <w:bCs/>
        </w:rPr>
        <w:t>Dibawah</w:t>
      </w:r>
      <w:proofErr w:type="spellEnd"/>
      <w:r w:rsidRPr="00C24BFE">
        <w:rPr>
          <w:rFonts w:cs="Calibri"/>
          <w:bCs/>
        </w:rPr>
        <w:t xml:space="preserve"> </w:t>
      </w:r>
      <w:proofErr w:type="spellStart"/>
      <w:r w:rsidRPr="00C24BFE">
        <w:rPr>
          <w:rFonts w:cs="Calibri"/>
          <w:bCs/>
        </w:rPr>
        <w:t>ini</w:t>
      </w:r>
      <w:proofErr w:type="spellEnd"/>
      <w:r w:rsidRPr="00C24BFE">
        <w:rPr>
          <w:rFonts w:cs="Calibri"/>
          <w:bCs/>
        </w:rPr>
        <w:t xml:space="preserve"> uji </w:t>
      </w:r>
      <w:proofErr w:type="spellStart"/>
      <w:r w:rsidRPr="00C24BFE">
        <w:rPr>
          <w:rFonts w:cs="Calibri"/>
          <w:bCs/>
        </w:rPr>
        <w:t>normalitas</w:t>
      </w:r>
      <w:proofErr w:type="spellEnd"/>
      <w:r w:rsidRPr="00C24BFE">
        <w:rPr>
          <w:rFonts w:cs="Calibri"/>
          <w:bCs/>
        </w:rPr>
        <w:t xml:space="preserve"> </w:t>
      </w:r>
      <w:proofErr w:type="spellStart"/>
      <w:r w:rsidRPr="00C24BFE">
        <w:rPr>
          <w:rFonts w:cs="Calibri"/>
          <w:bCs/>
        </w:rPr>
        <w:t>dengan</w:t>
      </w:r>
      <w:proofErr w:type="spellEnd"/>
      <w:r w:rsidRPr="00C24BFE">
        <w:rPr>
          <w:rFonts w:cs="Calibri"/>
          <w:bCs/>
        </w:rPr>
        <w:t xml:space="preserve"> histogram: </w:t>
      </w:r>
    </w:p>
    <w:p w14:paraId="1333F16E" w14:textId="77777777" w:rsidR="007A7EEA" w:rsidRPr="00C24BFE" w:rsidRDefault="007B677C" w:rsidP="00526532">
      <w:pPr>
        <w:autoSpaceDE w:val="0"/>
        <w:autoSpaceDN w:val="0"/>
        <w:adjustRightInd w:val="0"/>
        <w:spacing w:after="0" w:line="312" w:lineRule="auto"/>
        <w:ind w:left="1440"/>
        <w:jc w:val="center"/>
        <w:rPr>
          <w:rFonts w:cs="Calibri"/>
        </w:rPr>
      </w:pPr>
      <w:r w:rsidRPr="00C24BFE">
        <w:rPr>
          <w:rFonts w:cs="Calibri"/>
          <w:noProof/>
          <w:lang w:val="id-ID" w:eastAsia="id-ID"/>
        </w:rPr>
        <w:drawing>
          <wp:inline distT="0" distB="0" distL="0" distR="0" wp14:anchorId="22AB6D3F" wp14:editId="258AC9CD">
            <wp:extent cx="2743200" cy="1613388"/>
            <wp:effectExtent l="0" t="0" r="0" b="6350"/>
            <wp:docPr id="1040"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7"/>
                    <pic:cNvPicPr/>
                  </pic:nvPicPr>
                  <pic:blipFill>
                    <a:blip r:embed="rId13" cstate="print"/>
                    <a:srcRect/>
                    <a:stretch/>
                  </pic:blipFill>
                  <pic:spPr>
                    <a:xfrm>
                      <a:off x="0" y="0"/>
                      <a:ext cx="2743200" cy="1613388"/>
                    </a:xfrm>
                    <a:prstGeom prst="rect">
                      <a:avLst/>
                    </a:prstGeom>
                    <a:ln>
                      <a:noFill/>
                    </a:ln>
                  </pic:spPr>
                </pic:pic>
              </a:graphicData>
            </a:graphic>
          </wp:inline>
        </w:drawing>
      </w:r>
    </w:p>
    <w:p w14:paraId="4AC1CC65" w14:textId="77777777" w:rsidR="007A7EEA" w:rsidRPr="00C24BFE" w:rsidRDefault="007B677C" w:rsidP="00526532">
      <w:pPr>
        <w:tabs>
          <w:tab w:val="left" w:pos="4820"/>
        </w:tabs>
        <w:spacing w:after="0" w:line="312" w:lineRule="auto"/>
        <w:ind w:left="1440"/>
        <w:jc w:val="center"/>
        <w:rPr>
          <w:rFonts w:cs="Calibri"/>
          <w:b/>
          <w:bCs/>
        </w:rPr>
      </w:pPr>
      <w:r w:rsidRPr="00C24BFE">
        <w:rPr>
          <w:rFonts w:cs="Calibri"/>
          <w:b/>
          <w:bCs/>
        </w:rPr>
        <w:lastRenderedPageBreak/>
        <w:t>Gambar 3</w:t>
      </w:r>
      <w:r w:rsidR="00D4708B">
        <w:rPr>
          <w:rFonts w:cs="Calibri"/>
          <w:b/>
          <w:bCs/>
          <w:lang w:val="id-ID"/>
        </w:rPr>
        <w:t xml:space="preserve">. </w:t>
      </w:r>
      <w:proofErr w:type="spellStart"/>
      <w:r w:rsidRPr="00C24BFE">
        <w:rPr>
          <w:rFonts w:cs="Calibri"/>
          <w:b/>
          <w:bCs/>
        </w:rPr>
        <w:t>Grafik</w:t>
      </w:r>
      <w:proofErr w:type="spellEnd"/>
      <w:r w:rsidRPr="00C24BFE">
        <w:rPr>
          <w:rFonts w:cs="Calibri"/>
          <w:b/>
          <w:bCs/>
        </w:rPr>
        <w:t xml:space="preserve"> Histogram</w:t>
      </w:r>
    </w:p>
    <w:p w14:paraId="07CB2AD1" w14:textId="77777777" w:rsidR="007A7EEA" w:rsidRPr="00C24BFE" w:rsidRDefault="007B677C" w:rsidP="00526532">
      <w:pPr>
        <w:spacing w:after="0" w:line="312" w:lineRule="auto"/>
        <w:ind w:left="1440" w:firstLine="540"/>
        <w:jc w:val="both"/>
        <w:rPr>
          <w:rFonts w:cs="Calibri"/>
          <w:bCs/>
        </w:rPr>
      </w:pPr>
      <w:proofErr w:type="spellStart"/>
      <w:r w:rsidRPr="00C24BFE">
        <w:rPr>
          <w:rFonts w:cs="Calibri"/>
          <w:bCs/>
        </w:rPr>
        <w:t>Berdasarkan</w:t>
      </w:r>
      <w:proofErr w:type="spellEnd"/>
      <w:r w:rsidRPr="00C24BFE">
        <w:rPr>
          <w:rFonts w:cs="Calibri"/>
          <w:bCs/>
        </w:rPr>
        <w:t xml:space="preserve"> </w:t>
      </w:r>
      <w:proofErr w:type="spellStart"/>
      <w:r w:rsidRPr="00C24BFE">
        <w:rPr>
          <w:rFonts w:cs="Calibri"/>
          <w:bCs/>
        </w:rPr>
        <w:t>gambar</w:t>
      </w:r>
      <w:proofErr w:type="spellEnd"/>
      <w:r w:rsidRPr="00C24BFE">
        <w:rPr>
          <w:rFonts w:cs="Calibri"/>
          <w:bCs/>
        </w:rPr>
        <w:t xml:space="preserve"> </w:t>
      </w:r>
      <w:proofErr w:type="spellStart"/>
      <w:r w:rsidRPr="00C24BFE">
        <w:rPr>
          <w:rFonts w:cs="Calibri"/>
          <w:bCs/>
        </w:rPr>
        <w:t>diatas</w:t>
      </w:r>
      <w:proofErr w:type="spellEnd"/>
      <w:r w:rsidRPr="00C24BFE">
        <w:rPr>
          <w:rFonts w:cs="Calibri"/>
          <w:bCs/>
        </w:rPr>
        <w:t xml:space="preserve"> </w:t>
      </w:r>
      <w:proofErr w:type="spellStart"/>
      <w:r w:rsidRPr="00C24BFE">
        <w:rPr>
          <w:rFonts w:cs="Calibri"/>
          <w:bCs/>
        </w:rPr>
        <w:t>bahwa</w:t>
      </w:r>
      <w:proofErr w:type="spellEnd"/>
      <w:r w:rsidRPr="00C24BFE">
        <w:rPr>
          <w:rFonts w:cs="Calibri"/>
          <w:bCs/>
        </w:rPr>
        <w:t xml:space="preserve"> </w:t>
      </w:r>
      <w:proofErr w:type="spellStart"/>
      <w:r w:rsidRPr="00C24BFE">
        <w:rPr>
          <w:rFonts w:cs="Calibri"/>
          <w:bCs/>
        </w:rPr>
        <w:t>tampilan</w:t>
      </w:r>
      <w:proofErr w:type="spellEnd"/>
      <w:r w:rsidRPr="00C24BFE">
        <w:rPr>
          <w:rFonts w:cs="Calibri"/>
          <w:bCs/>
        </w:rPr>
        <w:t xml:space="preserve"> histogram </w:t>
      </w:r>
      <w:proofErr w:type="spellStart"/>
      <w:r w:rsidRPr="00C24BFE">
        <w:rPr>
          <w:rFonts w:cs="Calibri"/>
          <w:bCs/>
        </w:rPr>
        <w:t>menunjukan</w:t>
      </w:r>
      <w:proofErr w:type="spellEnd"/>
      <w:r w:rsidRPr="00C24BFE">
        <w:rPr>
          <w:rFonts w:cs="Calibri"/>
          <w:bCs/>
        </w:rPr>
        <w:t xml:space="preserve"> </w:t>
      </w:r>
      <w:proofErr w:type="spellStart"/>
      <w:r w:rsidRPr="00C24BFE">
        <w:rPr>
          <w:rFonts w:cs="Calibri"/>
          <w:bCs/>
        </w:rPr>
        <w:t>pola</w:t>
      </w:r>
      <w:proofErr w:type="spellEnd"/>
      <w:r w:rsidRPr="00C24BFE">
        <w:rPr>
          <w:rFonts w:cs="Calibri"/>
          <w:bCs/>
        </w:rPr>
        <w:t xml:space="preserve"> yang </w:t>
      </w:r>
      <w:proofErr w:type="spellStart"/>
      <w:r w:rsidRPr="00C24BFE">
        <w:rPr>
          <w:rFonts w:cs="Calibri"/>
          <w:bCs/>
        </w:rPr>
        <w:t>membentuk</w:t>
      </w:r>
      <w:proofErr w:type="spellEnd"/>
      <w:r w:rsidRPr="00C24BFE">
        <w:rPr>
          <w:rFonts w:cs="Calibri"/>
          <w:bCs/>
        </w:rPr>
        <w:t xml:space="preserve"> </w:t>
      </w:r>
      <w:proofErr w:type="spellStart"/>
      <w:r w:rsidRPr="00C24BFE">
        <w:rPr>
          <w:rFonts w:cs="Calibri"/>
          <w:bCs/>
        </w:rPr>
        <w:t>lonceng</w:t>
      </w:r>
      <w:proofErr w:type="spellEnd"/>
      <w:r w:rsidRPr="00C24BFE">
        <w:rPr>
          <w:rFonts w:cs="Calibri"/>
          <w:bCs/>
        </w:rPr>
        <w:t xml:space="preserve"> dan </w:t>
      </w:r>
      <w:proofErr w:type="spellStart"/>
      <w:r w:rsidRPr="00C24BFE">
        <w:rPr>
          <w:rFonts w:cs="Calibri"/>
          <w:bCs/>
        </w:rPr>
        <w:t>memiliki</w:t>
      </w:r>
      <w:proofErr w:type="spellEnd"/>
      <w:r w:rsidRPr="00C24BFE">
        <w:rPr>
          <w:rFonts w:cs="Calibri"/>
          <w:bCs/>
        </w:rPr>
        <w:t xml:space="preserve"> </w:t>
      </w:r>
      <w:proofErr w:type="spellStart"/>
      <w:r w:rsidRPr="00C24BFE">
        <w:rPr>
          <w:rFonts w:cs="Calibri"/>
          <w:bCs/>
        </w:rPr>
        <w:t>nilai</w:t>
      </w:r>
      <w:proofErr w:type="spellEnd"/>
      <w:r w:rsidRPr="00C24BFE">
        <w:rPr>
          <w:rFonts w:cs="Calibri"/>
          <w:bCs/>
        </w:rPr>
        <w:t xml:space="preserve"> Std. </w:t>
      </w:r>
      <w:proofErr w:type="spellStart"/>
      <w:r w:rsidRPr="00C24BFE">
        <w:rPr>
          <w:rFonts w:cs="Calibri"/>
          <w:bCs/>
        </w:rPr>
        <w:t>sebesar</w:t>
      </w:r>
      <w:proofErr w:type="spellEnd"/>
      <w:r w:rsidRPr="00C24BFE">
        <w:rPr>
          <w:rFonts w:cs="Calibri"/>
          <w:bCs/>
        </w:rPr>
        <w:t xml:space="preserve"> 0,866&gt; 0,80 </w:t>
      </w:r>
      <w:proofErr w:type="spellStart"/>
      <w:r w:rsidRPr="00C24BFE">
        <w:rPr>
          <w:rFonts w:cs="Calibri"/>
          <w:bCs/>
        </w:rPr>
        <w:t>dapat</w:t>
      </w:r>
      <w:proofErr w:type="spellEnd"/>
      <w:r w:rsidRPr="00C24BFE">
        <w:rPr>
          <w:rFonts w:cs="Calibri"/>
          <w:bCs/>
        </w:rPr>
        <w:t xml:space="preserve"> </w:t>
      </w:r>
      <w:proofErr w:type="spellStart"/>
      <w:r w:rsidRPr="00C24BFE">
        <w:rPr>
          <w:rFonts w:cs="Calibri"/>
          <w:bCs/>
        </w:rPr>
        <w:t>disimpulkan</w:t>
      </w:r>
      <w:proofErr w:type="spellEnd"/>
      <w:r w:rsidRPr="00C24BFE">
        <w:rPr>
          <w:rFonts w:cs="Calibri"/>
          <w:bCs/>
        </w:rPr>
        <w:t xml:space="preserve"> </w:t>
      </w:r>
      <w:proofErr w:type="spellStart"/>
      <w:r w:rsidRPr="00C24BFE">
        <w:rPr>
          <w:rFonts w:cs="Calibri"/>
          <w:bCs/>
        </w:rPr>
        <w:t>bahwa</w:t>
      </w:r>
      <w:proofErr w:type="spellEnd"/>
      <w:r w:rsidRPr="00C24BFE">
        <w:rPr>
          <w:rFonts w:cs="Calibri"/>
          <w:bCs/>
        </w:rPr>
        <w:t xml:space="preserve"> </w:t>
      </w:r>
      <w:proofErr w:type="spellStart"/>
      <w:r w:rsidRPr="00C24BFE">
        <w:rPr>
          <w:rFonts w:cs="Calibri"/>
          <w:bCs/>
        </w:rPr>
        <w:t>distribusi</w:t>
      </w:r>
      <w:proofErr w:type="spellEnd"/>
      <w:r w:rsidRPr="00C24BFE">
        <w:rPr>
          <w:rFonts w:cs="Calibri"/>
          <w:bCs/>
        </w:rPr>
        <w:t xml:space="preserve"> data </w:t>
      </w:r>
      <w:proofErr w:type="spellStart"/>
      <w:r w:rsidRPr="00C24BFE">
        <w:rPr>
          <w:rFonts w:cs="Calibri"/>
          <w:bCs/>
        </w:rPr>
        <w:t>tersebut</w:t>
      </w:r>
      <w:proofErr w:type="spellEnd"/>
      <w:r w:rsidRPr="00C24BFE">
        <w:rPr>
          <w:rFonts w:cs="Calibri"/>
          <w:bCs/>
        </w:rPr>
        <w:t xml:space="preserve"> normal.</w:t>
      </w:r>
    </w:p>
    <w:p w14:paraId="18364B86" w14:textId="77777777" w:rsidR="007A7EEA" w:rsidRPr="00C24BFE" w:rsidRDefault="007A7EEA" w:rsidP="00C24BFE">
      <w:pPr>
        <w:spacing w:after="0" w:line="312" w:lineRule="auto"/>
        <w:jc w:val="both"/>
        <w:rPr>
          <w:rFonts w:cs="Calibri"/>
          <w:b/>
          <w:bCs/>
        </w:rPr>
        <w:sectPr w:rsidR="007A7EEA" w:rsidRPr="00C24BFE" w:rsidSect="00A261B9">
          <w:type w:val="continuous"/>
          <w:pgSz w:w="11907" w:h="16840" w:code="9"/>
          <w:pgMar w:top="1559" w:right="1582" w:bottom="1582" w:left="1678" w:header="720" w:footer="720" w:gutter="0"/>
          <w:cols w:space="720"/>
          <w:docGrid w:linePitch="360"/>
        </w:sectPr>
      </w:pPr>
    </w:p>
    <w:p w14:paraId="75FC24F9" w14:textId="77777777" w:rsidR="007A7EEA" w:rsidRPr="00C24BFE" w:rsidRDefault="007A7EEA" w:rsidP="00C24BFE">
      <w:pPr>
        <w:spacing w:after="0" w:line="312" w:lineRule="auto"/>
        <w:jc w:val="both"/>
        <w:rPr>
          <w:rFonts w:cs="Calibri"/>
          <w:b/>
          <w:bCs/>
        </w:rPr>
        <w:sectPr w:rsidR="007A7EEA" w:rsidRPr="00C24BFE" w:rsidSect="00A261B9">
          <w:type w:val="continuous"/>
          <w:pgSz w:w="11907" w:h="16840" w:code="9"/>
          <w:pgMar w:top="1559" w:right="1582" w:bottom="1582" w:left="1678" w:header="720" w:footer="720" w:gutter="0"/>
          <w:cols w:space="720"/>
          <w:docGrid w:linePitch="360"/>
        </w:sectPr>
      </w:pPr>
    </w:p>
    <w:p w14:paraId="652367BB" w14:textId="77777777" w:rsidR="00526532" w:rsidRPr="00526532" w:rsidRDefault="007B677C" w:rsidP="00526532">
      <w:pPr>
        <w:pStyle w:val="ListParagraph"/>
        <w:numPr>
          <w:ilvl w:val="0"/>
          <w:numId w:val="41"/>
        </w:numPr>
        <w:tabs>
          <w:tab w:val="left" w:pos="4820"/>
        </w:tabs>
        <w:spacing w:after="0" w:line="312" w:lineRule="auto"/>
        <w:ind w:left="1440"/>
        <w:jc w:val="both"/>
        <w:rPr>
          <w:rFonts w:cs="Calibri"/>
          <w:b/>
          <w:bCs/>
        </w:rPr>
      </w:pPr>
      <w:r w:rsidRPr="00C24BFE">
        <w:rPr>
          <w:rFonts w:cs="Calibri"/>
          <w:b/>
          <w:bCs/>
        </w:rPr>
        <w:t xml:space="preserve">Uji </w:t>
      </w:r>
      <w:proofErr w:type="spellStart"/>
      <w:r w:rsidRPr="00C24BFE">
        <w:rPr>
          <w:rFonts w:cs="Calibri"/>
          <w:b/>
          <w:bCs/>
        </w:rPr>
        <w:t>Multikolinieritas</w:t>
      </w:r>
      <w:proofErr w:type="spellEnd"/>
    </w:p>
    <w:p w14:paraId="1A4F53C4" w14:textId="77777777" w:rsidR="007A7EEA" w:rsidRPr="00526532" w:rsidRDefault="007B677C" w:rsidP="00526532">
      <w:pPr>
        <w:pStyle w:val="ListParagraph"/>
        <w:tabs>
          <w:tab w:val="left" w:pos="4820"/>
        </w:tabs>
        <w:spacing w:after="0" w:line="312" w:lineRule="auto"/>
        <w:ind w:left="1440"/>
        <w:jc w:val="both"/>
        <w:rPr>
          <w:rFonts w:cs="Calibri"/>
          <w:b/>
          <w:bCs/>
        </w:rPr>
      </w:pPr>
      <w:proofErr w:type="spellStart"/>
      <w:r w:rsidRPr="00526532">
        <w:rPr>
          <w:rFonts w:cs="Calibri"/>
          <w:bCs/>
        </w:rPr>
        <w:t>Beri</w:t>
      </w:r>
      <w:r w:rsidR="00AB06DC">
        <w:rPr>
          <w:rFonts w:cs="Calibri"/>
          <w:bCs/>
        </w:rPr>
        <w:t>kut</w:t>
      </w:r>
      <w:proofErr w:type="spellEnd"/>
      <w:r w:rsidR="00AB06DC">
        <w:rPr>
          <w:rFonts w:cs="Calibri"/>
          <w:bCs/>
        </w:rPr>
        <w:t xml:space="preserve"> </w:t>
      </w:r>
      <w:proofErr w:type="spellStart"/>
      <w:r w:rsidR="00AB06DC">
        <w:rPr>
          <w:rFonts w:cs="Calibri"/>
          <w:bCs/>
        </w:rPr>
        <w:t>hasil</w:t>
      </w:r>
      <w:proofErr w:type="spellEnd"/>
      <w:r w:rsidR="00AB06DC">
        <w:rPr>
          <w:rFonts w:cs="Calibri"/>
          <w:bCs/>
        </w:rPr>
        <w:t xml:space="preserve"> uji </w:t>
      </w:r>
      <w:proofErr w:type="spellStart"/>
      <w:r w:rsidR="00AB06DC">
        <w:rPr>
          <w:rFonts w:cs="Calibri"/>
          <w:bCs/>
        </w:rPr>
        <w:t>multikolinieritas</w:t>
      </w:r>
      <w:proofErr w:type="spellEnd"/>
      <w:r w:rsidRPr="00526532">
        <w:rPr>
          <w:rFonts w:cs="Calibri"/>
          <w:bCs/>
        </w:rPr>
        <w:t>:</w:t>
      </w:r>
    </w:p>
    <w:p w14:paraId="704D5014" w14:textId="77777777" w:rsidR="007A7EEA" w:rsidRPr="00C24BFE" w:rsidRDefault="007B677C" w:rsidP="00526532">
      <w:pPr>
        <w:tabs>
          <w:tab w:val="left" w:pos="4820"/>
        </w:tabs>
        <w:spacing w:after="0" w:line="312" w:lineRule="auto"/>
        <w:ind w:left="1440"/>
        <w:jc w:val="center"/>
        <w:rPr>
          <w:rFonts w:cs="Calibri"/>
          <w:b/>
          <w:bCs/>
        </w:rPr>
      </w:pPr>
      <w:proofErr w:type="spellStart"/>
      <w:r w:rsidRPr="00C24BFE">
        <w:rPr>
          <w:rFonts w:cs="Calibri"/>
          <w:b/>
          <w:bCs/>
        </w:rPr>
        <w:t>Tabel</w:t>
      </w:r>
      <w:proofErr w:type="spellEnd"/>
      <w:r w:rsidRPr="00C24BFE">
        <w:rPr>
          <w:rFonts w:cs="Calibri"/>
          <w:b/>
          <w:bCs/>
        </w:rPr>
        <w:t xml:space="preserve"> 5</w:t>
      </w:r>
    </w:p>
    <w:p w14:paraId="61061336" w14:textId="77777777" w:rsidR="007A7EEA" w:rsidRPr="00C24BFE" w:rsidRDefault="007B677C" w:rsidP="00526532">
      <w:pPr>
        <w:tabs>
          <w:tab w:val="left" w:pos="4820"/>
        </w:tabs>
        <w:spacing w:after="0" w:line="312" w:lineRule="auto"/>
        <w:ind w:left="1440"/>
        <w:jc w:val="center"/>
        <w:rPr>
          <w:rFonts w:cs="Calibri"/>
          <w:b/>
          <w:bCs/>
        </w:rPr>
      </w:pPr>
      <w:r w:rsidRPr="00C24BFE">
        <w:rPr>
          <w:rFonts w:cs="Calibri"/>
          <w:b/>
          <w:bCs/>
        </w:rPr>
        <w:t xml:space="preserve">Hasil Uji </w:t>
      </w:r>
      <w:proofErr w:type="spellStart"/>
      <w:r w:rsidRPr="00C24BFE">
        <w:rPr>
          <w:rFonts w:cs="Calibri"/>
          <w:b/>
          <w:bCs/>
        </w:rPr>
        <w:t>Multikolinieritas</w:t>
      </w:r>
      <w:proofErr w:type="spellEnd"/>
    </w:p>
    <w:p w14:paraId="411BF9E0" w14:textId="77777777" w:rsidR="007A7EEA" w:rsidRPr="00C24BFE" w:rsidRDefault="007B677C" w:rsidP="00526532">
      <w:pPr>
        <w:spacing w:after="0" w:line="312" w:lineRule="auto"/>
        <w:ind w:left="1440"/>
        <w:jc w:val="center"/>
        <w:rPr>
          <w:rFonts w:cs="Calibri"/>
          <w:b/>
          <w:bCs/>
          <w:i/>
        </w:rPr>
      </w:pPr>
      <w:r w:rsidRPr="00526532">
        <w:rPr>
          <w:rFonts w:cs="Calibri"/>
          <w:b/>
          <w:bCs/>
        </w:rPr>
        <w:t>Coefficients</w:t>
      </w:r>
    </w:p>
    <w:tbl>
      <w:tblPr>
        <w:tblW w:w="7925"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9"/>
        <w:gridCol w:w="1756"/>
        <w:gridCol w:w="900"/>
        <w:gridCol w:w="720"/>
        <w:gridCol w:w="1440"/>
        <w:gridCol w:w="720"/>
        <w:gridCol w:w="720"/>
        <w:gridCol w:w="900"/>
        <w:gridCol w:w="720"/>
      </w:tblGrid>
      <w:tr w:rsidR="00282204" w:rsidRPr="00526532" w14:paraId="07FC34E1" w14:textId="77777777" w:rsidTr="00AB06DC">
        <w:trPr>
          <w:cantSplit/>
          <w:trHeight w:val="20"/>
        </w:trPr>
        <w:tc>
          <w:tcPr>
            <w:tcW w:w="1805" w:type="dxa"/>
            <w:gridSpan w:val="2"/>
            <w:vMerge w:val="restart"/>
            <w:tcBorders>
              <w:top w:val="single" w:sz="4" w:space="0" w:color="auto"/>
              <w:left w:val="nil"/>
              <w:bottom w:val="single" w:sz="4" w:space="0" w:color="auto"/>
              <w:right w:val="nil"/>
            </w:tcBorders>
            <w:shd w:val="clear" w:color="auto" w:fill="FFFFFF"/>
            <w:vAlign w:val="center"/>
          </w:tcPr>
          <w:p w14:paraId="694DD87F" w14:textId="77777777" w:rsidR="007A7EEA" w:rsidRPr="00526532" w:rsidRDefault="007B677C" w:rsidP="00C24BFE">
            <w:pPr>
              <w:autoSpaceDE w:val="0"/>
              <w:autoSpaceDN w:val="0"/>
              <w:adjustRightInd w:val="0"/>
              <w:spacing w:after="0" w:line="312" w:lineRule="auto"/>
              <w:ind w:left="60" w:right="60"/>
              <w:jc w:val="both"/>
              <w:rPr>
                <w:rFonts w:cs="Calibri"/>
                <w:b/>
                <w:i/>
                <w:sz w:val="20"/>
                <w:szCs w:val="20"/>
              </w:rPr>
            </w:pPr>
            <w:r w:rsidRPr="00526532">
              <w:rPr>
                <w:rFonts w:cs="Calibri"/>
                <w:b/>
                <w:i/>
                <w:sz w:val="20"/>
                <w:szCs w:val="20"/>
              </w:rPr>
              <w:t>Model</w:t>
            </w:r>
          </w:p>
        </w:tc>
        <w:tc>
          <w:tcPr>
            <w:tcW w:w="1620" w:type="dxa"/>
            <w:gridSpan w:val="2"/>
            <w:tcBorders>
              <w:top w:val="single" w:sz="4" w:space="0" w:color="auto"/>
              <w:left w:val="nil"/>
              <w:bottom w:val="single" w:sz="4" w:space="0" w:color="auto"/>
              <w:right w:val="nil"/>
            </w:tcBorders>
            <w:shd w:val="clear" w:color="auto" w:fill="FFFFFF"/>
            <w:vAlign w:val="center"/>
          </w:tcPr>
          <w:p w14:paraId="6A775CF8" w14:textId="77777777" w:rsidR="007A7EEA" w:rsidRPr="00526532" w:rsidRDefault="007B677C" w:rsidP="00C24BFE">
            <w:pPr>
              <w:autoSpaceDE w:val="0"/>
              <w:autoSpaceDN w:val="0"/>
              <w:adjustRightInd w:val="0"/>
              <w:spacing w:after="0" w:line="312" w:lineRule="auto"/>
              <w:ind w:left="60" w:right="60"/>
              <w:jc w:val="center"/>
              <w:rPr>
                <w:rFonts w:cs="Calibri"/>
                <w:b/>
                <w:i/>
                <w:sz w:val="20"/>
                <w:szCs w:val="20"/>
              </w:rPr>
            </w:pPr>
            <w:r w:rsidRPr="00526532">
              <w:rPr>
                <w:rFonts w:cs="Calibri"/>
                <w:b/>
                <w:i/>
                <w:sz w:val="20"/>
                <w:szCs w:val="20"/>
              </w:rPr>
              <w:t>Unstandardized Coefficients</w:t>
            </w:r>
          </w:p>
        </w:tc>
        <w:tc>
          <w:tcPr>
            <w:tcW w:w="1440" w:type="dxa"/>
            <w:tcBorders>
              <w:top w:val="single" w:sz="4" w:space="0" w:color="auto"/>
              <w:left w:val="nil"/>
              <w:bottom w:val="single" w:sz="4" w:space="0" w:color="auto"/>
              <w:right w:val="nil"/>
            </w:tcBorders>
            <w:shd w:val="clear" w:color="auto" w:fill="FFFFFF"/>
            <w:vAlign w:val="center"/>
          </w:tcPr>
          <w:p w14:paraId="00369853" w14:textId="77777777" w:rsidR="007A7EEA" w:rsidRPr="00526532" w:rsidRDefault="007B677C" w:rsidP="00C24BFE">
            <w:pPr>
              <w:autoSpaceDE w:val="0"/>
              <w:autoSpaceDN w:val="0"/>
              <w:adjustRightInd w:val="0"/>
              <w:spacing w:after="0" w:line="312" w:lineRule="auto"/>
              <w:ind w:left="60" w:right="60"/>
              <w:jc w:val="center"/>
              <w:rPr>
                <w:rFonts w:cs="Calibri"/>
                <w:b/>
                <w:i/>
                <w:sz w:val="20"/>
                <w:szCs w:val="20"/>
              </w:rPr>
            </w:pPr>
            <w:r w:rsidRPr="00526532">
              <w:rPr>
                <w:rFonts w:cs="Calibri"/>
                <w:b/>
                <w:i/>
                <w:sz w:val="20"/>
                <w:szCs w:val="20"/>
              </w:rPr>
              <w:t>Standardized Coefficients</w:t>
            </w:r>
          </w:p>
        </w:tc>
        <w:tc>
          <w:tcPr>
            <w:tcW w:w="720" w:type="dxa"/>
            <w:vMerge w:val="restart"/>
            <w:tcBorders>
              <w:top w:val="single" w:sz="4" w:space="0" w:color="auto"/>
              <w:left w:val="nil"/>
              <w:bottom w:val="single" w:sz="4" w:space="0" w:color="auto"/>
              <w:right w:val="nil"/>
            </w:tcBorders>
            <w:shd w:val="clear" w:color="auto" w:fill="FFFFFF"/>
            <w:vAlign w:val="center"/>
          </w:tcPr>
          <w:p w14:paraId="497E4FCA" w14:textId="77777777" w:rsidR="007A7EEA" w:rsidRPr="00526532" w:rsidRDefault="007B677C" w:rsidP="00C24BFE">
            <w:pPr>
              <w:autoSpaceDE w:val="0"/>
              <w:autoSpaceDN w:val="0"/>
              <w:adjustRightInd w:val="0"/>
              <w:spacing w:after="0" w:line="312" w:lineRule="auto"/>
              <w:ind w:left="60" w:right="60"/>
              <w:jc w:val="center"/>
              <w:rPr>
                <w:rFonts w:cs="Calibri"/>
                <w:b/>
                <w:i/>
                <w:sz w:val="20"/>
                <w:szCs w:val="20"/>
              </w:rPr>
            </w:pPr>
            <w:r w:rsidRPr="00526532">
              <w:rPr>
                <w:rFonts w:cs="Calibri"/>
                <w:b/>
                <w:i/>
                <w:sz w:val="20"/>
                <w:szCs w:val="20"/>
              </w:rPr>
              <w:t>t</w:t>
            </w:r>
          </w:p>
        </w:tc>
        <w:tc>
          <w:tcPr>
            <w:tcW w:w="720" w:type="dxa"/>
            <w:vMerge w:val="restart"/>
            <w:tcBorders>
              <w:top w:val="single" w:sz="4" w:space="0" w:color="auto"/>
              <w:left w:val="nil"/>
              <w:bottom w:val="single" w:sz="4" w:space="0" w:color="auto"/>
              <w:right w:val="nil"/>
            </w:tcBorders>
            <w:shd w:val="clear" w:color="auto" w:fill="FFFFFF"/>
            <w:vAlign w:val="center"/>
          </w:tcPr>
          <w:p w14:paraId="0DC7D599" w14:textId="77777777" w:rsidR="007A7EEA" w:rsidRPr="00526532" w:rsidRDefault="007B677C" w:rsidP="00C24BFE">
            <w:pPr>
              <w:autoSpaceDE w:val="0"/>
              <w:autoSpaceDN w:val="0"/>
              <w:adjustRightInd w:val="0"/>
              <w:spacing w:after="0" w:line="312" w:lineRule="auto"/>
              <w:ind w:left="60" w:right="60"/>
              <w:jc w:val="center"/>
              <w:rPr>
                <w:rFonts w:cs="Calibri"/>
                <w:b/>
                <w:i/>
                <w:sz w:val="20"/>
                <w:szCs w:val="20"/>
              </w:rPr>
            </w:pPr>
            <w:r w:rsidRPr="00526532">
              <w:rPr>
                <w:rFonts w:cs="Calibri"/>
                <w:b/>
                <w:i/>
                <w:sz w:val="20"/>
                <w:szCs w:val="20"/>
              </w:rPr>
              <w:t>Sig.</w:t>
            </w:r>
          </w:p>
        </w:tc>
        <w:tc>
          <w:tcPr>
            <w:tcW w:w="1620" w:type="dxa"/>
            <w:gridSpan w:val="2"/>
            <w:tcBorders>
              <w:top w:val="single" w:sz="4" w:space="0" w:color="auto"/>
              <w:left w:val="nil"/>
              <w:bottom w:val="single" w:sz="4" w:space="0" w:color="auto"/>
              <w:right w:val="nil"/>
            </w:tcBorders>
            <w:shd w:val="clear" w:color="auto" w:fill="FFFFFF"/>
            <w:vAlign w:val="center"/>
          </w:tcPr>
          <w:p w14:paraId="465A0EF2" w14:textId="77777777" w:rsidR="007A7EEA" w:rsidRPr="00526532" w:rsidRDefault="007B677C" w:rsidP="00C24BFE">
            <w:pPr>
              <w:spacing w:after="0" w:line="312" w:lineRule="auto"/>
              <w:jc w:val="center"/>
              <w:rPr>
                <w:rFonts w:cs="Calibri"/>
                <w:b/>
                <w:i/>
                <w:sz w:val="20"/>
                <w:szCs w:val="20"/>
              </w:rPr>
            </w:pPr>
            <w:r w:rsidRPr="00526532">
              <w:rPr>
                <w:rFonts w:cs="Calibri"/>
                <w:b/>
                <w:i/>
                <w:sz w:val="20"/>
                <w:szCs w:val="20"/>
              </w:rPr>
              <w:t>Collinearity Statistics</w:t>
            </w:r>
          </w:p>
        </w:tc>
      </w:tr>
      <w:tr w:rsidR="00282204" w:rsidRPr="00526532" w14:paraId="00782BFD" w14:textId="77777777" w:rsidTr="00AB06DC">
        <w:trPr>
          <w:cantSplit/>
          <w:trHeight w:val="20"/>
        </w:trPr>
        <w:tc>
          <w:tcPr>
            <w:tcW w:w="1805" w:type="dxa"/>
            <w:gridSpan w:val="2"/>
            <w:vMerge/>
            <w:tcBorders>
              <w:top w:val="single" w:sz="4" w:space="0" w:color="auto"/>
              <w:left w:val="nil"/>
              <w:bottom w:val="single" w:sz="4" w:space="0" w:color="auto"/>
              <w:right w:val="nil"/>
            </w:tcBorders>
            <w:shd w:val="clear" w:color="auto" w:fill="FFFFFF"/>
            <w:vAlign w:val="center"/>
          </w:tcPr>
          <w:p w14:paraId="718562D8" w14:textId="77777777" w:rsidR="007A7EEA" w:rsidRPr="00526532" w:rsidRDefault="007A7EEA" w:rsidP="00C24BFE">
            <w:pPr>
              <w:autoSpaceDE w:val="0"/>
              <w:autoSpaceDN w:val="0"/>
              <w:adjustRightInd w:val="0"/>
              <w:spacing w:after="0" w:line="312" w:lineRule="auto"/>
              <w:jc w:val="both"/>
              <w:rPr>
                <w:rFonts w:cs="Calibri"/>
                <w:b/>
                <w:i/>
                <w:sz w:val="20"/>
                <w:szCs w:val="20"/>
              </w:rPr>
            </w:pPr>
          </w:p>
        </w:tc>
        <w:tc>
          <w:tcPr>
            <w:tcW w:w="900" w:type="dxa"/>
            <w:tcBorders>
              <w:top w:val="single" w:sz="4" w:space="0" w:color="auto"/>
              <w:left w:val="nil"/>
              <w:bottom w:val="single" w:sz="4" w:space="0" w:color="auto"/>
              <w:right w:val="nil"/>
            </w:tcBorders>
            <w:shd w:val="clear" w:color="auto" w:fill="FFFFFF"/>
            <w:vAlign w:val="center"/>
          </w:tcPr>
          <w:p w14:paraId="252DE0C5" w14:textId="77777777" w:rsidR="007A7EEA" w:rsidRPr="00526532" w:rsidRDefault="007B677C" w:rsidP="00C24BFE">
            <w:pPr>
              <w:autoSpaceDE w:val="0"/>
              <w:autoSpaceDN w:val="0"/>
              <w:adjustRightInd w:val="0"/>
              <w:spacing w:after="0" w:line="312" w:lineRule="auto"/>
              <w:ind w:left="60" w:right="60"/>
              <w:jc w:val="center"/>
              <w:rPr>
                <w:rFonts w:cs="Calibri"/>
                <w:b/>
                <w:i/>
                <w:sz w:val="20"/>
                <w:szCs w:val="20"/>
              </w:rPr>
            </w:pPr>
            <w:r w:rsidRPr="00526532">
              <w:rPr>
                <w:rFonts w:cs="Calibri"/>
                <w:b/>
                <w:i/>
                <w:sz w:val="20"/>
                <w:szCs w:val="20"/>
              </w:rPr>
              <w:t>B</w:t>
            </w:r>
          </w:p>
        </w:tc>
        <w:tc>
          <w:tcPr>
            <w:tcW w:w="720" w:type="dxa"/>
            <w:tcBorders>
              <w:top w:val="single" w:sz="4" w:space="0" w:color="auto"/>
              <w:left w:val="nil"/>
              <w:bottom w:val="single" w:sz="4" w:space="0" w:color="auto"/>
              <w:right w:val="nil"/>
            </w:tcBorders>
            <w:shd w:val="clear" w:color="auto" w:fill="FFFFFF"/>
            <w:vAlign w:val="center"/>
          </w:tcPr>
          <w:p w14:paraId="6C14B969" w14:textId="77777777" w:rsidR="007A7EEA" w:rsidRPr="00526532" w:rsidRDefault="007B677C" w:rsidP="00C24BFE">
            <w:pPr>
              <w:autoSpaceDE w:val="0"/>
              <w:autoSpaceDN w:val="0"/>
              <w:adjustRightInd w:val="0"/>
              <w:spacing w:after="0" w:line="312" w:lineRule="auto"/>
              <w:ind w:left="60" w:right="60"/>
              <w:jc w:val="center"/>
              <w:rPr>
                <w:rFonts w:cs="Calibri"/>
                <w:b/>
                <w:i/>
                <w:sz w:val="20"/>
                <w:szCs w:val="20"/>
              </w:rPr>
            </w:pPr>
            <w:r w:rsidRPr="00526532">
              <w:rPr>
                <w:rFonts w:cs="Calibri"/>
                <w:b/>
                <w:i/>
                <w:sz w:val="20"/>
                <w:szCs w:val="20"/>
              </w:rPr>
              <w:t>Std. Error</w:t>
            </w:r>
          </w:p>
        </w:tc>
        <w:tc>
          <w:tcPr>
            <w:tcW w:w="1440" w:type="dxa"/>
            <w:tcBorders>
              <w:top w:val="single" w:sz="4" w:space="0" w:color="auto"/>
              <w:left w:val="nil"/>
              <w:bottom w:val="single" w:sz="4" w:space="0" w:color="auto"/>
              <w:right w:val="nil"/>
            </w:tcBorders>
            <w:shd w:val="clear" w:color="auto" w:fill="FFFFFF"/>
            <w:vAlign w:val="center"/>
          </w:tcPr>
          <w:p w14:paraId="7219D4CC" w14:textId="77777777" w:rsidR="007A7EEA" w:rsidRPr="00526532" w:rsidRDefault="007B677C" w:rsidP="00C24BFE">
            <w:pPr>
              <w:autoSpaceDE w:val="0"/>
              <w:autoSpaceDN w:val="0"/>
              <w:adjustRightInd w:val="0"/>
              <w:spacing w:after="0" w:line="312" w:lineRule="auto"/>
              <w:ind w:left="60" w:right="60"/>
              <w:jc w:val="center"/>
              <w:rPr>
                <w:rFonts w:cs="Calibri"/>
                <w:b/>
                <w:i/>
                <w:sz w:val="20"/>
                <w:szCs w:val="20"/>
              </w:rPr>
            </w:pPr>
            <w:r w:rsidRPr="00526532">
              <w:rPr>
                <w:rFonts w:cs="Calibri"/>
                <w:b/>
                <w:i/>
                <w:sz w:val="20"/>
                <w:szCs w:val="20"/>
              </w:rPr>
              <w:t>Beta</w:t>
            </w:r>
          </w:p>
        </w:tc>
        <w:tc>
          <w:tcPr>
            <w:tcW w:w="720" w:type="dxa"/>
            <w:vMerge/>
            <w:tcBorders>
              <w:top w:val="single" w:sz="4" w:space="0" w:color="auto"/>
              <w:left w:val="nil"/>
              <w:bottom w:val="single" w:sz="4" w:space="0" w:color="auto"/>
              <w:right w:val="nil"/>
            </w:tcBorders>
            <w:shd w:val="clear" w:color="auto" w:fill="FFFFFF"/>
            <w:vAlign w:val="center"/>
          </w:tcPr>
          <w:p w14:paraId="6405866D" w14:textId="77777777" w:rsidR="007A7EEA" w:rsidRPr="00526532" w:rsidRDefault="007A7EEA" w:rsidP="00C24BFE">
            <w:pPr>
              <w:autoSpaceDE w:val="0"/>
              <w:autoSpaceDN w:val="0"/>
              <w:adjustRightInd w:val="0"/>
              <w:spacing w:after="0" w:line="312" w:lineRule="auto"/>
              <w:jc w:val="center"/>
              <w:rPr>
                <w:rFonts w:cs="Calibri"/>
                <w:b/>
                <w:i/>
                <w:sz w:val="20"/>
                <w:szCs w:val="20"/>
              </w:rPr>
            </w:pPr>
          </w:p>
        </w:tc>
        <w:tc>
          <w:tcPr>
            <w:tcW w:w="720" w:type="dxa"/>
            <w:vMerge/>
            <w:tcBorders>
              <w:top w:val="single" w:sz="4" w:space="0" w:color="auto"/>
              <w:left w:val="nil"/>
              <w:bottom w:val="single" w:sz="4" w:space="0" w:color="auto"/>
              <w:right w:val="nil"/>
            </w:tcBorders>
            <w:shd w:val="clear" w:color="auto" w:fill="FFFFFF"/>
            <w:vAlign w:val="center"/>
          </w:tcPr>
          <w:p w14:paraId="4302E83A" w14:textId="77777777" w:rsidR="007A7EEA" w:rsidRPr="00526532" w:rsidRDefault="007A7EEA" w:rsidP="00C24BFE">
            <w:pPr>
              <w:autoSpaceDE w:val="0"/>
              <w:autoSpaceDN w:val="0"/>
              <w:adjustRightInd w:val="0"/>
              <w:spacing w:after="0" w:line="312" w:lineRule="auto"/>
              <w:jc w:val="center"/>
              <w:rPr>
                <w:rFonts w:cs="Calibri"/>
                <w:b/>
                <w:i/>
                <w:sz w:val="20"/>
                <w:szCs w:val="20"/>
              </w:rPr>
            </w:pPr>
          </w:p>
        </w:tc>
        <w:tc>
          <w:tcPr>
            <w:tcW w:w="900" w:type="dxa"/>
            <w:tcBorders>
              <w:top w:val="single" w:sz="4" w:space="0" w:color="auto"/>
              <w:left w:val="nil"/>
              <w:bottom w:val="single" w:sz="4" w:space="0" w:color="auto"/>
              <w:right w:val="nil"/>
            </w:tcBorders>
            <w:shd w:val="clear" w:color="auto" w:fill="FFFFFF"/>
            <w:vAlign w:val="center"/>
          </w:tcPr>
          <w:p w14:paraId="6193D0BC" w14:textId="77777777" w:rsidR="007A7EEA" w:rsidRPr="00526532" w:rsidRDefault="007B677C" w:rsidP="00C24BFE">
            <w:pPr>
              <w:autoSpaceDE w:val="0"/>
              <w:autoSpaceDN w:val="0"/>
              <w:adjustRightInd w:val="0"/>
              <w:spacing w:after="0" w:line="312" w:lineRule="auto"/>
              <w:ind w:left="60" w:right="60"/>
              <w:jc w:val="center"/>
              <w:rPr>
                <w:rFonts w:cs="Calibri"/>
                <w:b/>
                <w:i/>
                <w:sz w:val="20"/>
                <w:szCs w:val="20"/>
              </w:rPr>
            </w:pPr>
            <w:r w:rsidRPr="00526532">
              <w:rPr>
                <w:rFonts w:cs="Calibri"/>
                <w:b/>
                <w:i/>
                <w:sz w:val="20"/>
                <w:szCs w:val="20"/>
              </w:rPr>
              <w:t>Tolerance</w:t>
            </w:r>
          </w:p>
        </w:tc>
        <w:tc>
          <w:tcPr>
            <w:tcW w:w="720" w:type="dxa"/>
            <w:tcBorders>
              <w:top w:val="single" w:sz="4" w:space="0" w:color="auto"/>
              <w:left w:val="nil"/>
              <w:bottom w:val="single" w:sz="4" w:space="0" w:color="auto"/>
              <w:right w:val="nil"/>
            </w:tcBorders>
            <w:shd w:val="clear" w:color="auto" w:fill="FFFFFF"/>
            <w:vAlign w:val="center"/>
          </w:tcPr>
          <w:p w14:paraId="7EBBAA10" w14:textId="77777777" w:rsidR="007A7EEA" w:rsidRPr="00526532" w:rsidRDefault="007B677C" w:rsidP="00C24BFE">
            <w:pPr>
              <w:autoSpaceDE w:val="0"/>
              <w:autoSpaceDN w:val="0"/>
              <w:adjustRightInd w:val="0"/>
              <w:spacing w:after="0" w:line="312" w:lineRule="auto"/>
              <w:ind w:left="60" w:right="60"/>
              <w:jc w:val="center"/>
              <w:rPr>
                <w:rFonts w:cs="Calibri"/>
                <w:b/>
                <w:i/>
                <w:sz w:val="20"/>
                <w:szCs w:val="20"/>
              </w:rPr>
            </w:pPr>
            <w:r w:rsidRPr="00526532">
              <w:rPr>
                <w:rFonts w:cs="Calibri"/>
                <w:b/>
                <w:i/>
                <w:sz w:val="20"/>
                <w:szCs w:val="20"/>
              </w:rPr>
              <w:t>VIF</w:t>
            </w:r>
          </w:p>
        </w:tc>
      </w:tr>
      <w:tr w:rsidR="00282204" w:rsidRPr="00526532" w14:paraId="5828F566" w14:textId="77777777" w:rsidTr="00AB06DC">
        <w:trPr>
          <w:cantSplit/>
          <w:trHeight w:val="20"/>
        </w:trPr>
        <w:tc>
          <w:tcPr>
            <w:tcW w:w="49" w:type="dxa"/>
            <w:vMerge w:val="restart"/>
            <w:tcBorders>
              <w:top w:val="single" w:sz="4" w:space="0" w:color="auto"/>
              <w:left w:val="nil"/>
              <w:bottom w:val="single" w:sz="4" w:space="0" w:color="auto"/>
              <w:right w:val="nil"/>
            </w:tcBorders>
            <w:shd w:val="clear" w:color="auto" w:fill="E0E0E0"/>
            <w:vAlign w:val="center"/>
          </w:tcPr>
          <w:p w14:paraId="1D3C4C46" w14:textId="77777777" w:rsidR="007A7EEA" w:rsidRPr="00526532" w:rsidRDefault="007B677C" w:rsidP="00C24BFE">
            <w:pPr>
              <w:autoSpaceDE w:val="0"/>
              <w:autoSpaceDN w:val="0"/>
              <w:adjustRightInd w:val="0"/>
              <w:spacing w:after="0" w:line="312" w:lineRule="auto"/>
              <w:ind w:left="60" w:right="60"/>
              <w:jc w:val="both"/>
              <w:rPr>
                <w:rFonts w:cs="Calibri"/>
                <w:sz w:val="20"/>
                <w:szCs w:val="20"/>
              </w:rPr>
            </w:pPr>
            <w:r w:rsidRPr="00526532">
              <w:rPr>
                <w:rFonts w:cs="Calibri"/>
                <w:sz w:val="20"/>
                <w:szCs w:val="20"/>
              </w:rPr>
              <w:t>1</w:t>
            </w:r>
          </w:p>
        </w:tc>
        <w:tc>
          <w:tcPr>
            <w:tcW w:w="1756" w:type="dxa"/>
            <w:tcBorders>
              <w:top w:val="single" w:sz="4" w:space="0" w:color="auto"/>
              <w:left w:val="nil"/>
              <w:bottom w:val="nil"/>
              <w:right w:val="nil"/>
            </w:tcBorders>
            <w:shd w:val="clear" w:color="auto" w:fill="auto"/>
            <w:vAlign w:val="center"/>
          </w:tcPr>
          <w:p w14:paraId="2D46D839" w14:textId="77777777" w:rsidR="007A7EEA" w:rsidRPr="00526532" w:rsidRDefault="007B677C" w:rsidP="00C24BFE">
            <w:pPr>
              <w:autoSpaceDE w:val="0"/>
              <w:autoSpaceDN w:val="0"/>
              <w:adjustRightInd w:val="0"/>
              <w:spacing w:after="0" w:line="312" w:lineRule="auto"/>
              <w:ind w:left="60" w:right="60"/>
              <w:jc w:val="both"/>
              <w:rPr>
                <w:rFonts w:cs="Calibri"/>
                <w:i/>
                <w:sz w:val="20"/>
                <w:szCs w:val="20"/>
              </w:rPr>
            </w:pPr>
            <w:r w:rsidRPr="00526532">
              <w:rPr>
                <w:rFonts w:cs="Calibri"/>
                <w:i/>
                <w:sz w:val="20"/>
                <w:szCs w:val="20"/>
              </w:rPr>
              <w:t>(Constant)</w:t>
            </w:r>
          </w:p>
        </w:tc>
        <w:tc>
          <w:tcPr>
            <w:tcW w:w="900" w:type="dxa"/>
            <w:tcBorders>
              <w:top w:val="single" w:sz="4" w:space="0" w:color="auto"/>
              <w:left w:val="nil"/>
              <w:bottom w:val="nil"/>
              <w:right w:val="nil"/>
            </w:tcBorders>
            <w:shd w:val="clear" w:color="auto" w:fill="FFFFFF"/>
            <w:vAlign w:val="center"/>
          </w:tcPr>
          <w:p w14:paraId="11E1C9EE" w14:textId="77777777" w:rsidR="007A7EEA" w:rsidRPr="00526532" w:rsidRDefault="007B677C" w:rsidP="00C24BFE">
            <w:pPr>
              <w:autoSpaceDE w:val="0"/>
              <w:autoSpaceDN w:val="0"/>
              <w:adjustRightInd w:val="0"/>
              <w:spacing w:after="0" w:line="312" w:lineRule="auto"/>
              <w:ind w:left="60" w:right="60"/>
              <w:jc w:val="center"/>
              <w:rPr>
                <w:rFonts w:cs="Calibri"/>
                <w:sz w:val="20"/>
                <w:szCs w:val="20"/>
              </w:rPr>
            </w:pPr>
            <w:r w:rsidRPr="00526532">
              <w:rPr>
                <w:rFonts w:cs="Calibri"/>
                <w:sz w:val="20"/>
                <w:szCs w:val="20"/>
              </w:rPr>
              <w:t>1.020</w:t>
            </w:r>
          </w:p>
        </w:tc>
        <w:tc>
          <w:tcPr>
            <w:tcW w:w="720" w:type="dxa"/>
            <w:tcBorders>
              <w:top w:val="single" w:sz="4" w:space="0" w:color="auto"/>
              <w:left w:val="nil"/>
              <w:bottom w:val="nil"/>
              <w:right w:val="nil"/>
            </w:tcBorders>
            <w:shd w:val="clear" w:color="auto" w:fill="FFFFFF"/>
            <w:vAlign w:val="center"/>
          </w:tcPr>
          <w:p w14:paraId="1E0C68AC" w14:textId="77777777" w:rsidR="007A7EEA" w:rsidRPr="00526532" w:rsidRDefault="007B677C" w:rsidP="00C24BFE">
            <w:pPr>
              <w:autoSpaceDE w:val="0"/>
              <w:autoSpaceDN w:val="0"/>
              <w:adjustRightInd w:val="0"/>
              <w:spacing w:after="0" w:line="312" w:lineRule="auto"/>
              <w:ind w:left="60" w:right="60"/>
              <w:jc w:val="center"/>
              <w:rPr>
                <w:rFonts w:cs="Calibri"/>
                <w:sz w:val="20"/>
                <w:szCs w:val="20"/>
              </w:rPr>
            </w:pPr>
            <w:r w:rsidRPr="00526532">
              <w:rPr>
                <w:rFonts w:cs="Calibri"/>
                <w:sz w:val="20"/>
                <w:szCs w:val="20"/>
              </w:rPr>
              <w:t>1.136</w:t>
            </w:r>
          </w:p>
        </w:tc>
        <w:tc>
          <w:tcPr>
            <w:tcW w:w="1440" w:type="dxa"/>
            <w:tcBorders>
              <w:top w:val="single" w:sz="4" w:space="0" w:color="auto"/>
              <w:left w:val="nil"/>
              <w:bottom w:val="nil"/>
              <w:right w:val="nil"/>
            </w:tcBorders>
            <w:shd w:val="clear" w:color="auto" w:fill="FFFFFF"/>
            <w:vAlign w:val="center"/>
          </w:tcPr>
          <w:p w14:paraId="5D1848F7" w14:textId="77777777" w:rsidR="007A7EEA" w:rsidRPr="00526532" w:rsidRDefault="007A7EEA" w:rsidP="00C24BFE">
            <w:pPr>
              <w:autoSpaceDE w:val="0"/>
              <w:autoSpaceDN w:val="0"/>
              <w:adjustRightInd w:val="0"/>
              <w:spacing w:after="0" w:line="312" w:lineRule="auto"/>
              <w:jc w:val="center"/>
              <w:rPr>
                <w:rFonts w:cs="Calibri"/>
                <w:sz w:val="20"/>
                <w:szCs w:val="20"/>
              </w:rPr>
            </w:pPr>
          </w:p>
        </w:tc>
        <w:tc>
          <w:tcPr>
            <w:tcW w:w="720" w:type="dxa"/>
            <w:tcBorders>
              <w:top w:val="single" w:sz="4" w:space="0" w:color="auto"/>
              <w:left w:val="nil"/>
              <w:bottom w:val="nil"/>
              <w:right w:val="nil"/>
            </w:tcBorders>
            <w:shd w:val="clear" w:color="auto" w:fill="FFFFFF"/>
            <w:vAlign w:val="center"/>
          </w:tcPr>
          <w:p w14:paraId="07B40FF3" w14:textId="77777777" w:rsidR="007A7EEA" w:rsidRPr="00526532" w:rsidRDefault="007B677C" w:rsidP="00C24BFE">
            <w:pPr>
              <w:autoSpaceDE w:val="0"/>
              <w:autoSpaceDN w:val="0"/>
              <w:adjustRightInd w:val="0"/>
              <w:spacing w:after="0" w:line="312" w:lineRule="auto"/>
              <w:ind w:left="60" w:right="60"/>
              <w:jc w:val="center"/>
              <w:rPr>
                <w:rFonts w:cs="Calibri"/>
                <w:sz w:val="20"/>
                <w:szCs w:val="20"/>
              </w:rPr>
            </w:pPr>
            <w:r w:rsidRPr="00526532">
              <w:rPr>
                <w:rFonts w:cs="Calibri"/>
                <w:sz w:val="20"/>
                <w:szCs w:val="20"/>
              </w:rPr>
              <w:t>.898</w:t>
            </w:r>
          </w:p>
        </w:tc>
        <w:tc>
          <w:tcPr>
            <w:tcW w:w="720" w:type="dxa"/>
            <w:tcBorders>
              <w:top w:val="single" w:sz="4" w:space="0" w:color="auto"/>
              <w:left w:val="nil"/>
              <w:bottom w:val="nil"/>
              <w:right w:val="nil"/>
            </w:tcBorders>
            <w:shd w:val="clear" w:color="auto" w:fill="FFFFFF"/>
            <w:vAlign w:val="center"/>
          </w:tcPr>
          <w:p w14:paraId="21D4A1C4" w14:textId="77777777" w:rsidR="007A7EEA" w:rsidRPr="00526532" w:rsidRDefault="007B677C" w:rsidP="00C24BFE">
            <w:pPr>
              <w:autoSpaceDE w:val="0"/>
              <w:autoSpaceDN w:val="0"/>
              <w:adjustRightInd w:val="0"/>
              <w:spacing w:after="0" w:line="312" w:lineRule="auto"/>
              <w:ind w:left="60" w:right="60"/>
              <w:jc w:val="center"/>
              <w:rPr>
                <w:rFonts w:cs="Calibri"/>
                <w:sz w:val="20"/>
                <w:szCs w:val="20"/>
              </w:rPr>
            </w:pPr>
            <w:r w:rsidRPr="00526532">
              <w:rPr>
                <w:rFonts w:cs="Calibri"/>
                <w:sz w:val="20"/>
                <w:szCs w:val="20"/>
              </w:rPr>
              <w:t>.404</w:t>
            </w:r>
          </w:p>
        </w:tc>
        <w:tc>
          <w:tcPr>
            <w:tcW w:w="900" w:type="dxa"/>
            <w:tcBorders>
              <w:top w:val="single" w:sz="4" w:space="0" w:color="auto"/>
              <w:left w:val="nil"/>
              <w:bottom w:val="nil"/>
              <w:right w:val="nil"/>
            </w:tcBorders>
            <w:shd w:val="clear" w:color="auto" w:fill="FFFFFF"/>
            <w:vAlign w:val="center"/>
          </w:tcPr>
          <w:p w14:paraId="754E906D" w14:textId="77777777" w:rsidR="007A7EEA" w:rsidRPr="00526532" w:rsidRDefault="007A7EEA" w:rsidP="00C24BFE">
            <w:pPr>
              <w:autoSpaceDE w:val="0"/>
              <w:autoSpaceDN w:val="0"/>
              <w:adjustRightInd w:val="0"/>
              <w:spacing w:after="0" w:line="312" w:lineRule="auto"/>
              <w:jc w:val="center"/>
              <w:rPr>
                <w:rFonts w:cs="Calibri"/>
                <w:sz w:val="20"/>
                <w:szCs w:val="20"/>
              </w:rPr>
            </w:pPr>
          </w:p>
        </w:tc>
        <w:tc>
          <w:tcPr>
            <w:tcW w:w="720" w:type="dxa"/>
            <w:tcBorders>
              <w:top w:val="single" w:sz="4" w:space="0" w:color="auto"/>
              <w:left w:val="nil"/>
              <w:bottom w:val="nil"/>
              <w:right w:val="nil"/>
            </w:tcBorders>
            <w:shd w:val="clear" w:color="auto" w:fill="FFFFFF"/>
            <w:vAlign w:val="center"/>
          </w:tcPr>
          <w:p w14:paraId="62079696" w14:textId="77777777" w:rsidR="007A7EEA" w:rsidRPr="00526532" w:rsidRDefault="007A7EEA" w:rsidP="00C24BFE">
            <w:pPr>
              <w:autoSpaceDE w:val="0"/>
              <w:autoSpaceDN w:val="0"/>
              <w:adjustRightInd w:val="0"/>
              <w:spacing w:after="0" w:line="312" w:lineRule="auto"/>
              <w:jc w:val="center"/>
              <w:rPr>
                <w:rFonts w:cs="Calibri"/>
                <w:sz w:val="20"/>
                <w:szCs w:val="20"/>
              </w:rPr>
            </w:pPr>
          </w:p>
        </w:tc>
      </w:tr>
      <w:tr w:rsidR="00282204" w:rsidRPr="00526532" w14:paraId="145EF594" w14:textId="77777777" w:rsidTr="00AB06DC">
        <w:trPr>
          <w:cantSplit/>
          <w:trHeight w:val="20"/>
        </w:trPr>
        <w:tc>
          <w:tcPr>
            <w:tcW w:w="49" w:type="dxa"/>
            <w:vMerge/>
            <w:tcBorders>
              <w:top w:val="single" w:sz="4" w:space="0" w:color="auto"/>
              <w:left w:val="nil"/>
              <w:bottom w:val="single" w:sz="4" w:space="0" w:color="auto"/>
              <w:right w:val="nil"/>
            </w:tcBorders>
            <w:shd w:val="clear" w:color="auto" w:fill="E0E0E0"/>
            <w:vAlign w:val="center"/>
          </w:tcPr>
          <w:p w14:paraId="365B1C07" w14:textId="77777777" w:rsidR="007A7EEA" w:rsidRPr="00526532" w:rsidRDefault="007A7EEA" w:rsidP="00C24BFE">
            <w:pPr>
              <w:autoSpaceDE w:val="0"/>
              <w:autoSpaceDN w:val="0"/>
              <w:adjustRightInd w:val="0"/>
              <w:spacing w:after="0" w:line="312" w:lineRule="auto"/>
              <w:jc w:val="both"/>
              <w:rPr>
                <w:rFonts w:cs="Calibri"/>
                <w:sz w:val="20"/>
                <w:szCs w:val="20"/>
              </w:rPr>
            </w:pPr>
          </w:p>
        </w:tc>
        <w:tc>
          <w:tcPr>
            <w:tcW w:w="1756" w:type="dxa"/>
            <w:tcBorders>
              <w:top w:val="nil"/>
              <w:left w:val="nil"/>
              <w:bottom w:val="nil"/>
              <w:right w:val="nil"/>
            </w:tcBorders>
            <w:shd w:val="clear" w:color="auto" w:fill="auto"/>
            <w:vAlign w:val="center"/>
          </w:tcPr>
          <w:p w14:paraId="604F0771" w14:textId="77777777" w:rsidR="007A7EEA" w:rsidRPr="00526532" w:rsidRDefault="007B677C" w:rsidP="00C24BFE">
            <w:pPr>
              <w:autoSpaceDE w:val="0"/>
              <w:autoSpaceDN w:val="0"/>
              <w:adjustRightInd w:val="0"/>
              <w:spacing w:after="0" w:line="312" w:lineRule="auto"/>
              <w:ind w:left="60" w:right="60"/>
              <w:jc w:val="both"/>
              <w:rPr>
                <w:rFonts w:cs="Calibri"/>
                <w:sz w:val="20"/>
                <w:szCs w:val="20"/>
              </w:rPr>
            </w:pPr>
            <w:proofErr w:type="spellStart"/>
            <w:r w:rsidRPr="00526532">
              <w:rPr>
                <w:rFonts w:cs="Calibri"/>
                <w:sz w:val="20"/>
                <w:szCs w:val="20"/>
              </w:rPr>
              <w:t>Lingkungan</w:t>
            </w:r>
            <w:proofErr w:type="spellEnd"/>
            <w:r w:rsidRPr="00526532">
              <w:rPr>
                <w:rFonts w:cs="Calibri"/>
                <w:sz w:val="20"/>
                <w:szCs w:val="20"/>
              </w:rPr>
              <w:t xml:space="preserve"> </w:t>
            </w:r>
            <w:proofErr w:type="spellStart"/>
            <w:r w:rsidRPr="00526532">
              <w:rPr>
                <w:rFonts w:cs="Calibri"/>
                <w:sz w:val="20"/>
                <w:szCs w:val="20"/>
              </w:rPr>
              <w:t>kerja</w:t>
            </w:r>
            <w:proofErr w:type="spellEnd"/>
          </w:p>
        </w:tc>
        <w:tc>
          <w:tcPr>
            <w:tcW w:w="900" w:type="dxa"/>
            <w:tcBorders>
              <w:top w:val="nil"/>
              <w:left w:val="nil"/>
              <w:bottom w:val="nil"/>
              <w:right w:val="nil"/>
            </w:tcBorders>
            <w:shd w:val="clear" w:color="auto" w:fill="FFFFFF"/>
            <w:vAlign w:val="center"/>
          </w:tcPr>
          <w:p w14:paraId="52DD5E27" w14:textId="77777777" w:rsidR="007A7EEA" w:rsidRPr="00526532" w:rsidRDefault="007B677C" w:rsidP="00C24BFE">
            <w:pPr>
              <w:autoSpaceDE w:val="0"/>
              <w:autoSpaceDN w:val="0"/>
              <w:adjustRightInd w:val="0"/>
              <w:spacing w:after="0" w:line="312" w:lineRule="auto"/>
              <w:ind w:left="60" w:right="60"/>
              <w:jc w:val="center"/>
              <w:rPr>
                <w:rFonts w:cs="Calibri"/>
                <w:sz w:val="20"/>
                <w:szCs w:val="20"/>
              </w:rPr>
            </w:pPr>
            <w:r w:rsidRPr="00526532">
              <w:rPr>
                <w:rFonts w:cs="Calibri"/>
                <w:sz w:val="20"/>
                <w:szCs w:val="20"/>
              </w:rPr>
              <w:t>-.261</w:t>
            </w:r>
          </w:p>
        </w:tc>
        <w:tc>
          <w:tcPr>
            <w:tcW w:w="720" w:type="dxa"/>
            <w:tcBorders>
              <w:top w:val="nil"/>
              <w:left w:val="nil"/>
              <w:bottom w:val="nil"/>
              <w:right w:val="nil"/>
            </w:tcBorders>
            <w:shd w:val="clear" w:color="auto" w:fill="FFFFFF"/>
            <w:vAlign w:val="center"/>
          </w:tcPr>
          <w:p w14:paraId="1171F1C9" w14:textId="77777777" w:rsidR="007A7EEA" w:rsidRPr="00526532" w:rsidRDefault="007B677C" w:rsidP="00C24BFE">
            <w:pPr>
              <w:autoSpaceDE w:val="0"/>
              <w:autoSpaceDN w:val="0"/>
              <w:adjustRightInd w:val="0"/>
              <w:spacing w:after="0" w:line="312" w:lineRule="auto"/>
              <w:ind w:left="60" w:right="60"/>
              <w:jc w:val="center"/>
              <w:rPr>
                <w:rFonts w:cs="Calibri"/>
                <w:sz w:val="20"/>
                <w:szCs w:val="20"/>
              </w:rPr>
            </w:pPr>
            <w:r w:rsidRPr="00526532">
              <w:rPr>
                <w:rFonts w:cs="Calibri"/>
                <w:sz w:val="20"/>
                <w:szCs w:val="20"/>
              </w:rPr>
              <w:t>0.163</w:t>
            </w:r>
          </w:p>
        </w:tc>
        <w:tc>
          <w:tcPr>
            <w:tcW w:w="1440" w:type="dxa"/>
            <w:tcBorders>
              <w:top w:val="nil"/>
              <w:left w:val="nil"/>
              <w:bottom w:val="nil"/>
              <w:right w:val="nil"/>
            </w:tcBorders>
            <w:shd w:val="clear" w:color="auto" w:fill="FFFFFF"/>
            <w:vAlign w:val="center"/>
          </w:tcPr>
          <w:p w14:paraId="5B5569E9" w14:textId="77777777" w:rsidR="007A7EEA" w:rsidRPr="00526532" w:rsidRDefault="007B677C" w:rsidP="00C24BFE">
            <w:pPr>
              <w:autoSpaceDE w:val="0"/>
              <w:autoSpaceDN w:val="0"/>
              <w:adjustRightInd w:val="0"/>
              <w:spacing w:after="0" w:line="312" w:lineRule="auto"/>
              <w:ind w:left="60" w:right="60"/>
              <w:jc w:val="center"/>
              <w:rPr>
                <w:rFonts w:cs="Calibri"/>
                <w:sz w:val="20"/>
                <w:szCs w:val="20"/>
              </w:rPr>
            </w:pPr>
            <w:r w:rsidRPr="00526532">
              <w:rPr>
                <w:rFonts w:cs="Calibri"/>
                <w:sz w:val="20"/>
                <w:szCs w:val="20"/>
              </w:rPr>
              <w:t>-0.183</w:t>
            </w:r>
          </w:p>
        </w:tc>
        <w:tc>
          <w:tcPr>
            <w:tcW w:w="720" w:type="dxa"/>
            <w:tcBorders>
              <w:top w:val="nil"/>
              <w:left w:val="nil"/>
              <w:bottom w:val="nil"/>
              <w:right w:val="nil"/>
            </w:tcBorders>
            <w:shd w:val="clear" w:color="auto" w:fill="FFFFFF"/>
            <w:vAlign w:val="center"/>
          </w:tcPr>
          <w:p w14:paraId="76CCEAD4" w14:textId="77777777" w:rsidR="007A7EEA" w:rsidRPr="00526532" w:rsidRDefault="007B677C" w:rsidP="00C24BFE">
            <w:pPr>
              <w:autoSpaceDE w:val="0"/>
              <w:autoSpaceDN w:val="0"/>
              <w:adjustRightInd w:val="0"/>
              <w:spacing w:after="0" w:line="312" w:lineRule="auto"/>
              <w:ind w:left="60" w:right="60"/>
              <w:jc w:val="center"/>
              <w:rPr>
                <w:rFonts w:cs="Calibri"/>
                <w:sz w:val="20"/>
                <w:szCs w:val="20"/>
              </w:rPr>
            </w:pPr>
            <w:r w:rsidRPr="00526532">
              <w:rPr>
                <w:rFonts w:cs="Calibri"/>
                <w:sz w:val="20"/>
                <w:szCs w:val="20"/>
              </w:rPr>
              <w:t>-1.597</w:t>
            </w:r>
          </w:p>
        </w:tc>
        <w:tc>
          <w:tcPr>
            <w:tcW w:w="720" w:type="dxa"/>
            <w:tcBorders>
              <w:top w:val="nil"/>
              <w:left w:val="nil"/>
              <w:bottom w:val="nil"/>
              <w:right w:val="nil"/>
            </w:tcBorders>
            <w:shd w:val="clear" w:color="auto" w:fill="FFFFFF"/>
            <w:vAlign w:val="center"/>
          </w:tcPr>
          <w:p w14:paraId="2E59C964" w14:textId="77777777" w:rsidR="007A7EEA" w:rsidRPr="00526532" w:rsidRDefault="007B677C" w:rsidP="00C24BFE">
            <w:pPr>
              <w:autoSpaceDE w:val="0"/>
              <w:autoSpaceDN w:val="0"/>
              <w:adjustRightInd w:val="0"/>
              <w:spacing w:after="0" w:line="312" w:lineRule="auto"/>
              <w:ind w:left="60" w:right="60"/>
              <w:jc w:val="center"/>
              <w:rPr>
                <w:rFonts w:cs="Calibri"/>
                <w:sz w:val="20"/>
                <w:szCs w:val="20"/>
              </w:rPr>
            </w:pPr>
            <w:r w:rsidRPr="00526532">
              <w:rPr>
                <w:rFonts w:cs="Calibri"/>
                <w:sz w:val="20"/>
                <w:szCs w:val="20"/>
              </w:rPr>
              <w:t>0.161</w:t>
            </w:r>
          </w:p>
        </w:tc>
        <w:tc>
          <w:tcPr>
            <w:tcW w:w="900" w:type="dxa"/>
            <w:tcBorders>
              <w:top w:val="nil"/>
              <w:left w:val="nil"/>
              <w:bottom w:val="nil"/>
              <w:right w:val="nil"/>
            </w:tcBorders>
            <w:shd w:val="clear" w:color="auto" w:fill="FFFFFF"/>
            <w:vAlign w:val="center"/>
          </w:tcPr>
          <w:p w14:paraId="458FDD44" w14:textId="77777777" w:rsidR="007A7EEA" w:rsidRPr="00526532" w:rsidRDefault="007B677C" w:rsidP="00C24BFE">
            <w:pPr>
              <w:autoSpaceDE w:val="0"/>
              <w:autoSpaceDN w:val="0"/>
              <w:adjustRightInd w:val="0"/>
              <w:spacing w:after="0" w:line="312" w:lineRule="auto"/>
              <w:ind w:left="60" w:right="60"/>
              <w:jc w:val="center"/>
              <w:rPr>
                <w:rFonts w:cs="Calibri"/>
                <w:sz w:val="20"/>
                <w:szCs w:val="20"/>
              </w:rPr>
            </w:pPr>
            <w:r w:rsidRPr="00526532">
              <w:rPr>
                <w:rFonts w:cs="Calibri"/>
                <w:sz w:val="20"/>
                <w:szCs w:val="20"/>
              </w:rPr>
              <w:t>0.179</w:t>
            </w:r>
          </w:p>
        </w:tc>
        <w:tc>
          <w:tcPr>
            <w:tcW w:w="720" w:type="dxa"/>
            <w:tcBorders>
              <w:top w:val="nil"/>
              <w:left w:val="nil"/>
              <w:bottom w:val="nil"/>
              <w:right w:val="nil"/>
            </w:tcBorders>
            <w:shd w:val="clear" w:color="auto" w:fill="FFFFFF"/>
            <w:vAlign w:val="center"/>
          </w:tcPr>
          <w:p w14:paraId="3B284EAC" w14:textId="77777777" w:rsidR="007A7EEA" w:rsidRPr="00526532" w:rsidRDefault="007B677C" w:rsidP="00C24BFE">
            <w:pPr>
              <w:autoSpaceDE w:val="0"/>
              <w:autoSpaceDN w:val="0"/>
              <w:adjustRightInd w:val="0"/>
              <w:spacing w:after="0" w:line="312" w:lineRule="auto"/>
              <w:ind w:left="60" w:right="60"/>
              <w:jc w:val="center"/>
              <w:rPr>
                <w:rFonts w:cs="Calibri"/>
                <w:sz w:val="20"/>
                <w:szCs w:val="20"/>
              </w:rPr>
            </w:pPr>
            <w:r w:rsidRPr="00526532">
              <w:rPr>
                <w:rFonts w:cs="Calibri"/>
                <w:sz w:val="20"/>
                <w:szCs w:val="20"/>
              </w:rPr>
              <w:t>5.578</w:t>
            </w:r>
          </w:p>
        </w:tc>
      </w:tr>
      <w:tr w:rsidR="00282204" w:rsidRPr="00526532" w14:paraId="69ADA1D1" w14:textId="77777777" w:rsidTr="00AB06DC">
        <w:trPr>
          <w:cantSplit/>
          <w:trHeight w:val="20"/>
        </w:trPr>
        <w:tc>
          <w:tcPr>
            <w:tcW w:w="49" w:type="dxa"/>
            <w:vMerge/>
            <w:tcBorders>
              <w:top w:val="single" w:sz="4" w:space="0" w:color="auto"/>
              <w:left w:val="nil"/>
              <w:bottom w:val="single" w:sz="8" w:space="0" w:color="152935"/>
              <w:right w:val="nil"/>
            </w:tcBorders>
            <w:shd w:val="clear" w:color="auto" w:fill="E0E0E0"/>
            <w:vAlign w:val="center"/>
          </w:tcPr>
          <w:p w14:paraId="19FFE11F" w14:textId="77777777" w:rsidR="007A7EEA" w:rsidRPr="00526532" w:rsidRDefault="007A7EEA" w:rsidP="00C24BFE">
            <w:pPr>
              <w:autoSpaceDE w:val="0"/>
              <w:autoSpaceDN w:val="0"/>
              <w:adjustRightInd w:val="0"/>
              <w:spacing w:after="0" w:line="312" w:lineRule="auto"/>
              <w:jc w:val="both"/>
              <w:rPr>
                <w:rFonts w:cs="Calibri"/>
                <w:sz w:val="20"/>
                <w:szCs w:val="20"/>
              </w:rPr>
            </w:pPr>
          </w:p>
        </w:tc>
        <w:tc>
          <w:tcPr>
            <w:tcW w:w="1756" w:type="dxa"/>
            <w:tcBorders>
              <w:top w:val="nil"/>
              <w:left w:val="nil"/>
              <w:bottom w:val="single" w:sz="8" w:space="0" w:color="152935"/>
              <w:right w:val="nil"/>
            </w:tcBorders>
            <w:shd w:val="clear" w:color="auto" w:fill="auto"/>
            <w:vAlign w:val="center"/>
          </w:tcPr>
          <w:p w14:paraId="086C1824" w14:textId="77777777" w:rsidR="007A7EEA" w:rsidRPr="00526532" w:rsidRDefault="007B677C" w:rsidP="00C24BFE">
            <w:pPr>
              <w:autoSpaceDE w:val="0"/>
              <w:autoSpaceDN w:val="0"/>
              <w:adjustRightInd w:val="0"/>
              <w:spacing w:after="0" w:line="312" w:lineRule="auto"/>
              <w:ind w:left="60" w:right="60"/>
              <w:jc w:val="both"/>
              <w:rPr>
                <w:rFonts w:cs="Calibri"/>
                <w:sz w:val="20"/>
                <w:szCs w:val="20"/>
              </w:rPr>
            </w:pPr>
            <w:proofErr w:type="spellStart"/>
            <w:r w:rsidRPr="00526532">
              <w:rPr>
                <w:rFonts w:cs="Calibri"/>
                <w:sz w:val="20"/>
                <w:szCs w:val="20"/>
              </w:rPr>
              <w:t>Kepuasan</w:t>
            </w:r>
            <w:proofErr w:type="spellEnd"/>
            <w:r w:rsidRPr="00526532">
              <w:rPr>
                <w:rFonts w:cs="Calibri"/>
                <w:sz w:val="20"/>
                <w:szCs w:val="20"/>
              </w:rPr>
              <w:t xml:space="preserve"> </w:t>
            </w:r>
            <w:proofErr w:type="spellStart"/>
            <w:r w:rsidRPr="00526532">
              <w:rPr>
                <w:rFonts w:cs="Calibri"/>
                <w:sz w:val="20"/>
                <w:szCs w:val="20"/>
              </w:rPr>
              <w:t>kerja</w:t>
            </w:r>
            <w:proofErr w:type="spellEnd"/>
          </w:p>
        </w:tc>
        <w:tc>
          <w:tcPr>
            <w:tcW w:w="900" w:type="dxa"/>
            <w:tcBorders>
              <w:top w:val="nil"/>
              <w:left w:val="nil"/>
              <w:bottom w:val="single" w:sz="8" w:space="0" w:color="152935"/>
              <w:right w:val="nil"/>
            </w:tcBorders>
            <w:shd w:val="clear" w:color="auto" w:fill="FFFFFF"/>
            <w:vAlign w:val="center"/>
          </w:tcPr>
          <w:p w14:paraId="35E6C132" w14:textId="77777777" w:rsidR="007A7EEA" w:rsidRPr="00526532" w:rsidRDefault="007B677C" w:rsidP="00C24BFE">
            <w:pPr>
              <w:autoSpaceDE w:val="0"/>
              <w:autoSpaceDN w:val="0"/>
              <w:adjustRightInd w:val="0"/>
              <w:spacing w:after="0" w:line="312" w:lineRule="auto"/>
              <w:ind w:left="60" w:right="60"/>
              <w:jc w:val="center"/>
              <w:rPr>
                <w:rFonts w:cs="Calibri"/>
                <w:sz w:val="20"/>
                <w:szCs w:val="20"/>
              </w:rPr>
            </w:pPr>
            <w:r w:rsidRPr="00526532">
              <w:rPr>
                <w:rFonts w:cs="Calibri"/>
                <w:sz w:val="20"/>
                <w:szCs w:val="20"/>
              </w:rPr>
              <w:t>1.721</w:t>
            </w:r>
          </w:p>
        </w:tc>
        <w:tc>
          <w:tcPr>
            <w:tcW w:w="720" w:type="dxa"/>
            <w:tcBorders>
              <w:top w:val="nil"/>
              <w:left w:val="nil"/>
              <w:bottom w:val="single" w:sz="8" w:space="0" w:color="152935"/>
              <w:right w:val="nil"/>
            </w:tcBorders>
            <w:shd w:val="clear" w:color="auto" w:fill="FFFFFF"/>
            <w:vAlign w:val="center"/>
          </w:tcPr>
          <w:p w14:paraId="708E63C4" w14:textId="77777777" w:rsidR="007A7EEA" w:rsidRPr="00526532" w:rsidRDefault="007B677C" w:rsidP="00C24BFE">
            <w:pPr>
              <w:autoSpaceDE w:val="0"/>
              <w:autoSpaceDN w:val="0"/>
              <w:adjustRightInd w:val="0"/>
              <w:spacing w:after="0" w:line="312" w:lineRule="auto"/>
              <w:ind w:left="60" w:right="60"/>
              <w:jc w:val="center"/>
              <w:rPr>
                <w:rFonts w:cs="Calibri"/>
                <w:sz w:val="20"/>
                <w:szCs w:val="20"/>
              </w:rPr>
            </w:pPr>
            <w:r w:rsidRPr="00526532">
              <w:rPr>
                <w:rFonts w:cs="Calibri"/>
                <w:sz w:val="20"/>
                <w:szCs w:val="20"/>
              </w:rPr>
              <w:t>0.171</w:t>
            </w:r>
          </w:p>
        </w:tc>
        <w:tc>
          <w:tcPr>
            <w:tcW w:w="1440" w:type="dxa"/>
            <w:tcBorders>
              <w:top w:val="nil"/>
              <w:left w:val="nil"/>
              <w:bottom w:val="single" w:sz="8" w:space="0" w:color="152935"/>
              <w:right w:val="nil"/>
            </w:tcBorders>
            <w:shd w:val="clear" w:color="auto" w:fill="FFFFFF"/>
            <w:vAlign w:val="center"/>
          </w:tcPr>
          <w:p w14:paraId="219656C8" w14:textId="77777777" w:rsidR="007A7EEA" w:rsidRPr="00526532" w:rsidRDefault="007B677C" w:rsidP="00C24BFE">
            <w:pPr>
              <w:autoSpaceDE w:val="0"/>
              <w:autoSpaceDN w:val="0"/>
              <w:adjustRightInd w:val="0"/>
              <w:spacing w:after="0" w:line="312" w:lineRule="auto"/>
              <w:ind w:left="60" w:right="60"/>
              <w:jc w:val="center"/>
              <w:rPr>
                <w:rFonts w:cs="Calibri"/>
                <w:sz w:val="20"/>
                <w:szCs w:val="20"/>
              </w:rPr>
            </w:pPr>
            <w:r w:rsidRPr="00526532">
              <w:rPr>
                <w:rFonts w:cs="Calibri"/>
                <w:sz w:val="20"/>
                <w:szCs w:val="20"/>
              </w:rPr>
              <w:t>1.156</w:t>
            </w:r>
          </w:p>
        </w:tc>
        <w:tc>
          <w:tcPr>
            <w:tcW w:w="720" w:type="dxa"/>
            <w:tcBorders>
              <w:top w:val="nil"/>
              <w:left w:val="nil"/>
              <w:bottom w:val="single" w:sz="8" w:space="0" w:color="152935"/>
              <w:right w:val="nil"/>
            </w:tcBorders>
            <w:shd w:val="clear" w:color="auto" w:fill="FFFFFF"/>
            <w:vAlign w:val="center"/>
          </w:tcPr>
          <w:p w14:paraId="1F8C04CF" w14:textId="77777777" w:rsidR="007A7EEA" w:rsidRPr="00526532" w:rsidRDefault="007B677C" w:rsidP="00C24BFE">
            <w:pPr>
              <w:autoSpaceDE w:val="0"/>
              <w:autoSpaceDN w:val="0"/>
              <w:adjustRightInd w:val="0"/>
              <w:spacing w:after="0" w:line="312" w:lineRule="auto"/>
              <w:ind w:left="60" w:right="60"/>
              <w:jc w:val="center"/>
              <w:rPr>
                <w:rFonts w:cs="Calibri"/>
                <w:sz w:val="20"/>
                <w:szCs w:val="20"/>
              </w:rPr>
            </w:pPr>
            <w:r w:rsidRPr="00526532">
              <w:rPr>
                <w:rFonts w:cs="Calibri"/>
                <w:sz w:val="20"/>
                <w:szCs w:val="20"/>
              </w:rPr>
              <w:t>10.084</w:t>
            </w:r>
          </w:p>
        </w:tc>
        <w:tc>
          <w:tcPr>
            <w:tcW w:w="720" w:type="dxa"/>
            <w:tcBorders>
              <w:top w:val="nil"/>
              <w:left w:val="nil"/>
              <w:bottom w:val="single" w:sz="8" w:space="0" w:color="152935"/>
              <w:right w:val="nil"/>
            </w:tcBorders>
            <w:shd w:val="clear" w:color="auto" w:fill="FFFFFF"/>
            <w:vAlign w:val="center"/>
          </w:tcPr>
          <w:p w14:paraId="59A13DFB" w14:textId="77777777" w:rsidR="007A7EEA" w:rsidRPr="00526532" w:rsidRDefault="007B677C" w:rsidP="00C24BFE">
            <w:pPr>
              <w:autoSpaceDE w:val="0"/>
              <w:autoSpaceDN w:val="0"/>
              <w:adjustRightInd w:val="0"/>
              <w:spacing w:after="0" w:line="312" w:lineRule="auto"/>
              <w:ind w:left="60" w:right="60"/>
              <w:jc w:val="center"/>
              <w:rPr>
                <w:rFonts w:cs="Calibri"/>
                <w:sz w:val="20"/>
                <w:szCs w:val="20"/>
              </w:rPr>
            </w:pPr>
            <w:r w:rsidRPr="00526532">
              <w:rPr>
                <w:rFonts w:cs="Calibri"/>
                <w:sz w:val="20"/>
                <w:szCs w:val="20"/>
              </w:rPr>
              <w:t>0.000</w:t>
            </w:r>
          </w:p>
        </w:tc>
        <w:tc>
          <w:tcPr>
            <w:tcW w:w="900" w:type="dxa"/>
            <w:tcBorders>
              <w:top w:val="nil"/>
              <w:left w:val="nil"/>
              <w:bottom w:val="single" w:sz="8" w:space="0" w:color="152935"/>
              <w:right w:val="nil"/>
            </w:tcBorders>
            <w:shd w:val="clear" w:color="auto" w:fill="FFFFFF"/>
            <w:vAlign w:val="center"/>
          </w:tcPr>
          <w:p w14:paraId="19D3BCA6" w14:textId="77777777" w:rsidR="007A7EEA" w:rsidRPr="00526532" w:rsidRDefault="007B677C" w:rsidP="00C24BFE">
            <w:pPr>
              <w:autoSpaceDE w:val="0"/>
              <w:autoSpaceDN w:val="0"/>
              <w:adjustRightInd w:val="0"/>
              <w:spacing w:after="0" w:line="312" w:lineRule="auto"/>
              <w:ind w:left="60" w:right="60"/>
              <w:jc w:val="center"/>
              <w:rPr>
                <w:rFonts w:cs="Calibri"/>
                <w:sz w:val="20"/>
                <w:szCs w:val="20"/>
              </w:rPr>
            </w:pPr>
            <w:r w:rsidRPr="00526532">
              <w:rPr>
                <w:rFonts w:cs="Calibri"/>
                <w:sz w:val="20"/>
                <w:szCs w:val="20"/>
              </w:rPr>
              <w:t>0.179</w:t>
            </w:r>
          </w:p>
        </w:tc>
        <w:tc>
          <w:tcPr>
            <w:tcW w:w="720" w:type="dxa"/>
            <w:tcBorders>
              <w:top w:val="nil"/>
              <w:left w:val="nil"/>
              <w:bottom w:val="single" w:sz="8" w:space="0" w:color="152935"/>
              <w:right w:val="nil"/>
            </w:tcBorders>
            <w:shd w:val="clear" w:color="auto" w:fill="FFFFFF"/>
            <w:vAlign w:val="center"/>
          </w:tcPr>
          <w:p w14:paraId="6AF8E672" w14:textId="77777777" w:rsidR="007A7EEA" w:rsidRPr="00526532" w:rsidRDefault="007B677C" w:rsidP="00C24BFE">
            <w:pPr>
              <w:autoSpaceDE w:val="0"/>
              <w:autoSpaceDN w:val="0"/>
              <w:adjustRightInd w:val="0"/>
              <w:spacing w:after="0" w:line="312" w:lineRule="auto"/>
              <w:ind w:left="60" w:right="60"/>
              <w:jc w:val="center"/>
              <w:rPr>
                <w:rFonts w:cs="Calibri"/>
                <w:sz w:val="20"/>
                <w:szCs w:val="20"/>
              </w:rPr>
            </w:pPr>
            <w:r w:rsidRPr="00526532">
              <w:rPr>
                <w:rFonts w:cs="Calibri"/>
                <w:sz w:val="20"/>
                <w:szCs w:val="20"/>
              </w:rPr>
              <w:t>5.578</w:t>
            </w:r>
          </w:p>
        </w:tc>
      </w:tr>
      <w:tr w:rsidR="00282204" w:rsidRPr="00526532" w14:paraId="53409C6C" w14:textId="77777777" w:rsidTr="00AB06DC">
        <w:trPr>
          <w:gridAfter w:val="1"/>
          <w:wAfter w:w="720" w:type="dxa"/>
          <w:cantSplit/>
          <w:trHeight w:val="20"/>
        </w:trPr>
        <w:tc>
          <w:tcPr>
            <w:tcW w:w="7205" w:type="dxa"/>
            <w:gridSpan w:val="8"/>
            <w:tcBorders>
              <w:top w:val="nil"/>
              <w:left w:val="nil"/>
              <w:bottom w:val="nil"/>
              <w:right w:val="nil"/>
            </w:tcBorders>
            <w:shd w:val="clear" w:color="auto" w:fill="FFFFFF"/>
          </w:tcPr>
          <w:p w14:paraId="4525B940" w14:textId="77777777" w:rsidR="007A7EEA" w:rsidRPr="00526532" w:rsidRDefault="007B677C" w:rsidP="00C24BFE">
            <w:pPr>
              <w:tabs>
                <w:tab w:val="left" w:pos="4820"/>
              </w:tabs>
              <w:spacing w:after="0" w:line="312" w:lineRule="auto"/>
              <w:jc w:val="both"/>
              <w:rPr>
                <w:rFonts w:cs="Calibri"/>
                <w:bCs/>
                <w:sz w:val="20"/>
                <w:szCs w:val="20"/>
              </w:rPr>
            </w:pPr>
            <w:proofErr w:type="spellStart"/>
            <w:r w:rsidRPr="00526532">
              <w:rPr>
                <w:rFonts w:cs="Calibri"/>
                <w:bCs/>
                <w:sz w:val="20"/>
                <w:szCs w:val="20"/>
              </w:rPr>
              <w:t>Sumber</w:t>
            </w:r>
            <w:proofErr w:type="spellEnd"/>
            <w:r w:rsidRPr="00526532">
              <w:rPr>
                <w:rFonts w:cs="Calibri"/>
                <w:bCs/>
                <w:sz w:val="20"/>
                <w:szCs w:val="20"/>
              </w:rPr>
              <w:t xml:space="preserve">: </w:t>
            </w:r>
            <w:r w:rsidRPr="00526532">
              <w:rPr>
                <w:rFonts w:cs="Calibri"/>
                <w:bCs/>
                <w:i/>
                <w:sz w:val="20"/>
                <w:szCs w:val="20"/>
              </w:rPr>
              <w:t xml:space="preserve">Output </w:t>
            </w:r>
            <w:r w:rsidRPr="00526532">
              <w:rPr>
                <w:rFonts w:cs="Calibri"/>
                <w:bCs/>
                <w:sz w:val="20"/>
                <w:szCs w:val="20"/>
              </w:rPr>
              <w:t xml:space="preserve">SPSS </w:t>
            </w:r>
            <w:proofErr w:type="spellStart"/>
            <w:r w:rsidRPr="00526532">
              <w:rPr>
                <w:rFonts w:cs="Calibri"/>
                <w:bCs/>
                <w:sz w:val="20"/>
                <w:szCs w:val="20"/>
              </w:rPr>
              <w:t>versi</w:t>
            </w:r>
            <w:proofErr w:type="spellEnd"/>
            <w:r w:rsidRPr="00526532">
              <w:rPr>
                <w:rFonts w:cs="Calibri"/>
                <w:bCs/>
                <w:sz w:val="20"/>
                <w:szCs w:val="20"/>
              </w:rPr>
              <w:t xml:space="preserve"> 25, </w:t>
            </w:r>
            <w:proofErr w:type="spellStart"/>
            <w:r w:rsidRPr="00526532">
              <w:rPr>
                <w:rFonts w:cs="Calibri"/>
                <w:bCs/>
                <w:sz w:val="20"/>
                <w:szCs w:val="20"/>
              </w:rPr>
              <w:t>diolah</w:t>
            </w:r>
            <w:proofErr w:type="spellEnd"/>
            <w:r w:rsidRPr="00526532">
              <w:rPr>
                <w:rFonts w:cs="Calibri"/>
                <w:bCs/>
                <w:sz w:val="20"/>
                <w:szCs w:val="20"/>
              </w:rPr>
              <w:t xml:space="preserve"> </w:t>
            </w:r>
            <w:proofErr w:type="spellStart"/>
            <w:r w:rsidRPr="00526532">
              <w:rPr>
                <w:rFonts w:cs="Calibri"/>
                <w:bCs/>
                <w:sz w:val="20"/>
                <w:szCs w:val="20"/>
              </w:rPr>
              <w:t>penulis</w:t>
            </w:r>
            <w:proofErr w:type="spellEnd"/>
            <w:r w:rsidRPr="00526532">
              <w:rPr>
                <w:rFonts w:cs="Calibri"/>
                <w:bCs/>
                <w:sz w:val="20"/>
                <w:szCs w:val="20"/>
              </w:rPr>
              <w:t xml:space="preserve"> 2021</w:t>
            </w:r>
          </w:p>
        </w:tc>
      </w:tr>
    </w:tbl>
    <w:p w14:paraId="70BDC2B5" w14:textId="77777777" w:rsidR="007A7EEA" w:rsidRPr="00C24BFE" w:rsidRDefault="007A7EEA" w:rsidP="00C24BFE">
      <w:pPr>
        <w:tabs>
          <w:tab w:val="left" w:pos="4820"/>
        </w:tabs>
        <w:spacing w:after="0" w:line="312" w:lineRule="auto"/>
        <w:jc w:val="both"/>
        <w:rPr>
          <w:rFonts w:cs="Calibri"/>
          <w:bCs/>
        </w:rPr>
        <w:sectPr w:rsidR="007A7EEA" w:rsidRPr="00C24BFE" w:rsidSect="00A261B9">
          <w:type w:val="continuous"/>
          <w:pgSz w:w="11907" w:h="16840" w:code="9"/>
          <w:pgMar w:top="1559" w:right="1582" w:bottom="1582" w:left="1678" w:header="720" w:footer="720" w:gutter="0"/>
          <w:cols w:space="720"/>
          <w:docGrid w:linePitch="360"/>
        </w:sectPr>
      </w:pPr>
    </w:p>
    <w:p w14:paraId="3AE3940A" w14:textId="77777777" w:rsidR="00B07333" w:rsidRPr="00C24BFE" w:rsidRDefault="007B677C" w:rsidP="00AB06DC">
      <w:pPr>
        <w:spacing w:after="0" w:line="312" w:lineRule="auto"/>
        <w:ind w:left="1440" w:firstLine="540"/>
        <w:jc w:val="both"/>
        <w:rPr>
          <w:rFonts w:cs="Calibri"/>
          <w:bCs/>
        </w:rPr>
      </w:pPr>
      <w:proofErr w:type="spellStart"/>
      <w:r w:rsidRPr="00C24BFE">
        <w:rPr>
          <w:rFonts w:cs="Calibri"/>
          <w:bCs/>
        </w:rPr>
        <w:t>Berdasarkan</w:t>
      </w:r>
      <w:proofErr w:type="spellEnd"/>
      <w:r w:rsidRPr="00C24BFE">
        <w:rPr>
          <w:rFonts w:cs="Calibri"/>
          <w:bCs/>
        </w:rPr>
        <w:t xml:space="preserve"> </w:t>
      </w:r>
      <w:proofErr w:type="spellStart"/>
      <w:r w:rsidRPr="00C24BFE">
        <w:rPr>
          <w:rFonts w:cs="Calibri"/>
          <w:bCs/>
        </w:rPr>
        <w:t>tabel</w:t>
      </w:r>
      <w:proofErr w:type="spellEnd"/>
      <w:r w:rsidRPr="00C24BFE">
        <w:rPr>
          <w:rFonts w:cs="Calibri"/>
          <w:bCs/>
        </w:rPr>
        <w:t xml:space="preserve"> 5 </w:t>
      </w:r>
      <w:proofErr w:type="spellStart"/>
      <w:r w:rsidRPr="00C24BFE">
        <w:rPr>
          <w:rFonts w:cs="Calibri"/>
          <w:bCs/>
        </w:rPr>
        <w:t>dapat</w:t>
      </w:r>
      <w:proofErr w:type="spellEnd"/>
      <w:r w:rsidRPr="00C24BFE">
        <w:rPr>
          <w:rFonts w:cs="Calibri"/>
          <w:bCs/>
        </w:rPr>
        <w:t xml:space="preserve"> </w:t>
      </w:r>
      <w:proofErr w:type="spellStart"/>
      <w:r w:rsidRPr="00C24BFE">
        <w:rPr>
          <w:rFonts w:cs="Calibri"/>
          <w:bCs/>
        </w:rPr>
        <w:t>diketahui</w:t>
      </w:r>
      <w:proofErr w:type="spellEnd"/>
      <w:r w:rsidRPr="00C24BFE">
        <w:rPr>
          <w:rFonts w:cs="Calibri"/>
          <w:bCs/>
        </w:rPr>
        <w:t xml:space="preserve"> </w:t>
      </w:r>
      <w:proofErr w:type="spellStart"/>
      <w:r w:rsidRPr="00C24BFE">
        <w:rPr>
          <w:rFonts w:cs="Calibri"/>
          <w:bCs/>
        </w:rPr>
        <w:t>bahwa</w:t>
      </w:r>
      <w:proofErr w:type="spellEnd"/>
      <w:r w:rsidRPr="00C24BFE">
        <w:rPr>
          <w:rFonts w:cs="Calibri"/>
          <w:bCs/>
        </w:rPr>
        <w:t xml:space="preserve"> </w:t>
      </w:r>
      <w:proofErr w:type="spellStart"/>
      <w:r w:rsidRPr="00C24BFE">
        <w:rPr>
          <w:rFonts w:cs="Calibri"/>
          <w:bCs/>
        </w:rPr>
        <w:t>seluruh</w:t>
      </w:r>
      <w:proofErr w:type="spellEnd"/>
      <w:r w:rsidRPr="00C24BFE">
        <w:rPr>
          <w:rFonts w:cs="Calibri"/>
          <w:bCs/>
        </w:rPr>
        <w:t xml:space="preserve"> </w:t>
      </w:r>
      <w:proofErr w:type="spellStart"/>
      <w:r w:rsidRPr="00C24BFE">
        <w:rPr>
          <w:rFonts w:cs="Calibri"/>
          <w:bCs/>
        </w:rPr>
        <w:t>variabel</w:t>
      </w:r>
      <w:proofErr w:type="spellEnd"/>
      <w:r w:rsidRPr="00C24BFE">
        <w:rPr>
          <w:rFonts w:cs="Calibri"/>
          <w:bCs/>
        </w:rPr>
        <w:t xml:space="preserve"> </w:t>
      </w:r>
      <w:proofErr w:type="spellStart"/>
      <w:r w:rsidRPr="00C24BFE">
        <w:rPr>
          <w:rFonts w:cs="Calibri"/>
          <w:bCs/>
        </w:rPr>
        <w:t>independen</w:t>
      </w:r>
      <w:proofErr w:type="spellEnd"/>
      <w:r w:rsidRPr="00C24BFE">
        <w:rPr>
          <w:rFonts w:cs="Calibri"/>
          <w:bCs/>
        </w:rPr>
        <w:t xml:space="preserve"> </w:t>
      </w:r>
      <w:proofErr w:type="spellStart"/>
      <w:r w:rsidRPr="00C24BFE">
        <w:rPr>
          <w:rFonts w:cs="Calibri"/>
          <w:bCs/>
        </w:rPr>
        <w:t>yaitu</w:t>
      </w:r>
      <w:proofErr w:type="spellEnd"/>
      <w:r w:rsidRPr="00C24BFE">
        <w:rPr>
          <w:rFonts w:cs="Calibri"/>
          <w:bCs/>
        </w:rPr>
        <w:t xml:space="preserve"> </w:t>
      </w:r>
      <w:proofErr w:type="spellStart"/>
      <w:r w:rsidRPr="00C24BFE">
        <w:rPr>
          <w:rFonts w:cs="Calibri"/>
        </w:rPr>
        <w:t>Lingkungan</w:t>
      </w:r>
      <w:proofErr w:type="spellEnd"/>
      <w:r w:rsidRPr="00C24BFE">
        <w:rPr>
          <w:rFonts w:cs="Calibri"/>
        </w:rPr>
        <w:t xml:space="preserve"> </w:t>
      </w:r>
      <w:proofErr w:type="spellStart"/>
      <w:r w:rsidRPr="00C24BFE">
        <w:rPr>
          <w:rFonts w:cs="Calibri"/>
        </w:rPr>
        <w:t>kerja</w:t>
      </w:r>
      <w:proofErr w:type="spellEnd"/>
      <w:r w:rsidRPr="00C24BFE">
        <w:rPr>
          <w:rFonts w:cs="Calibri"/>
          <w:bCs/>
        </w:rPr>
        <w:t xml:space="preserve"> (X1) dan </w:t>
      </w:r>
      <w:proofErr w:type="spellStart"/>
      <w:r w:rsidRPr="00C24BFE">
        <w:rPr>
          <w:rFonts w:cs="Calibri"/>
        </w:rPr>
        <w:t>Kepuasan</w:t>
      </w:r>
      <w:proofErr w:type="spellEnd"/>
      <w:r w:rsidRPr="00C24BFE">
        <w:rPr>
          <w:rFonts w:cs="Calibri"/>
        </w:rPr>
        <w:t xml:space="preserve"> </w:t>
      </w:r>
      <w:proofErr w:type="spellStart"/>
      <w:r w:rsidRPr="00C24BFE">
        <w:rPr>
          <w:rFonts w:cs="Calibri"/>
        </w:rPr>
        <w:t>kerja</w:t>
      </w:r>
      <w:proofErr w:type="spellEnd"/>
      <w:r w:rsidRPr="00C24BFE">
        <w:rPr>
          <w:rFonts w:cs="Calibri"/>
          <w:bCs/>
        </w:rPr>
        <w:t xml:space="preserve"> (X2) </w:t>
      </w:r>
      <w:proofErr w:type="spellStart"/>
      <w:r w:rsidRPr="00C24BFE">
        <w:rPr>
          <w:rFonts w:cs="Calibri"/>
          <w:bCs/>
        </w:rPr>
        <w:t>digunakan</w:t>
      </w:r>
      <w:proofErr w:type="spellEnd"/>
      <w:r w:rsidRPr="00C24BFE">
        <w:rPr>
          <w:rFonts w:cs="Calibri"/>
          <w:bCs/>
        </w:rPr>
        <w:t xml:space="preserve"> </w:t>
      </w:r>
      <w:proofErr w:type="spellStart"/>
      <w:r w:rsidRPr="00C24BFE">
        <w:rPr>
          <w:rFonts w:cs="Calibri"/>
          <w:bCs/>
        </w:rPr>
        <w:t>dalam</w:t>
      </w:r>
      <w:proofErr w:type="spellEnd"/>
      <w:r w:rsidRPr="00C24BFE">
        <w:rPr>
          <w:rFonts w:cs="Calibri"/>
          <w:bCs/>
        </w:rPr>
        <w:t xml:space="preserve"> </w:t>
      </w:r>
      <w:proofErr w:type="spellStart"/>
      <w:r w:rsidRPr="00C24BFE">
        <w:rPr>
          <w:rFonts w:cs="Calibri"/>
          <w:bCs/>
        </w:rPr>
        <w:t>penelitian</w:t>
      </w:r>
      <w:proofErr w:type="spellEnd"/>
      <w:r w:rsidRPr="00C24BFE">
        <w:rPr>
          <w:rFonts w:cs="Calibri"/>
          <w:bCs/>
        </w:rPr>
        <w:t xml:space="preserve"> </w:t>
      </w:r>
      <w:proofErr w:type="spellStart"/>
      <w:r w:rsidRPr="00C24BFE">
        <w:rPr>
          <w:rFonts w:cs="Calibri"/>
          <w:bCs/>
        </w:rPr>
        <w:t>mempunyai</w:t>
      </w:r>
      <w:proofErr w:type="spellEnd"/>
      <w:r w:rsidRPr="00C24BFE">
        <w:rPr>
          <w:rFonts w:cs="Calibri"/>
          <w:bCs/>
        </w:rPr>
        <w:t xml:space="preserve"> </w:t>
      </w:r>
      <w:proofErr w:type="spellStart"/>
      <w:r w:rsidRPr="00C24BFE">
        <w:rPr>
          <w:rFonts w:cs="Calibri"/>
          <w:bCs/>
        </w:rPr>
        <w:t>nilai</w:t>
      </w:r>
      <w:proofErr w:type="spellEnd"/>
      <w:r w:rsidRPr="00C24BFE">
        <w:rPr>
          <w:rFonts w:cs="Calibri"/>
          <w:bCs/>
        </w:rPr>
        <w:t xml:space="preserve"> tolerance &gt; 0,10 dan </w:t>
      </w:r>
      <w:proofErr w:type="spellStart"/>
      <w:r w:rsidRPr="00C24BFE">
        <w:rPr>
          <w:rFonts w:cs="Calibri"/>
          <w:bCs/>
        </w:rPr>
        <w:t>nilai</w:t>
      </w:r>
      <w:proofErr w:type="spellEnd"/>
      <w:r w:rsidRPr="00C24BFE">
        <w:rPr>
          <w:rFonts w:cs="Calibri"/>
          <w:bCs/>
        </w:rPr>
        <w:t xml:space="preserve"> VIF &lt; 0,10. </w:t>
      </w:r>
      <w:proofErr w:type="spellStart"/>
      <w:r w:rsidRPr="00C24BFE">
        <w:rPr>
          <w:rFonts w:cs="Calibri"/>
          <w:bCs/>
        </w:rPr>
        <w:t>Dapat</w:t>
      </w:r>
      <w:proofErr w:type="spellEnd"/>
      <w:r w:rsidRPr="00C24BFE">
        <w:rPr>
          <w:rFonts w:cs="Calibri"/>
          <w:bCs/>
        </w:rPr>
        <w:t xml:space="preserve"> </w:t>
      </w:r>
      <w:proofErr w:type="spellStart"/>
      <w:r w:rsidRPr="00C24BFE">
        <w:rPr>
          <w:rFonts w:cs="Calibri"/>
          <w:bCs/>
        </w:rPr>
        <w:t>disimpulkan</w:t>
      </w:r>
      <w:proofErr w:type="spellEnd"/>
      <w:r w:rsidRPr="00C24BFE">
        <w:rPr>
          <w:rFonts w:cs="Calibri"/>
          <w:bCs/>
        </w:rPr>
        <w:t xml:space="preserve"> </w:t>
      </w:r>
      <w:proofErr w:type="spellStart"/>
      <w:r w:rsidRPr="00C24BFE">
        <w:rPr>
          <w:rFonts w:cs="Calibri"/>
          <w:bCs/>
        </w:rPr>
        <w:t>bahwa</w:t>
      </w:r>
      <w:proofErr w:type="spellEnd"/>
      <w:r w:rsidRPr="00C24BFE">
        <w:rPr>
          <w:rFonts w:cs="Calibri"/>
          <w:bCs/>
        </w:rPr>
        <w:t xml:space="preserve"> </w:t>
      </w:r>
      <w:proofErr w:type="spellStart"/>
      <w:r w:rsidRPr="00C24BFE">
        <w:rPr>
          <w:rFonts w:cs="Calibri"/>
          <w:bCs/>
        </w:rPr>
        <w:t>tidak</w:t>
      </w:r>
      <w:proofErr w:type="spellEnd"/>
      <w:r w:rsidRPr="00C24BFE">
        <w:rPr>
          <w:rFonts w:cs="Calibri"/>
          <w:bCs/>
        </w:rPr>
        <w:t xml:space="preserve"> </w:t>
      </w:r>
      <w:proofErr w:type="spellStart"/>
      <w:r w:rsidRPr="00C24BFE">
        <w:rPr>
          <w:rFonts w:cs="Calibri"/>
          <w:bCs/>
        </w:rPr>
        <w:t>ditemukan</w:t>
      </w:r>
      <w:proofErr w:type="spellEnd"/>
      <w:r w:rsidRPr="00C24BFE">
        <w:rPr>
          <w:rFonts w:cs="Calibri"/>
          <w:bCs/>
        </w:rPr>
        <w:t xml:space="preserve"> </w:t>
      </w:r>
      <w:proofErr w:type="spellStart"/>
      <w:r w:rsidRPr="00C24BFE">
        <w:rPr>
          <w:rFonts w:cs="Calibri"/>
          <w:bCs/>
        </w:rPr>
        <w:t>multikolonieritas</w:t>
      </w:r>
      <w:proofErr w:type="spellEnd"/>
      <w:r w:rsidRPr="00C24BFE">
        <w:rPr>
          <w:rFonts w:cs="Calibri"/>
          <w:bCs/>
        </w:rPr>
        <w:t xml:space="preserve"> </w:t>
      </w:r>
      <w:proofErr w:type="spellStart"/>
      <w:r w:rsidRPr="00C24BFE">
        <w:rPr>
          <w:rFonts w:cs="Calibri"/>
          <w:bCs/>
        </w:rPr>
        <w:t>sehingga</w:t>
      </w:r>
      <w:proofErr w:type="spellEnd"/>
      <w:r w:rsidRPr="00C24BFE">
        <w:rPr>
          <w:rFonts w:cs="Calibri"/>
          <w:bCs/>
        </w:rPr>
        <w:t xml:space="preserve"> </w:t>
      </w:r>
      <w:proofErr w:type="spellStart"/>
      <w:r w:rsidRPr="00C24BFE">
        <w:rPr>
          <w:rFonts w:cs="Calibri"/>
          <w:bCs/>
        </w:rPr>
        <w:t>variabel</w:t>
      </w:r>
      <w:proofErr w:type="spellEnd"/>
      <w:r w:rsidRPr="00C24BFE">
        <w:rPr>
          <w:rFonts w:cs="Calibri"/>
          <w:bCs/>
        </w:rPr>
        <w:t xml:space="preserve"> </w:t>
      </w:r>
      <w:proofErr w:type="spellStart"/>
      <w:r w:rsidRPr="00C24BFE">
        <w:rPr>
          <w:rFonts w:cs="Calibri"/>
          <w:bCs/>
        </w:rPr>
        <w:t>independen</w:t>
      </w:r>
      <w:proofErr w:type="spellEnd"/>
      <w:r w:rsidRPr="00C24BFE">
        <w:rPr>
          <w:rFonts w:cs="Calibri"/>
          <w:bCs/>
        </w:rPr>
        <w:t xml:space="preserve"> </w:t>
      </w:r>
      <w:proofErr w:type="spellStart"/>
      <w:r w:rsidRPr="00C24BFE">
        <w:rPr>
          <w:rFonts w:cs="Calibri"/>
          <w:bCs/>
        </w:rPr>
        <w:t>tersebut</w:t>
      </w:r>
      <w:proofErr w:type="spellEnd"/>
      <w:r w:rsidRPr="00C24BFE">
        <w:rPr>
          <w:rFonts w:cs="Calibri"/>
          <w:bCs/>
        </w:rPr>
        <w:t xml:space="preserve"> </w:t>
      </w:r>
      <w:proofErr w:type="spellStart"/>
      <w:r w:rsidRPr="00C24BFE">
        <w:rPr>
          <w:rFonts w:cs="Calibri"/>
          <w:bCs/>
        </w:rPr>
        <w:t>dapat</w:t>
      </w:r>
      <w:proofErr w:type="spellEnd"/>
      <w:r w:rsidRPr="00C24BFE">
        <w:rPr>
          <w:rFonts w:cs="Calibri"/>
          <w:bCs/>
        </w:rPr>
        <w:t xml:space="preserve"> </w:t>
      </w:r>
      <w:proofErr w:type="spellStart"/>
      <w:r w:rsidRPr="00C24BFE">
        <w:rPr>
          <w:rFonts w:cs="Calibri"/>
          <w:bCs/>
        </w:rPr>
        <w:t>digunakan</w:t>
      </w:r>
      <w:proofErr w:type="spellEnd"/>
      <w:r w:rsidRPr="00C24BFE">
        <w:rPr>
          <w:rFonts w:cs="Calibri"/>
          <w:bCs/>
        </w:rPr>
        <w:t xml:space="preserve"> </w:t>
      </w:r>
      <w:proofErr w:type="spellStart"/>
      <w:r w:rsidRPr="00C24BFE">
        <w:rPr>
          <w:rFonts w:cs="Calibri"/>
          <w:bCs/>
        </w:rPr>
        <w:t>untuk</w:t>
      </w:r>
      <w:proofErr w:type="spellEnd"/>
      <w:r w:rsidRPr="00C24BFE">
        <w:rPr>
          <w:rFonts w:cs="Calibri"/>
          <w:bCs/>
        </w:rPr>
        <w:t xml:space="preserve"> </w:t>
      </w:r>
      <w:proofErr w:type="spellStart"/>
      <w:r w:rsidRPr="00C24BFE">
        <w:rPr>
          <w:rFonts w:cs="Calibri"/>
          <w:bCs/>
        </w:rPr>
        <w:t>penelitian</w:t>
      </w:r>
      <w:proofErr w:type="spellEnd"/>
      <w:r w:rsidRPr="00C24BFE">
        <w:rPr>
          <w:rFonts w:cs="Calibri"/>
          <w:bCs/>
        </w:rPr>
        <w:t>.</w:t>
      </w:r>
    </w:p>
    <w:p w14:paraId="47B307E4" w14:textId="77777777" w:rsidR="007A7EEA" w:rsidRPr="00C24BFE" w:rsidRDefault="007B677C" w:rsidP="00AB06DC">
      <w:pPr>
        <w:pStyle w:val="ListParagraph"/>
        <w:numPr>
          <w:ilvl w:val="0"/>
          <w:numId w:val="41"/>
        </w:numPr>
        <w:tabs>
          <w:tab w:val="left" w:pos="4820"/>
        </w:tabs>
        <w:spacing w:after="0" w:line="312" w:lineRule="auto"/>
        <w:ind w:left="1440"/>
        <w:jc w:val="both"/>
        <w:rPr>
          <w:rFonts w:cs="Calibri"/>
          <w:b/>
          <w:bCs/>
        </w:rPr>
      </w:pPr>
      <w:r w:rsidRPr="00C24BFE">
        <w:rPr>
          <w:rFonts w:cs="Calibri"/>
          <w:b/>
          <w:bCs/>
        </w:rPr>
        <w:t xml:space="preserve">Hasil uji </w:t>
      </w:r>
      <w:proofErr w:type="spellStart"/>
      <w:r w:rsidRPr="00C24BFE">
        <w:rPr>
          <w:rFonts w:cs="Calibri"/>
          <w:b/>
          <w:bCs/>
        </w:rPr>
        <w:t>Heterokesdastisitas</w:t>
      </w:r>
      <w:proofErr w:type="spellEnd"/>
    </w:p>
    <w:p w14:paraId="3A42A1E0" w14:textId="77777777" w:rsidR="007A7EEA" w:rsidRPr="00C24BFE" w:rsidRDefault="007B677C" w:rsidP="00F36D9E">
      <w:pPr>
        <w:tabs>
          <w:tab w:val="left" w:pos="4820"/>
        </w:tabs>
        <w:spacing w:after="0" w:line="312" w:lineRule="auto"/>
        <w:ind w:left="1440"/>
        <w:jc w:val="center"/>
        <w:rPr>
          <w:rFonts w:cs="Calibri"/>
          <w:b/>
          <w:bCs/>
        </w:rPr>
      </w:pPr>
      <w:r w:rsidRPr="00C24BFE">
        <w:rPr>
          <w:rFonts w:cs="Calibri"/>
          <w:noProof/>
          <w:lang w:val="id-ID" w:eastAsia="id-ID"/>
        </w:rPr>
        <w:drawing>
          <wp:inline distT="0" distB="0" distL="0" distR="0" wp14:anchorId="586C94FD" wp14:editId="589C8DBE">
            <wp:extent cx="3086100" cy="2390775"/>
            <wp:effectExtent l="0" t="0" r="0" b="9525"/>
            <wp:docPr id="1041"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8"/>
                    <pic:cNvPicPr/>
                  </pic:nvPicPr>
                  <pic:blipFill>
                    <a:blip r:embed="rId14" cstate="print"/>
                    <a:srcRect/>
                    <a:stretch/>
                  </pic:blipFill>
                  <pic:spPr>
                    <a:xfrm>
                      <a:off x="0" y="0"/>
                      <a:ext cx="3108375" cy="2408031"/>
                    </a:xfrm>
                    <a:prstGeom prst="rect">
                      <a:avLst/>
                    </a:prstGeom>
                    <a:ln>
                      <a:noFill/>
                    </a:ln>
                  </pic:spPr>
                </pic:pic>
              </a:graphicData>
            </a:graphic>
          </wp:inline>
        </w:drawing>
      </w:r>
    </w:p>
    <w:p w14:paraId="2948E55E" w14:textId="77777777" w:rsidR="007A7EEA" w:rsidRPr="00C24BFE" w:rsidRDefault="007B677C" w:rsidP="00F36D9E">
      <w:pPr>
        <w:tabs>
          <w:tab w:val="left" w:pos="4820"/>
        </w:tabs>
        <w:spacing w:after="0" w:line="312" w:lineRule="auto"/>
        <w:ind w:left="1440"/>
        <w:jc w:val="center"/>
        <w:rPr>
          <w:rFonts w:cs="Calibri"/>
          <w:b/>
          <w:bCs/>
          <w:i/>
        </w:rPr>
      </w:pPr>
      <w:r w:rsidRPr="00C24BFE">
        <w:rPr>
          <w:rFonts w:cs="Calibri"/>
          <w:b/>
          <w:bCs/>
        </w:rPr>
        <w:t>Gambar 4</w:t>
      </w:r>
      <w:r w:rsidR="00D4708B">
        <w:rPr>
          <w:rFonts w:cs="Calibri"/>
          <w:b/>
          <w:bCs/>
          <w:lang w:val="id-ID"/>
        </w:rPr>
        <w:t xml:space="preserve">. </w:t>
      </w:r>
      <w:proofErr w:type="spellStart"/>
      <w:r w:rsidRPr="00C24BFE">
        <w:rPr>
          <w:rFonts w:cs="Calibri"/>
          <w:b/>
          <w:bCs/>
        </w:rPr>
        <w:t>Grafik</w:t>
      </w:r>
      <w:proofErr w:type="spellEnd"/>
      <w:r w:rsidRPr="00C24BFE">
        <w:rPr>
          <w:rFonts w:cs="Calibri"/>
          <w:b/>
          <w:bCs/>
        </w:rPr>
        <w:t xml:space="preserve"> </w:t>
      </w:r>
      <w:r w:rsidRPr="00F36D9E">
        <w:rPr>
          <w:rFonts w:cs="Calibri"/>
          <w:b/>
          <w:bCs/>
        </w:rPr>
        <w:t>Scatterplot</w:t>
      </w:r>
    </w:p>
    <w:p w14:paraId="6C941C90" w14:textId="77777777" w:rsidR="007A7EEA" w:rsidRPr="00C24BFE" w:rsidRDefault="007B677C" w:rsidP="00AB06DC">
      <w:pPr>
        <w:spacing w:after="0" w:line="312" w:lineRule="auto"/>
        <w:ind w:left="1440" w:firstLine="540"/>
        <w:jc w:val="both"/>
        <w:rPr>
          <w:rFonts w:cs="Calibri"/>
          <w:bCs/>
        </w:rPr>
      </w:pPr>
      <w:r w:rsidRPr="00C24BFE">
        <w:rPr>
          <w:rFonts w:cs="Calibri"/>
          <w:bCs/>
        </w:rPr>
        <w:t xml:space="preserve">Gambar 4 </w:t>
      </w:r>
      <w:proofErr w:type="spellStart"/>
      <w:r w:rsidRPr="00C24BFE">
        <w:rPr>
          <w:rFonts w:cs="Calibri"/>
          <w:bCs/>
        </w:rPr>
        <w:t>terlihat</w:t>
      </w:r>
      <w:proofErr w:type="spellEnd"/>
      <w:r w:rsidRPr="00C24BFE">
        <w:rPr>
          <w:rFonts w:cs="Calibri"/>
          <w:bCs/>
        </w:rPr>
        <w:t xml:space="preserve"> </w:t>
      </w:r>
      <w:proofErr w:type="spellStart"/>
      <w:r w:rsidRPr="00C24BFE">
        <w:rPr>
          <w:rFonts w:cs="Calibri"/>
          <w:bCs/>
        </w:rPr>
        <w:t>bahwa</w:t>
      </w:r>
      <w:proofErr w:type="spellEnd"/>
      <w:r w:rsidRPr="00C24BFE">
        <w:rPr>
          <w:rFonts w:cs="Calibri"/>
          <w:bCs/>
        </w:rPr>
        <w:t xml:space="preserve"> </w:t>
      </w:r>
      <w:proofErr w:type="spellStart"/>
      <w:r w:rsidRPr="00C24BFE">
        <w:rPr>
          <w:rFonts w:cs="Calibri"/>
          <w:bCs/>
        </w:rPr>
        <w:t>persebaran</w:t>
      </w:r>
      <w:proofErr w:type="spellEnd"/>
      <w:r w:rsidRPr="00C24BFE">
        <w:rPr>
          <w:rFonts w:cs="Calibri"/>
          <w:bCs/>
        </w:rPr>
        <w:t xml:space="preserve"> </w:t>
      </w:r>
      <w:proofErr w:type="spellStart"/>
      <w:r w:rsidRPr="00C24BFE">
        <w:rPr>
          <w:rFonts w:cs="Calibri"/>
          <w:bCs/>
        </w:rPr>
        <w:t>titik-titik</w:t>
      </w:r>
      <w:proofErr w:type="spellEnd"/>
      <w:r w:rsidRPr="00C24BFE">
        <w:rPr>
          <w:rFonts w:cs="Calibri"/>
          <w:bCs/>
        </w:rPr>
        <w:t xml:space="preserve"> yang </w:t>
      </w:r>
      <w:proofErr w:type="spellStart"/>
      <w:r w:rsidRPr="00C24BFE">
        <w:rPr>
          <w:rFonts w:cs="Calibri"/>
          <w:bCs/>
        </w:rPr>
        <w:t>acak</w:t>
      </w:r>
      <w:proofErr w:type="spellEnd"/>
      <w:r w:rsidRPr="00C24BFE">
        <w:rPr>
          <w:rFonts w:cs="Calibri"/>
          <w:bCs/>
        </w:rPr>
        <w:t xml:space="preserve"> </w:t>
      </w:r>
      <w:proofErr w:type="spellStart"/>
      <w:r w:rsidRPr="00C24BFE">
        <w:rPr>
          <w:rFonts w:cs="Calibri"/>
          <w:bCs/>
        </w:rPr>
        <w:t>baik</w:t>
      </w:r>
      <w:proofErr w:type="spellEnd"/>
      <w:r w:rsidRPr="00C24BFE">
        <w:rPr>
          <w:rFonts w:cs="Calibri"/>
          <w:bCs/>
        </w:rPr>
        <w:t xml:space="preserve"> </w:t>
      </w:r>
      <w:proofErr w:type="spellStart"/>
      <w:r w:rsidRPr="00C24BFE">
        <w:rPr>
          <w:rFonts w:cs="Calibri"/>
          <w:bCs/>
        </w:rPr>
        <w:t>diatas</w:t>
      </w:r>
      <w:proofErr w:type="spellEnd"/>
      <w:r w:rsidRPr="00C24BFE">
        <w:rPr>
          <w:rFonts w:cs="Calibri"/>
          <w:bCs/>
        </w:rPr>
        <w:t xml:space="preserve"> </w:t>
      </w:r>
      <w:proofErr w:type="spellStart"/>
      <w:r w:rsidRPr="00C24BFE">
        <w:rPr>
          <w:rFonts w:cs="Calibri"/>
          <w:bCs/>
        </w:rPr>
        <w:t>maupun</w:t>
      </w:r>
      <w:proofErr w:type="spellEnd"/>
      <w:r w:rsidRPr="00C24BFE">
        <w:rPr>
          <w:rFonts w:cs="Calibri"/>
          <w:bCs/>
        </w:rPr>
        <w:t xml:space="preserve"> </w:t>
      </w:r>
      <w:proofErr w:type="spellStart"/>
      <w:r w:rsidRPr="00C24BFE">
        <w:rPr>
          <w:rFonts w:cs="Calibri"/>
          <w:bCs/>
        </w:rPr>
        <w:t>dibawah</w:t>
      </w:r>
      <w:proofErr w:type="spellEnd"/>
      <w:r w:rsidRPr="00C24BFE">
        <w:rPr>
          <w:rFonts w:cs="Calibri"/>
          <w:bCs/>
        </w:rPr>
        <w:t xml:space="preserve"> </w:t>
      </w:r>
      <w:proofErr w:type="spellStart"/>
      <w:r w:rsidRPr="00C24BFE">
        <w:rPr>
          <w:rFonts w:cs="Calibri"/>
          <w:bCs/>
        </w:rPr>
        <w:t>dibawah</w:t>
      </w:r>
      <w:proofErr w:type="spellEnd"/>
      <w:r w:rsidRPr="00C24BFE">
        <w:rPr>
          <w:rFonts w:cs="Calibri"/>
          <w:bCs/>
        </w:rPr>
        <w:t xml:space="preserve"> </w:t>
      </w:r>
      <w:proofErr w:type="spellStart"/>
      <w:r w:rsidRPr="00C24BFE">
        <w:rPr>
          <w:rFonts w:cs="Calibri"/>
          <w:bCs/>
        </w:rPr>
        <w:t>angka</w:t>
      </w:r>
      <w:proofErr w:type="spellEnd"/>
      <w:r w:rsidRPr="00C24BFE">
        <w:rPr>
          <w:rFonts w:cs="Calibri"/>
          <w:bCs/>
        </w:rPr>
        <w:t xml:space="preserve"> 0 pada </w:t>
      </w:r>
      <w:proofErr w:type="spellStart"/>
      <w:r w:rsidRPr="00C24BFE">
        <w:rPr>
          <w:rFonts w:cs="Calibri"/>
          <w:bCs/>
        </w:rPr>
        <w:t>sumbu</w:t>
      </w:r>
      <w:proofErr w:type="spellEnd"/>
      <w:r w:rsidRPr="00C24BFE">
        <w:rPr>
          <w:rFonts w:cs="Calibri"/>
          <w:bCs/>
        </w:rPr>
        <w:t xml:space="preserve"> Y dan </w:t>
      </w:r>
      <w:proofErr w:type="spellStart"/>
      <w:r w:rsidRPr="00C24BFE">
        <w:rPr>
          <w:rFonts w:cs="Calibri"/>
          <w:bCs/>
        </w:rPr>
        <w:t>tidak</w:t>
      </w:r>
      <w:proofErr w:type="spellEnd"/>
      <w:r w:rsidRPr="00C24BFE">
        <w:rPr>
          <w:rFonts w:cs="Calibri"/>
          <w:bCs/>
        </w:rPr>
        <w:t xml:space="preserve"> </w:t>
      </w:r>
      <w:proofErr w:type="spellStart"/>
      <w:r w:rsidRPr="00C24BFE">
        <w:rPr>
          <w:rFonts w:cs="Calibri"/>
          <w:bCs/>
        </w:rPr>
        <w:t>memiliki</w:t>
      </w:r>
      <w:proofErr w:type="spellEnd"/>
      <w:r w:rsidRPr="00C24BFE">
        <w:rPr>
          <w:rFonts w:cs="Calibri"/>
          <w:bCs/>
        </w:rPr>
        <w:t xml:space="preserve"> </w:t>
      </w:r>
      <w:proofErr w:type="spellStart"/>
      <w:r w:rsidRPr="00C24BFE">
        <w:rPr>
          <w:rFonts w:cs="Calibri"/>
          <w:bCs/>
        </w:rPr>
        <w:t>pola</w:t>
      </w:r>
      <w:proofErr w:type="spellEnd"/>
      <w:r w:rsidRPr="00C24BFE">
        <w:rPr>
          <w:rFonts w:cs="Calibri"/>
          <w:bCs/>
        </w:rPr>
        <w:t xml:space="preserve"> yang </w:t>
      </w:r>
      <w:proofErr w:type="spellStart"/>
      <w:r w:rsidRPr="00C24BFE">
        <w:rPr>
          <w:rFonts w:cs="Calibri"/>
          <w:bCs/>
        </w:rPr>
        <w:lastRenderedPageBreak/>
        <w:t>jelas</w:t>
      </w:r>
      <w:proofErr w:type="spellEnd"/>
      <w:r w:rsidRPr="00C24BFE">
        <w:rPr>
          <w:rFonts w:cs="Calibri"/>
          <w:bCs/>
        </w:rPr>
        <w:t xml:space="preserve">. Hal </w:t>
      </w:r>
      <w:proofErr w:type="spellStart"/>
      <w:r w:rsidRPr="00C24BFE">
        <w:rPr>
          <w:rFonts w:cs="Calibri"/>
          <w:bCs/>
        </w:rPr>
        <w:t>ini</w:t>
      </w:r>
      <w:proofErr w:type="spellEnd"/>
      <w:r w:rsidRPr="00C24BFE">
        <w:rPr>
          <w:rFonts w:cs="Calibri"/>
          <w:bCs/>
        </w:rPr>
        <w:t xml:space="preserve"> </w:t>
      </w:r>
      <w:proofErr w:type="spellStart"/>
      <w:r w:rsidRPr="00C24BFE">
        <w:rPr>
          <w:rFonts w:cs="Calibri"/>
          <w:bCs/>
        </w:rPr>
        <w:t>berarti</w:t>
      </w:r>
      <w:proofErr w:type="spellEnd"/>
      <w:r w:rsidRPr="00C24BFE">
        <w:rPr>
          <w:rFonts w:cs="Calibri"/>
          <w:bCs/>
        </w:rPr>
        <w:t xml:space="preserve"> model </w:t>
      </w:r>
      <w:proofErr w:type="spellStart"/>
      <w:r w:rsidRPr="00C24BFE">
        <w:rPr>
          <w:rFonts w:cs="Calibri"/>
          <w:bCs/>
        </w:rPr>
        <w:t>regresi</w:t>
      </w:r>
      <w:proofErr w:type="spellEnd"/>
      <w:r w:rsidRPr="00C24BFE">
        <w:rPr>
          <w:rFonts w:cs="Calibri"/>
          <w:bCs/>
        </w:rPr>
        <w:t xml:space="preserve"> </w:t>
      </w:r>
      <w:proofErr w:type="spellStart"/>
      <w:r w:rsidRPr="00C24BFE">
        <w:rPr>
          <w:rFonts w:cs="Calibri"/>
          <w:bCs/>
        </w:rPr>
        <w:t>tidak</w:t>
      </w:r>
      <w:proofErr w:type="spellEnd"/>
      <w:r w:rsidRPr="00C24BFE">
        <w:rPr>
          <w:rFonts w:cs="Calibri"/>
          <w:bCs/>
        </w:rPr>
        <w:t xml:space="preserve"> </w:t>
      </w:r>
      <w:proofErr w:type="spellStart"/>
      <w:r w:rsidRPr="00C24BFE">
        <w:rPr>
          <w:rFonts w:cs="Calibri"/>
          <w:bCs/>
        </w:rPr>
        <w:t>terjadi</w:t>
      </w:r>
      <w:proofErr w:type="spellEnd"/>
      <w:r w:rsidRPr="00C24BFE">
        <w:rPr>
          <w:rFonts w:cs="Calibri"/>
          <w:bCs/>
        </w:rPr>
        <w:t xml:space="preserve"> </w:t>
      </w:r>
      <w:proofErr w:type="spellStart"/>
      <w:r w:rsidRPr="00C24BFE">
        <w:rPr>
          <w:rFonts w:cs="Calibri"/>
          <w:bCs/>
        </w:rPr>
        <w:t>heterokedastisitas</w:t>
      </w:r>
      <w:proofErr w:type="spellEnd"/>
      <w:r w:rsidRPr="00C24BFE">
        <w:rPr>
          <w:rFonts w:cs="Calibri"/>
          <w:bCs/>
        </w:rPr>
        <w:t xml:space="preserve">, </w:t>
      </w:r>
      <w:proofErr w:type="spellStart"/>
      <w:r w:rsidRPr="00C24BFE">
        <w:rPr>
          <w:rFonts w:cs="Calibri"/>
          <w:bCs/>
        </w:rPr>
        <w:t>sehingga</w:t>
      </w:r>
      <w:proofErr w:type="spellEnd"/>
      <w:r w:rsidRPr="00C24BFE">
        <w:rPr>
          <w:rFonts w:cs="Calibri"/>
          <w:bCs/>
        </w:rPr>
        <w:t xml:space="preserve"> </w:t>
      </w:r>
      <w:proofErr w:type="spellStart"/>
      <w:r w:rsidRPr="00C24BFE">
        <w:rPr>
          <w:rFonts w:cs="Calibri"/>
          <w:bCs/>
        </w:rPr>
        <w:t>seluruh</w:t>
      </w:r>
      <w:proofErr w:type="spellEnd"/>
      <w:r w:rsidRPr="00C24BFE">
        <w:rPr>
          <w:rFonts w:cs="Calibri"/>
          <w:bCs/>
        </w:rPr>
        <w:t xml:space="preserve"> </w:t>
      </w:r>
      <w:proofErr w:type="spellStart"/>
      <w:r w:rsidRPr="00C24BFE">
        <w:rPr>
          <w:rFonts w:cs="Calibri"/>
          <w:bCs/>
        </w:rPr>
        <w:t>variabel</w:t>
      </w:r>
      <w:proofErr w:type="spellEnd"/>
      <w:r w:rsidRPr="00C24BFE">
        <w:rPr>
          <w:rFonts w:cs="Calibri"/>
          <w:bCs/>
        </w:rPr>
        <w:t xml:space="preserve"> </w:t>
      </w:r>
      <w:proofErr w:type="spellStart"/>
      <w:r w:rsidRPr="00C24BFE">
        <w:rPr>
          <w:rFonts w:cs="Calibri"/>
          <w:bCs/>
        </w:rPr>
        <w:t>independen</w:t>
      </w:r>
      <w:proofErr w:type="spellEnd"/>
      <w:r w:rsidRPr="00C24BFE">
        <w:rPr>
          <w:rFonts w:cs="Calibri"/>
          <w:bCs/>
        </w:rPr>
        <w:t xml:space="preserve"> </w:t>
      </w:r>
      <w:proofErr w:type="spellStart"/>
      <w:r w:rsidRPr="00C24BFE">
        <w:rPr>
          <w:rFonts w:cs="Calibri"/>
          <w:bCs/>
        </w:rPr>
        <w:t>dapat</w:t>
      </w:r>
      <w:proofErr w:type="spellEnd"/>
      <w:r w:rsidRPr="00C24BFE">
        <w:rPr>
          <w:rFonts w:cs="Calibri"/>
          <w:bCs/>
        </w:rPr>
        <w:t xml:space="preserve"> </w:t>
      </w:r>
      <w:proofErr w:type="spellStart"/>
      <w:r w:rsidRPr="00C24BFE">
        <w:rPr>
          <w:rFonts w:cs="Calibri"/>
          <w:bCs/>
        </w:rPr>
        <w:t>digunakan</w:t>
      </w:r>
      <w:proofErr w:type="spellEnd"/>
      <w:r w:rsidRPr="00C24BFE">
        <w:rPr>
          <w:rFonts w:cs="Calibri"/>
          <w:bCs/>
        </w:rPr>
        <w:t xml:space="preserve"> </w:t>
      </w:r>
      <w:proofErr w:type="spellStart"/>
      <w:r w:rsidRPr="00C24BFE">
        <w:rPr>
          <w:rFonts w:cs="Calibri"/>
          <w:bCs/>
        </w:rPr>
        <w:t>untuk</w:t>
      </w:r>
      <w:proofErr w:type="spellEnd"/>
      <w:r w:rsidRPr="00C24BFE">
        <w:rPr>
          <w:rFonts w:cs="Calibri"/>
          <w:bCs/>
        </w:rPr>
        <w:t xml:space="preserve"> </w:t>
      </w:r>
      <w:proofErr w:type="spellStart"/>
      <w:r w:rsidRPr="00C24BFE">
        <w:rPr>
          <w:rFonts w:cs="Calibri"/>
          <w:bCs/>
        </w:rPr>
        <w:t>penelitian</w:t>
      </w:r>
      <w:proofErr w:type="spellEnd"/>
      <w:r w:rsidRPr="00C24BFE">
        <w:rPr>
          <w:rFonts w:cs="Calibri"/>
          <w:bCs/>
        </w:rPr>
        <w:t>.</w:t>
      </w:r>
    </w:p>
    <w:p w14:paraId="0918C337" w14:textId="77777777" w:rsidR="007A7EEA" w:rsidRPr="00C24BFE" w:rsidRDefault="007B677C" w:rsidP="00F36D9E">
      <w:pPr>
        <w:pStyle w:val="ListParagraph"/>
        <w:numPr>
          <w:ilvl w:val="0"/>
          <w:numId w:val="41"/>
        </w:numPr>
        <w:tabs>
          <w:tab w:val="left" w:pos="4820"/>
        </w:tabs>
        <w:spacing w:after="0" w:line="312" w:lineRule="auto"/>
        <w:ind w:left="1440"/>
        <w:jc w:val="both"/>
        <w:rPr>
          <w:rFonts w:cs="Calibri"/>
          <w:b/>
          <w:bCs/>
        </w:rPr>
      </w:pPr>
      <w:r w:rsidRPr="00C24BFE">
        <w:rPr>
          <w:rFonts w:cs="Calibri"/>
          <w:b/>
          <w:bCs/>
        </w:rPr>
        <w:t xml:space="preserve">Hasil uji </w:t>
      </w:r>
      <w:proofErr w:type="spellStart"/>
      <w:r w:rsidRPr="00C24BFE">
        <w:rPr>
          <w:rFonts w:cs="Calibri"/>
          <w:b/>
          <w:bCs/>
        </w:rPr>
        <w:t>autokorelasi</w:t>
      </w:r>
      <w:proofErr w:type="spellEnd"/>
      <w:r w:rsidRPr="00C24BFE">
        <w:rPr>
          <w:rFonts w:cs="Calibri"/>
          <w:b/>
          <w:bCs/>
        </w:rPr>
        <w:t xml:space="preserve"> </w:t>
      </w:r>
    </w:p>
    <w:p w14:paraId="1605D50C" w14:textId="77777777" w:rsidR="007A7EEA" w:rsidRPr="00C24BFE" w:rsidRDefault="007B677C" w:rsidP="00F36D9E">
      <w:pPr>
        <w:spacing w:after="0" w:line="312" w:lineRule="auto"/>
        <w:ind w:left="1440" w:firstLine="540"/>
        <w:jc w:val="both"/>
        <w:rPr>
          <w:rFonts w:cs="Calibri"/>
          <w:bCs/>
        </w:rPr>
      </w:pPr>
      <w:r w:rsidRPr="00C24BFE">
        <w:rPr>
          <w:rFonts w:cs="Calibri"/>
          <w:bCs/>
        </w:rPr>
        <w:t xml:space="preserve">Model </w:t>
      </w:r>
      <w:proofErr w:type="spellStart"/>
      <w:r w:rsidRPr="00C24BFE">
        <w:rPr>
          <w:rFonts w:cs="Calibri"/>
          <w:bCs/>
        </w:rPr>
        <w:t>regresi</w:t>
      </w:r>
      <w:proofErr w:type="spellEnd"/>
      <w:r w:rsidRPr="00C24BFE">
        <w:rPr>
          <w:rFonts w:cs="Calibri"/>
          <w:bCs/>
        </w:rPr>
        <w:t xml:space="preserve"> yang </w:t>
      </w:r>
      <w:proofErr w:type="spellStart"/>
      <w:r w:rsidRPr="00C24BFE">
        <w:rPr>
          <w:rFonts w:cs="Calibri"/>
          <w:bCs/>
        </w:rPr>
        <w:t>baik</w:t>
      </w:r>
      <w:proofErr w:type="spellEnd"/>
      <w:r w:rsidRPr="00C24BFE">
        <w:rPr>
          <w:rFonts w:cs="Calibri"/>
          <w:bCs/>
        </w:rPr>
        <w:t xml:space="preserve"> </w:t>
      </w:r>
      <w:proofErr w:type="spellStart"/>
      <w:r w:rsidRPr="00C24BFE">
        <w:rPr>
          <w:rFonts w:cs="Calibri"/>
          <w:bCs/>
        </w:rPr>
        <w:t>adalah</w:t>
      </w:r>
      <w:proofErr w:type="spellEnd"/>
      <w:r w:rsidRPr="00C24BFE">
        <w:rPr>
          <w:rFonts w:cs="Calibri"/>
          <w:bCs/>
        </w:rPr>
        <w:t xml:space="preserve"> </w:t>
      </w:r>
      <w:proofErr w:type="spellStart"/>
      <w:r w:rsidRPr="00C24BFE">
        <w:rPr>
          <w:rFonts w:cs="Calibri"/>
          <w:bCs/>
        </w:rPr>
        <w:t>regresi</w:t>
      </w:r>
      <w:proofErr w:type="spellEnd"/>
      <w:r w:rsidRPr="00C24BFE">
        <w:rPr>
          <w:rFonts w:cs="Calibri"/>
          <w:bCs/>
        </w:rPr>
        <w:t xml:space="preserve"> yang </w:t>
      </w:r>
      <w:proofErr w:type="spellStart"/>
      <w:r w:rsidRPr="00C24BFE">
        <w:rPr>
          <w:rFonts w:cs="Calibri"/>
          <w:bCs/>
        </w:rPr>
        <w:t>bebas</w:t>
      </w:r>
      <w:proofErr w:type="spellEnd"/>
      <w:r w:rsidRPr="00C24BFE">
        <w:rPr>
          <w:rFonts w:cs="Calibri"/>
          <w:bCs/>
        </w:rPr>
        <w:t xml:space="preserve"> </w:t>
      </w:r>
      <w:proofErr w:type="spellStart"/>
      <w:r w:rsidRPr="00C24BFE">
        <w:rPr>
          <w:rFonts w:cs="Calibri"/>
          <w:bCs/>
        </w:rPr>
        <w:t>dari</w:t>
      </w:r>
      <w:proofErr w:type="spellEnd"/>
      <w:r w:rsidRPr="00C24BFE">
        <w:rPr>
          <w:rFonts w:cs="Calibri"/>
          <w:bCs/>
        </w:rPr>
        <w:t xml:space="preserve"> </w:t>
      </w:r>
      <w:proofErr w:type="spellStart"/>
      <w:r w:rsidRPr="00C24BFE">
        <w:rPr>
          <w:rFonts w:cs="Calibri"/>
          <w:bCs/>
        </w:rPr>
        <w:t>autokorelasi</w:t>
      </w:r>
      <w:proofErr w:type="spellEnd"/>
      <w:r w:rsidRPr="00C24BFE">
        <w:rPr>
          <w:rFonts w:cs="Calibri"/>
          <w:bCs/>
        </w:rPr>
        <w:t xml:space="preserve">. </w:t>
      </w:r>
      <w:proofErr w:type="spellStart"/>
      <w:r w:rsidRPr="00C24BFE">
        <w:rPr>
          <w:rFonts w:cs="Calibri"/>
          <w:bCs/>
        </w:rPr>
        <w:t>Pendeteksian</w:t>
      </w:r>
      <w:proofErr w:type="spellEnd"/>
      <w:r w:rsidRPr="00C24BFE">
        <w:rPr>
          <w:rFonts w:cs="Calibri"/>
          <w:bCs/>
        </w:rPr>
        <w:t xml:space="preserve"> </w:t>
      </w:r>
      <w:proofErr w:type="spellStart"/>
      <w:r w:rsidRPr="00C24BFE">
        <w:rPr>
          <w:rFonts w:cs="Calibri"/>
          <w:bCs/>
        </w:rPr>
        <w:t>ada</w:t>
      </w:r>
      <w:proofErr w:type="spellEnd"/>
      <w:r w:rsidRPr="00C24BFE">
        <w:rPr>
          <w:rFonts w:cs="Calibri"/>
          <w:bCs/>
        </w:rPr>
        <w:t xml:space="preserve"> </w:t>
      </w:r>
      <w:proofErr w:type="spellStart"/>
      <w:r w:rsidRPr="00C24BFE">
        <w:rPr>
          <w:rFonts w:cs="Calibri"/>
          <w:bCs/>
        </w:rPr>
        <w:t>atau</w:t>
      </w:r>
      <w:proofErr w:type="spellEnd"/>
      <w:r w:rsidRPr="00C24BFE">
        <w:rPr>
          <w:rFonts w:cs="Calibri"/>
          <w:bCs/>
        </w:rPr>
        <w:t xml:space="preserve"> </w:t>
      </w:r>
      <w:proofErr w:type="spellStart"/>
      <w:r w:rsidRPr="00C24BFE">
        <w:rPr>
          <w:rFonts w:cs="Calibri"/>
          <w:bCs/>
        </w:rPr>
        <w:t>tidanya</w:t>
      </w:r>
      <w:proofErr w:type="spellEnd"/>
      <w:r w:rsidRPr="00C24BFE">
        <w:rPr>
          <w:rFonts w:cs="Calibri"/>
          <w:bCs/>
        </w:rPr>
        <w:t xml:space="preserve"> </w:t>
      </w:r>
      <w:proofErr w:type="spellStart"/>
      <w:r w:rsidRPr="00C24BFE">
        <w:rPr>
          <w:rFonts w:cs="Calibri"/>
          <w:bCs/>
        </w:rPr>
        <w:t>autkorelasi</w:t>
      </w:r>
      <w:proofErr w:type="spellEnd"/>
      <w:r w:rsidRPr="00C24BFE">
        <w:rPr>
          <w:rFonts w:cs="Calibri"/>
          <w:bCs/>
        </w:rPr>
        <w:t xml:space="preserve"> </w:t>
      </w:r>
      <w:proofErr w:type="spellStart"/>
      <w:r w:rsidRPr="00C24BFE">
        <w:rPr>
          <w:rFonts w:cs="Calibri"/>
          <w:bCs/>
        </w:rPr>
        <w:t>menggunakan</w:t>
      </w:r>
      <w:proofErr w:type="spellEnd"/>
      <w:r w:rsidRPr="00C24BFE">
        <w:rPr>
          <w:rFonts w:cs="Calibri"/>
          <w:bCs/>
        </w:rPr>
        <w:t xml:space="preserve"> Uji Run Test. </w:t>
      </w:r>
      <w:proofErr w:type="spellStart"/>
      <w:r w:rsidRPr="00C24BFE">
        <w:rPr>
          <w:rFonts w:cs="Calibri"/>
          <w:bCs/>
        </w:rPr>
        <w:t>Berikut</w:t>
      </w:r>
      <w:proofErr w:type="spellEnd"/>
      <w:r w:rsidRPr="00C24BFE">
        <w:rPr>
          <w:rFonts w:cs="Calibri"/>
          <w:bCs/>
        </w:rPr>
        <w:t xml:space="preserve"> Hasil Uji </w:t>
      </w:r>
      <w:proofErr w:type="spellStart"/>
      <w:r w:rsidRPr="00C24BFE">
        <w:rPr>
          <w:rFonts w:cs="Calibri"/>
          <w:bCs/>
        </w:rPr>
        <w:t>Autokorelasi</w:t>
      </w:r>
      <w:proofErr w:type="spellEnd"/>
      <w:r w:rsidRPr="00C24BFE">
        <w:rPr>
          <w:rFonts w:cs="Calibri"/>
          <w:bCs/>
        </w:rPr>
        <w:t>:</w:t>
      </w:r>
    </w:p>
    <w:p w14:paraId="78CAEC72" w14:textId="77777777" w:rsidR="007A7EEA" w:rsidRPr="00C24BFE" w:rsidRDefault="007B677C" w:rsidP="00C5340D">
      <w:pPr>
        <w:tabs>
          <w:tab w:val="left" w:pos="4820"/>
        </w:tabs>
        <w:spacing w:after="0"/>
        <w:ind w:left="1440"/>
        <w:jc w:val="center"/>
        <w:rPr>
          <w:rFonts w:cs="Calibri"/>
          <w:b/>
          <w:bCs/>
        </w:rPr>
      </w:pPr>
      <w:proofErr w:type="spellStart"/>
      <w:r w:rsidRPr="00C24BFE">
        <w:rPr>
          <w:rFonts w:cs="Calibri"/>
          <w:b/>
          <w:bCs/>
        </w:rPr>
        <w:t>Tabel</w:t>
      </w:r>
      <w:proofErr w:type="spellEnd"/>
      <w:r w:rsidRPr="00C24BFE">
        <w:rPr>
          <w:rFonts w:cs="Calibri"/>
          <w:b/>
          <w:bCs/>
        </w:rPr>
        <w:t xml:space="preserve"> 6</w:t>
      </w:r>
    </w:p>
    <w:p w14:paraId="1BDDCF5F" w14:textId="77777777" w:rsidR="007A7EEA" w:rsidRPr="00C24BFE" w:rsidRDefault="007B677C" w:rsidP="0065567F">
      <w:pPr>
        <w:tabs>
          <w:tab w:val="left" w:pos="4820"/>
        </w:tabs>
        <w:spacing w:after="0" w:line="312" w:lineRule="auto"/>
        <w:ind w:left="1440"/>
        <w:jc w:val="center"/>
        <w:rPr>
          <w:rFonts w:cs="Calibri"/>
          <w:b/>
          <w:bCs/>
        </w:rPr>
      </w:pPr>
      <w:r w:rsidRPr="00C24BFE">
        <w:rPr>
          <w:rFonts w:cs="Calibri"/>
          <w:b/>
          <w:bCs/>
        </w:rPr>
        <w:t xml:space="preserve">Hasil Uji </w:t>
      </w:r>
      <w:proofErr w:type="spellStart"/>
      <w:r w:rsidRPr="00C24BFE">
        <w:rPr>
          <w:rFonts w:cs="Calibri"/>
          <w:b/>
          <w:bCs/>
        </w:rPr>
        <w:t>Autokorelasi</w:t>
      </w:r>
      <w:proofErr w:type="spellEnd"/>
    </w:p>
    <w:tbl>
      <w:tblPr>
        <w:tblStyle w:val="TableGrid"/>
        <w:tblW w:w="7200" w:type="dxa"/>
        <w:tblInd w:w="154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3240"/>
        <w:gridCol w:w="3960"/>
      </w:tblGrid>
      <w:tr w:rsidR="00282204" w:rsidRPr="00C24BFE" w14:paraId="65D4C77E" w14:textId="77777777" w:rsidTr="002462F8">
        <w:trPr>
          <w:trHeight w:val="20"/>
        </w:trPr>
        <w:tc>
          <w:tcPr>
            <w:tcW w:w="3240" w:type="dxa"/>
            <w:tcBorders>
              <w:bottom w:val="single" w:sz="4" w:space="0" w:color="000000"/>
            </w:tcBorders>
            <w:vAlign w:val="center"/>
          </w:tcPr>
          <w:p w14:paraId="27693007" w14:textId="77777777" w:rsidR="007A7EEA" w:rsidRPr="00C24BFE" w:rsidRDefault="007A7EEA" w:rsidP="00AD7E76">
            <w:pPr>
              <w:pStyle w:val="ListParagraph"/>
              <w:tabs>
                <w:tab w:val="left" w:pos="4820"/>
              </w:tabs>
              <w:spacing w:line="312" w:lineRule="auto"/>
              <w:ind w:left="0"/>
              <w:jc w:val="center"/>
              <w:rPr>
                <w:rFonts w:cs="Calibri"/>
                <w:bCs/>
              </w:rPr>
            </w:pPr>
          </w:p>
        </w:tc>
        <w:tc>
          <w:tcPr>
            <w:tcW w:w="3960" w:type="dxa"/>
            <w:tcBorders>
              <w:bottom w:val="single" w:sz="4" w:space="0" w:color="000000"/>
            </w:tcBorders>
            <w:vAlign w:val="center"/>
          </w:tcPr>
          <w:p w14:paraId="09643F15" w14:textId="77777777" w:rsidR="007A7EEA" w:rsidRPr="00C24BFE" w:rsidRDefault="007B677C" w:rsidP="00AD7E76">
            <w:pPr>
              <w:pStyle w:val="ListParagraph"/>
              <w:tabs>
                <w:tab w:val="left" w:pos="4820"/>
              </w:tabs>
              <w:spacing w:line="312" w:lineRule="auto"/>
              <w:ind w:left="0"/>
              <w:jc w:val="center"/>
              <w:rPr>
                <w:rFonts w:cs="Calibri"/>
                <w:b/>
                <w:bCs/>
                <w:i/>
              </w:rPr>
            </w:pPr>
            <w:r w:rsidRPr="00C24BFE">
              <w:rPr>
                <w:rFonts w:cs="Calibri"/>
                <w:b/>
                <w:bCs/>
                <w:i/>
              </w:rPr>
              <w:t>Unstandardized Residual</w:t>
            </w:r>
          </w:p>
        </w:tc>
      </w:tr>
      <w:tr w:rsidR="00282204" w:rsidRPr="00C24BFE" w14:paraId="49DA9EF3" w14:textId="77777777" w:rsidTr="002462F8">
        <w:trPr>
          <w:trHeight w:val="20"/>
        </w:trPr>
        <w:tc>
          <w:tcPr>
            <w:tcW w:w="3240" w:type="dxa"/>
            <w:tcBorders>
              <w:bottom w:val="nil"/>
            </w:tcBorders>
            <w:vAlign w:val="center"/>
          </w:tcPr>
          <w:p w14:paraId="2EF615D3" w14:textId="77777777" w:rsidR="007A7EEA" w:rsidRPr="00C24BFE" w:rsidRDefault="007B677C" w:rsidP="00C24BFE">
            <w:pPr>
              <w:pStyle w:val="ListParagraph"/>
              <w:tabs>
                <w:tab w:val="left" w:pos="4820"/>
              </w:tabs>
              <w:spacing w:line="312" w:lineRule="auto"/>
              <w:ind w:left="0"/>
              <w:jc w:val="both"/>
              <w:rPr>
                <w:rFonts w:cs="Calibri"/>
                <w:bCs/>
              </w:rPr>
            </w:pPr>
            <w:r w:rsidRPr="00C24BFE">
              <w:rPr>
                <w:rFonts w:cs="Calibri"/>
                <w:bCs/>
              </w:rPr>
              <w:t>Z</w:t>
            </w:r>
          </w:p>
        </w:tc>
        <w:tc>
          <w:tcPr>
            <w:tcW w:w="3960" w:type="dxa"/>
            <w:tcBorders>
              <w:bottom w:val="nil"/>
            </w:tcBorders>
            <w:vAlign w:val="center"/>
          </w:tcPr>
          <w:p w14:paraId="31B00C74" w14:textId="77777777" w:rsidR="007A7EEA" w:rsidRPr="00C24BFE" w:rsidRDefault="007B677C" w:rsidP="00C24BFE">
            <w:pPr>
              <w:pStyle w:val="ListParagraph"/>
              <w:tabs>
                <w:tab w:val="left" w:pos="4820"/>
              </w:tabs>
              <w:spacing w:line="312" w:lineRule="auto"/>
              <w:ind w:left="0"/>
              <w:jc w:val="center"/>
              <w:rPr>
                <w:rFonts w:cs="Calibri"/>
                <w:bCs/>
              </w:rPr>
            </w:pPr>
            <w:r w:rsidRPr="00C24BFE">
              <w:rPr>
                <w:rFonts w:cs="Calibri"/>
                <w:bCs/>
              </w:rPr>
              <w:t>0,40</w:t>
            </w:r>
          </w:p>
        </w:tc>
      </w:tr>
      <w:tr w:rsidR="00282204" w:rsidRPr="00C24BFE" w14:paraId="48C86E5C" w14:textId="77777777" w:rsidTr="002462F8">
        <w:trPr>
          <w:trHeight w:val="20"/>
        </w:trPr>
        <w:tc>
          <w:tcPr>
            <w:tcW w:w="3240" w:type="dxa"/>
            <w:tcBorders>
              <w:top w:val="nil"/>
            </w:tcBorders>
            <w:vAlign w:val="center"/>
          </w:tcPr>
          <w:p w14:paraId="63109DD4" w14:textId="77777777" w:rsidR="007A7EEA" w:rsidRPr="00C24BFE" w:rsidRDefault="007B677C" w:rsidP="00C24BFE">
            <w:pPr>
              <w:pStyle w:val="ListParagraph"/>
              <w:tabs>
                <w:tab w:val="left" w:pos="4820"/>
              </w:tabs>
              <w:spacing w:line="312" w:lineRule="auto"/>
              <w:ind w:left="0"/>
              <w:jc w:val="both"/>
              <w:rPr>
                <w:rFonts w:cs="Calibri"/>
                <w:bCs/>
              </w:rPr>
            </w:pPr>
            <w:proofErr w:type="spellStart"/>
            <w:r w:rsidRPr="00C24BFE">
              <w:rPr>
                <w:rFonts w:cs="Calibri"/>
                <w:bCs/>
              </w:rPr>
              <w:t>Asymp.Sig</w:t>
            </w:r>
            <w:proofErr w:type="spellEnd"/>
          </w:p>
        </w:tc>
        <w:tc>
          <w:tcPr>
            <w:tcW w:w="3960" w:type="dxa"/>
            <w:tcBorders>
              <w:top w:val="nil"/>
            </w:tcBorders>
            <w:vAlign w:val="center"/>
          </w:tcPr>
          <w:p w14:paraId="0F83A7C8" w14:textId="77777777" w:rsidR="007A7EEA" w:rsidRPr="00C24BFE" w:rsidRDefault="007B677C" w:rsidP="00C24BFE">
            <w:pPr>
              <w:pStyle w:val="ListParagraph"/>
              <w:tabs>
                <w:tab w:val="left" w:pos="4820"/>
              </w:tabs>
              <w:spacing w:line="312" w:lineRule="auto"/>
              <w:ind w:left="0"/>
              <w:jc w:val="center"/>
              <w:rPr>
                <w:rFonts w:cs="Calibri"/>
                <w:bCs/>
              </w:rPr>
            </w:pPr>
            <w:r w:rsidRPr="00C24BFE">
              <w:rPr>
                <w:rFonts w:cs="Calibri"/>
                <w:bCs/>
              </w:rPr>
              <w:t>0,968</w:t>
            </w:r>
          </w:p>
        </w:tc>
      </w:tr>
    </w:tbl>
    <w:p w14:paraId="4C3E9CEF" w14:textId="77777777" w:rsidR="007A7EEA" w:rsidRPr="00C24BFE" w:rsidRDefault="007B677C" w:rsidP="0065567F">
      <w:pPr>
        <w:autoSpaceDE w:val="0"/>
        <w:autoSpaceDN w:val="0"/>
        <w:adjustRightInd w:val="0"/>
        <w:spacing w:after="0" w:line="312" w:lineRule="auto"/>
        <w:ind w:left="1440"/>
        <w:jc w:val="both"/>
        <w:rPr>
          <w:rFonts w:cs="Calibri"/>
          <w:bCs/>
        </w:rPr>
      </w:pPr>
      <w:proofErr w:type="spellStart"/>
      <w:r w:rsidRPr="00C24BFE">
        <w:rPr>
          <w:rFonts w:cs="Calibri"/>
          <w:bCs/>
        </w:rPr>
        <w:t>Sumber</w:t>
      </w:r>
      <w:proofErr w:type="spellEnd"/>
      <w:r w:rsidRPr="00C24BFE">
        <w:rPr>
          <w:rFonts w:cs="Calibri"/>
          <w:bCs/>
        </w:rPr>
        <w:t xml:space="preserve">: </w:t>
      </w:r>
      <w:r w:rsidRPr="00C24BFE">
        <w:rPr>
          <w:rFonts w:cs="Calibri"/>
          <w:bCs/>
          <w:i/>
        </w:rPr>
        <w:t>Output</w:t>
      </w:r>
      <w:r w:rsidRPr="00C24BFE">
        <w:rPr>
          <w:rFonts w:cs="Calibri"/>
          <w:bCs/>
        </w:rPr>
        <w:t xml:space="preserve"> SPSS </w:t>
      </w:r>
      <w:proofErr w:type="spellStart"/>
      <w:r w:rsidRPr="00C24BFE">
        <w:rPr>
          <w:rFonts w:cs="Calibri"/>
          <w:bCs/>
        </w:rPr>
        <w:t>versi</w:t>
      </w:r>
      <w:proofErr w:type="spellEnd"/>
      <w:r w:rsidRPr="00C24BFE">
        <w:rPr>
          <w:rFonts w:cs="Calibri"/>
          <w:bCs/>
        </w:rPr>
        <w:t xml:space="preserve"> 25, </w:t>
      </w:r>
      <w:proofErr w:type="spellStart"/>
      <w:r w:rsidRPr="00C24BFE">
        <w:rPr>
          <w:rFonts w:cs="Calibri"/>
          <w:bCs/>
        </w:rPr>
        <w:t>diolah</w:t>
      </w:r>
      <w:proofErr w:type="spellEnd"/>
      <w:r w:rsidRPr="00C24BFE">
        <w:rPr>
          <w:rFonts w:cs="Calibri"/>
          <w:bCs/>
        </w:rPr>
        <w:t xml:space="preserve"> </w:t>
      </w:r>
      <w:proofErr w:type="spellStart"/>
      <w:r w:rsidRPr="00C24BFE">
        <w:rPr>
          <w:rFonts w:cs="Calibri"/>
          <w:bCs/>
        </w:rPr>
        <w:t>penulis</w:t>
      </w:r>
      <w:proofErr w:type="spellEnd"/>
      <w:r w:rsidRPr="00C24BFE">
        <w:rPr>
          <w:rFonts w:cs="Calibri"/>
          <w:bCs/>
        </w:rPr>
        <w:t xml:space="preserve"> 2021</w:t>
      </w:r>
    </w:p>
    <w:p w14:paraId="19174AAD" w14:textId="77777777" w:rsidR="0065567F" w:rsidRDefault="007B677C" w:rsidP="0065567F">
      <w:pPr>
        <w:spacing w:after="0" w:line="312" w:lineRule="auto"/>
        <w:ind w:left="1440" w:firstLine="540"/>
        <w:jc w:val="both"/>
        <w:rPr>
          <w:rFonts w:cs="Calibri"/>
          <w:bCs/>
          <w:i/>
          <w:lang w:val="id-ID"/>
        </w:rPr>
      </w:pPr>
      <w:r w:rsidRPr="00C24BFE">
        <w:rPr>
          <w:rFonts w:cs="Calibri"/>
          <w:bCs/>
        </w:rPr>
        <w:tab/>
        <w:t xml:space="preserve">Hasil </w:t>
      </w:r>
      <w:proofErr w:type="spellStart"/>
      <w:r w:rsidRPr="00C24BFE">
        <w:rPr>
          <w:rFonts w:cs="Calibri"/>
          <w:bCs/>
        </w:rPr>
        <w:t>autokorelasi</w:t>
      </w:r>
      <w:proofErr w:type="spellEnd"/>
      <w:r w:rsidRPr="00C24BFE">
        <w:rPr>
          <w:rFonts w:cs="Calibri"/>
          <w:bCs/>
        </w:rPr>
        <w:t xml:space="preserve"> pada </w:t>
      </w:r>
      <w:proofErr w:type="spellStart"/>
      <w:r w:rsidRPr="00C24BFE">
        <w:rPr>
          <w:rFonts w:cs="Calibri"/>
          <w:bCs/>
        </w:rPr>
        <w:t>tabel</w:t>
      </w:r>
      <w:proofErr w:type="spellEnd"/>
      <w:r w:rsidRPr="00C24BFE">
        <w:rPr>
          <w:rFonts w:cs="Calibri"/>
          <w:bCs/>
        </w:rPr>
        <w:t xml:space="preserve"> 6 </w:t>
      </w:r>
      <w:proofErr w:type="spellStart"/>
      <w:r w:rsidRPr="00C24BFE">
        <w:rPr>
          <w:rFonts w:cs="Calibri"/>
          <w:bCs/>
        </w:rPr>
        <w:t>menunjukkan</w:t>
      </w:r>
      <w:proofErr w:type="spellEnd"/>
      <w:r w:rsidRPr="00C24BFE">
        <w:rPr>
          <w:rFonts w:cs="Calibri"/>
          <w:bCs/>
        </w:rPr>
        <w:t xml:space="preserve"> </w:t>
      </w:r>
      <w:proofErr w:type="spellStart"/>
      <w:r w:rsidRPr="00C24BFE">
        <w:rPr>
          <w:rFonts w:cs="Calibri"/>
          <w:bCs/>
        </w:rPr>
        <w:t>bahwa</w:t>
      </w:r>
      <w:proofErr w:type="spellEnd"/>
      <w:r w:rsidRPr="00C24BFE">
        <w:rPr>
          <w:rFonts w:cs="Calibri"/>
          <w:bCs/>
        </w:rPr>
        <w:t xml:space="preserve"> </w:t>
      </w:r>
      <w:proofErr w:type="spellStart"/>
      <w:r w:rsidRPr="00C24BFE">
        <w:rPr>
          <w:rFonts w:cs="Calibri"/>
          <w:bCs/>
        </w:rPr>
        <w:t>nilai</w:t>
      </w:r>
      <w:proofErr w:type="spellEnd"/>
      <w:r w:rsidRPr="00C24BFE">
        <w:rPr>
          <w:rFonts w:cs="Calibri"/>
          <w:bCs/>
        </w:rPr>
        <w:t xml:space="preserve"> test yang </w:t>
      </w:r>
      <w:proofErr w:type="spellStart"/>
      <w:r w:rsidRPr="00C24BFE">
        <w:rPr>
          <w:rFonts w:cs="Calibri"/>
          <w:bCs/>
        </w:rPr>
        <w:t>didapat</w:t>
      </w:r>
      <w:proofErr w:type="spellEnd"/>
      <w:r w:rsidRPr="00C24BFE">
        <w:rPr>
          <w:rFonts w:cs="Calibri"/>
          <w:bCs/>
        </w:rPr>
        <w:t xml:space="preserve"> </w:t>
      </w:r>
      <w:proofErr w:type="spellStart"/>
      <w:r w:rsidRPr="00C24BFE">
        <w:rPr>
          <w:rFonts w:cs="Calibri"/>
          <w:bCs/>
        </w:rPr>
        <w:t>adalah</w:t>
      </w:r>
      <w:proofErr w:type="spellEnd"/>
      <w:r w:rsidRPr="00C24BFE">
        <w:rPr>
          <w:rFonts w:cs="Calibri"/>
          <w:bCs/>
        </w:rPr>
        <w:t xml:space="preserve"> 0,40 </w:t>
      </w:r>
      <w:proofErr w:type="spellStart"/>
      <w:r w:rsidRPr="00C24BFE">
        <w:rPr>
          <w:rFonts w:cs="Calibri"/>
          <w:bCs/>
        </w:rPr>
        <w:t>dengan</w:t>
      </w:r>
      <w:proofErr w:type="spellEnd"/>
      <w:r w:rsidRPr="00C24BFE">
        <w:rPr>
          <w:rFonts w:cs="Calibri"/>
          <w:bCs/>
        </w:rPr>
        <w:t xml:space="preserve"> </w:t>
      </w:r>
      <w:proofErr w:type="spellStart"/>
      <w:r w:rsidRPr="00C24BFE">
        <w:rPr>
          <w:rFonts w:cs="Calibri"/>
          <w:bCs/>
        </w:rPr>
        <w:t>probabilitas</w:t>
      </w:r>
      <w:proofErr w:type="spellEnd"/>
      <w:r w:rsidRPr="00C24BFE">
        <w:rPr>
          <w:rFonts w:cs="Calibri"/>
          <w:bCs/>
        </w:rPr>
        <w:t xml:space="preserve"> 0,40 yang </w:t>
      </w:r>
      <w:proofErr w:type="spellStart"/>
      <w:r w:rsidRPr="00C24BFE">
        <w:rPr>
          <w:rFonts w:cs="Calibri"/>
          <w:bCs/>
        </w:rPr>
        <w:t>berarti</w:t>
      </w:r>
      <w:proofErr w:type="spellEnd"/>
      <w:r w:rsidRPr="00C24BFE">
        <w:rPr>
          <w:rFonts w:cs="Calibri"/>
          <w:bCs/>
        </w:rPr>
        <w:t xml:space="preserve"> </w:t>
      </w:r>
      <w:proofErr w:type="spellStart"/>
      <w:r w:rsidRPr="00C24BFE">
        <w:rPr>
          <w:rFonts w:cs="Calibri"/>
          <w:bCs/>
        </w:rPr>
        <w:t>tidak</w:t>
      </w:r>
      <w:proofErr w:type="spellEnd"/>
      <w:r w:rsidRPr="00C24BFE">
        <w:rPr>
          <w:rFonts w:cs="Calibri"/>
          <w:bCs/>
        </w:rPr>
        <w:t xml:space="preserve"> </w:t>
      </w:r>
      <w:proofErr w:type="spellStart"/>
      <w:r w:rsidRPr="00C24BFE">
        <w:rPr>
          <w:rFonts w:cs="Calibri"/>
          <w:bCs/>
        </w:rPr>
        <w:t>signifikansi</w:t>
      </w:r>
      <w:proofErr w:type="spellEnd"/>
      <w:r w:rsidRPr="00C24BFE">
        <w:rPr>
          <w:rFonts w:cs="Calibri"/>
          <w:bCs/>
        </w:rPr>
        <w:t xml:space="preserve"> pada 0,05 </w:t>
      </w:r>
      <w:proofErr w:type="spellStart"/>
      <w:r w:rsidRPr="00C24BFE">
        <w:rPr>
          <w:rFonts w:cs="Calibri"/>
          <w:bCs/>
        </w:rPr>
        <w:t>dengan</w:t>
      </w:r>
      <w:proofErr w:type="spellEnd"/>
      <w:r w:rsidRPr="00C24BFE">
        <w:rPr>
          <w:rFonts w:cs="Calibri"/>
          <w:bCs/>
        </w:rPr>
        <w:t xml:space="preserve"> </w:t>
      </w:r>
      <w:proofErr w:type="spellStart"/>
      <w:r w:rsidRPr="00C24BFE">
        <w:rPr>
          <w:rFonts w:cs="Calibri"/>
          <w:bCs/>
        </w:rPr>
        <w:t>probabilitas</w:t>
      </w:r>
      <w:proofErr w:type="spellEnd"/>
      <w:r w:rsidRPr="00C24BFE">
        <w:rPr>
          <w:rFonts w:cs="Calibri"/>
          <w:bCs/>
        </w:rPr>
        <w:t xml:space="preserve"> 0,968. </w:t>
      </w:r>
      <w:proofErr w:type="spellStart"/>
      <w:r w:rsidRPr="00C24BFE">
        <w:rPr>
          <w:rFonts w:cs="Calibri"/>
          <w:bCs/>
        </w:rPr>
        <w:t>Sehingga</w:t>
      </w:r>
      <w:proofErr w:type="spellEnd"/>
      <w:r w:rsidRPr="00C24BFE">
        <w:rPr>
          <w:rFonts w:cs="Calibri"/>
          <w:bCs/>
        </w:rPr>
        <w:t xml:space="preserve"> </w:t>
      </w:r>
      <w:proofErr w:type="spellStart"/>
      <w:r w:rsidRPr="00C24BFE">
        <w:rPr>
          <w:rFonts w:cs="Calibri"/>
          <w:bCs/>
        </w:rPr>
        <w:t>hipotesis</w:t>
      </w:r>
      <w:proofErr w:type="spellEnd"/>
      <w:r w:rsidRPr="00C24BFE">
        <w:rPr>
          <w:rFonts w:cs="Calibri"/>
          <w:bCs/>
        </w:rPr>
        <w:t xml:space="preserve"> </w:t>
      </w:r>
      <w:proofErr w:type="spellStart"/>
      <w:r w:rsidRPr="00C24BFE">
        <w:rPr>
          <w:rFonts w:cs="Calibri"/>
          <w:bCs/>
        </w:rPr>
        <w:t>nol</w:t>
      </w:r>
      <w:proofErr w:type="spellEnd"/>
      <w:r w:rsidRPr="00C24BFE">
        <w:rPr>
          <w:rFonts w:cs="Calibri"/>
          <w:bCs/>
        </w:rPr>
        <w:t xml:space="preserve"> </w:t>
      </w:r>
      <w:proofErr w:type="spellStart"/>
      <w:r w:rsidRPr="00C24BFE">
        <w:rPr>
          <w:rFonts w:cs="Calibri"/>
          <w:bCs/>
        </w:rPr>
        <w:t>diterima</w:t>
      </w:r>
      <w:proofErr w:type="spellEnd"/>
      <w:r w:rsidRPr="00C24BFE">
        <w:rPr>
          <w:rFonts w:cs="Calibri"/>
          <w:bCs/>
        </w:rPr>
        <w:t xml:space="preserve">, dan </w:t>
      </w:r>
      <w:proofErr w:type="spellStart"/>
      <w:r w:rsidRPr="00C24BFE">
        <w:rPr>
          <w:rFonts w:cs="Calibri"/>
          <w:bCs/>
        </w:rPr>
        <w:t>disimpulkan</w:t>
      </w:r>
      <w:proofErr w:type="spellEnd"/>
      <w:r w:rsidRPr="00C24BFE">
        <w:rPr>
          <w:rFonts w:cs="Calibri"/>
          <w:bCs/>
        </w:rPr>
        <w:t xml:space="preserve"> </w:t>
      </w:r>
      <w:proofErr w:type="spellStart"/>
      <w:r w:rsidRPr="00C24BFE">
        <w:rPr>
          <w:rFonts w:cs="Calibri"/>
          <w:bCs/>
        </w:rPr>
        <w:t>bahwa</w:t>
      </w:r>
      <w:proofErr w:type="spellEnd"/>
      <w:r w:rsidRPr="00C24BFE">
        <w:rPr>
          <w:rFonts w:cs="Calibri"/>
          <w:bCs/>
        </w:rPr>
        <w:t xml:space="preserve"> </w:t>
      </w:r>
      <w:r w:rsidRPr="00C24BFE">
        <w:rPr>
          <w:rFonts w:cs="Calibri"/>
          <w:bCs/>
          <w:i/>
        </w:rPr>
        <w:t>residual</w:t>
      </w:r>
      <w:r w:rsidRPr="00C24BFE">
        <w:rPr>
          <w:rFonts w:cs="Calibri"/>
          <w:bCs/>
        </w:rPr>
        <w:t xml:space="preserve"> </w:t>
      </w:r>
      <w:proofErr w:type="spellStart"/>
      <w:r w:rsidRPr="00C24BFE">
        <w:rPr>
          <w:rFonts w:cs="Calibri"/>
          <w:bCs/>
        </w:rPr>
        <w:t>adalah</w:t>
      </w:r>
      <w:proofErr w:type="spellEnd"/>
      <w:r w:rsidRPr="00C24BFE">
        <w:rPr>
          <w:rFonts w:cs="Calibri"/>
          <w:bCs/>
        </w:rPr>
        <w:t xml:space="preserve"> random </w:t>
      </w:r>
      <w:proofErr w:type="spellStart"/>
      <w:r w:rsidRPr="00C24BFE">
        <w:rPr>
          <w:rFonts w:cs="Calibri"/>
          <w:bCs/>
        </w:rPr>
        <w:t>atau</w:t>
      </w:r>
      <w:proofErr w:type="spellEnd"/>
      <w:r w:rsidRPr="00C24BFE">
        <w:rPr>
          <w:rFonts w:cs="Calibri"/>
          <w:bCs/>
        </w:rPr>
        <w:t xml:space="preserve"> </w:t>
      </w:r>
      <w:proofErr w:type="spellStart"/>
      <w:r w:rsidRPr="00C24BFE">
        <w:rPr>
          <w:rFonts w:cs="Calibri"/>
          <w:bCs/>
        </w:rPr>
        <w:t>tidak</w:t>
      </w:r>
      <w:proofErr w:type="spellEnd"/>
      <w:r w:rsidRPr="00C24BFE">
        <w:rPr>
          <w:rFonts w:cs="Calibri"/>
          <w:bCs/>
        </w:rPr>
        <w:t xml:space="preserve"> </w:t>
      </w:r>
      <w:proofErr w:type="spellStart"/>
      <w:r w:rsidRPr="00C24BFE">
        <w:rPr>
          <w:rFonts w:cs="Calibri"/>
          <w:bCs/>
        </w:rPr>
        <w:t>terjadi</w:t>
      </w:r>
      <w:proofErr w:type="spellEnd"/>
      <w:r w:rsidRPr="00C24BFE">
        <w:rPr>
          <w:rFonts w:cs="Calibri"/>
          <w:bCs/>
        </w:rPr>
        <w:t xml:space="preserve"> </w:t>
      </w:r>
      <w:proofErr w:type="spellStart"/>
      <w:r w:rsidRPr="00C24BFE">
        <w:rPr>
          <w:rFonts w:cs="Calibri"/>
          <w:bCs/>
        </w:rPr>
        <w:t>autok</w:t>
      </w:r>
      <w:r w:rsidR="0065567F">
        <w:rPr>
          <w:rFonts w:cs="Calibri"/>
          <w:bCs/>
        </w:rPr>
        <w:t>orelasi</w:t>
      </w:r>
      <w:proofErr w:type="spellEnd"/>
      <w:r w:rsidR="0065567F">
        <w:rPr>
          <w:rFonts w:cs="Calibri"/>
          <w:bCs/>
        </w:rPr>
        <w:t xml:space="preserve"> </w:t>
      </w:r>
      <w:proofErr w:type="spellStart"/>
      <w:r w:rsidR="0065567F">
        <w:rPr>
          <w:rFonts w:cs="Calibri"/>
          <w:bCs/>
        </w:rPr>
        <w:t>antar</w:t>
      </w:r>
      <w:proofErr w:type="spellEnd"/>
      <w:r w:rsidR="0065567F">
        <w:rPr>
          <w:rFonts w:cs="Calibri"/>
          <w:bCs/>
        </w:rPr>
        <w:t xml:space="preserve"> </w:t>
      </w:r>
      <w:proofErr w:type="spellStart"/>
      <w:r w:rsidR="0065567F">
        <w:rPr>
          <w:rFonts w:cs="Calibri"/>
          <w:bCs/>
        </w:rPr>
        <w:t>nila</w:t>
      </w:r>
      <w:proofErr w:type="spellEnd"/>
      <w:r w:rsidR="0065567F">
        <w:rPr>
          <w:rFonts w:cs="Calibri"/>
          <w:bCs/>
          <w:lang w:val="id-ID"/>
        </w:rPr>
        <w:t xml:space="preserve">i </w:t>
      </w:r>
      <w:r w:rsidR="0065567F" w:rsidRPr="00C24BFE">
        <w:rPr>
          <w:rFonts w:cs="Calibri"/>
          <w:bCs/>
          <w:i/>
        </w:rPr>
        <w:t>R</w:t>
      </w:r>
      <w:r w:rsidRPr="00C24BFE">
        <w:rPr>
          <w:rFonts w:cs="Calibri"/>
          <w:bCs/>
          <w:i/>
        </w:rPr>
        <w:t>esidual</w:t>
      </w:r>
    </w:p>
    <w:p w14:paraId="2D989E20" w14:textId="77777777" w:rsidR="007A7EEA" w:rsidRPr="00C24BFE" w:rsidRDefault="007B677C" w:rsidP="00D4708B">
      <w:pPr>
        <w:pStyle w:val="ListParagraph"/>
        <w:numPr>
          <w:ilvl w:val="0"/>
          <w:numId w:val="9"/>
        </w:numPr>
        <w:tabs>
          <w:tab w:val="left" w:pos="4820"/>
        </w:tabs>
        <w:spacing w:after="0" w:line="312" w:lineRule="auto"/>
        <w:ind w:left="1080"/>
        <w:jc w:val="both"/>
        <w:rPr>
          <w:rFonts w:cs="Calibri"/>
          <w:b/>
          <w:bCs/>
        </w:rPr>
      </w:pPr>
      <w:proofErr w:type="spellStart"/>
      <w:r w:rsidRPr="00C24BFE">
        <w:rPr>
          <w:rFonts w:cs="Calibri"/>
          <w:b/>
          <w:bCs/>
        </w:rPr>
        <w:t>Analisis</w:t>
      </w:r>
      <w:proofErr w:type="spellEnd"/>
      <w:r w:rsidRPr="00C24BFE">
        <w:rPr>
          <w:rFonts w:cs="Calibri"/>
          <w:b/>
          <w:bCs/>
        </w:rPr>
        <w:t xml:space="preserve"> </w:t>
      </w:r>
      <w:proofErr w:type="spellStart"/>
      <w:r w:rsidRPr="00C24BFE">
        <w:rPr>
          <w:rFonts w:cs="Calibri"/>
          <w:b/>
          <w:bCs/>
        </w:rPr>
        <w:t>Regresi</w:t>
      </w:r>
      <w:proofErr w:type="spellEnd"/>
      <w:r w:rsidRPr="00C24BFE">
        <w:rPr>
          <w:rFonts w:cs="Calibri"/>
          <w:b/>
          <w:bCs/>
        </w:rPr>
        <w:t xml:space="preserve"> Linier </w:t>
      </w:r>
      <w:proofErr w:type="spellStart"/>
      <w:r w:rsidRPr="00C24BFE">
        <w:rPr>
          <w:rFonts w:cs="Calibri"/>
          <w:b/>
          <w:bCs/>
        </w:rPr>
        <w:t>Berganda</w:t>
      </w:r>
      <w:proofErr w:type="spellEnd"/>
    </w:p>
    <w:p w14:paraId="52F6EBD8" w14:textId="77777777" w:rsidR="005C2D07" w:rsidRPr="00D4708B" w:rsidRDefault="00D4708B" w:rsidP="00D4708B">
      <w:pPr>
        <w:pStyle w:val="ListParagraph"/>
        <w:numPr>
          <w:ilvl w:val="0"/>
          <w:numId w:val="32"/>
        </w:numPr>
        <w:tabs>
          <w:tab w:val="left" w:pos="4820"/>
        </w:tabs>
        <w:spacing w:after="0" w:line="312" w:lineRule="auto"/>
        <w:ind w:left="1440"/>
        <w:jc w:val="both"/>
        <w:rPr>
          <w:rFonts w:cs="Calibri"/>
          <w:b/>
          <w:bCs/>
        </w:rPr>
      </w:pPr>
      <w:r>
        <w:rPr>
          <w:rFonts w:cs="Calibri"/>
          <w:b/>
          <w:bCs/>
        </w:rPr>
        <w:t xml:space="preserve">Hasil </w:t>
      </w:r>
      <w:proofErr w:type="spellStart"/>
      <w:r>
        <w:rPr>
          <w:rFonts w:cs="Calibri"/>
          <w:b/>
          <w:bCs/>
        </w:rPr>
        <w:t>Analisis</w:t>
      </w:r>
      <w:proofErr w:type="spellEnd"/>
      <w:r>
        <w:rPr>
          <w:rFonts w:cs="Calibri"/>
          <w:b/>
          <w:bCs/>
          <w:lang w:val="id-ID"/>
        </w:rPr>
        <w:t xml:space="preserve"> </w:t>
      </w:r>
      <w:proofErr w:type="spellStart"/>
      <w:r w:rsidR="007B677C" w:rsidRPr="00D4708B">
        <w:rPr>
          <w:rFonts w:cs="Calibri"/>
          <w:b/>
          <w:bCs/>
        </w:rPr>
        <w:t>Regresi</w:t>
      </w:r>
      <w:proofErr w:type="spellEnd"/>
      <w:r w:rsidR="007B677C" w:rsidRPr="00D4708B">
        <w:rPr>
          <w:rFonts w:cs="Calibri"/>
          <w:b/>
          <w:bCs/>
        </w:rPr>
        <w:t xml:space="preserve"> Linier </w:t>
      </w:r>
      <w:proofErr w:type="spellStart"/>
      <w:r w:rsidR="007B677C" w:rsidRPr="00D4708B">
        <w:rPr>
          <w:rFonts w:cs="Calibri"/>
          <w:b/>
          <w:bCs/>
        </w:rPr>
        <w:t>Berganda</w:t>
      </w:r>
      <w:proofErr w:type="spellEnd"/>
    </w:p>
    <w:p w14:paraId="65C29C7A" w14:textId="77777777" w:rsidR="007A7EEA" w:rsidRPr="00C24BFE" w:rsidRDefault="007B677C" w:rsidP="00D4708B">
      <w:pPr>
        <w:pStyle w:val="ListParagraph"/>
        <w:tabs>
          <w:tab w:val="left" w:pos="4820"/>
        </w:tabs>
        <w:spacing w:after="0" w:line="312" w:lineRule="auto"/>
        <w:ind w:left="1440"/>
        <w:jc w:val="both"/>
        <w:rPr>
          <w:rFonts w:cs="Calibri"/>
          <w:b/>
          <w:bCs/>
        </w:rPr>
        <w:sectPr w:rsidR="007A7EEA" w:rsidRPr="00C24BFE" w:rsidSect="00A261B9">
          <w:type w:val="continuous"/>
          <w:pgSz w:w="11907" w:h="16840" w:code="9"/>
          <w:pgMar w:top="1559" w:right="1582" w:bottom="1582" w:left="1678" w:header="720" w:footer="720" w:gutter="0"/>
          <w:cols w:space="720"/>
          <w:docGrid w:linePitch="360"/>
        </w:sectPr>
      </w:pPr>
      <w:r w:rsidRPr="00C24BFE">
        <w:rPr>
          <w:rFonts w:cs="Calibri"/>
          <w:bCs/>
        </w:rPr>
        <w:t xml:space="preserve">Di </w:t>
      </w:r>
      <w:proofErr w:type="spellStart"/>
      <w:r w:rsidRPr="00C24BFE">
        <w:rPr>
          <w:rFonts w:cs="Calibri"/>
          <w:bCs/>
        </w:rPr>
        <w:t>bawah</w:t>
      </w:r>
      <w:proofErr w:type="spellEnd"/>
      <w:r w:rsidRPr="00C24BFE">
        <w:rPr>
          <w:rFonts w:cs="Calibri"/>
          <w:bCs/>
        </w:rPr>
        <w:t xml:space="preserve"> </w:t>
      </w:r>
      <w:proofErr w:type="spellStart"/>
      <w:r w:rsidRPr="00C24BFE">
        <w:rPr>
          <w:rFonts w:cs="Calibri"/>
          <w:bCs/>
        </w:rPr>
        <w:t>ini</w:t>
      </w:r>
      <w:proofErr w:type="spellEnd"/>
      <w:r w:rsidRPr="00C24BFE">
        <w:rPr>
          <w:rFonts w:cs="Calibri"/>
          <w:bCs/>
        </w:rPr>
        <w:t xml:space="preserve"> </w:t>
      </w:r>
      <w:proofErr w:type="spellStart"/>
      <w:r w:rsidRPr="00C24BFE">
        <w:rPr>
          <w:rFonts w:cs="Calibri"/>
          <w:bCs/>
        </w:rPr>
        <w:t>merupakan</w:t>
      </w:r>
      <w:proofErr w:type="spellEnd"/>
      <w:r w:rsidRPr="00C24BFE">
        <w:rPr>
          <w:rFonts w:cs="Calibri"/>
          <w:bCs/>
        </w:rPr>
        <w:t xml:space="preserve"> </w:t>
      </w:r>
      <w:proofErr w:type="spellStart"/>
      <w:r w:rsidRPr="00C24BFE">
        <w:rPr>
          <w:rFonts w:cs="Calibri"/>
          <w:bCs/>
        </w:rPr>
        <w:t>tabel</w:t>
      </w:r>
      <w:proofErr w:type="spellEnd"/>
      <w:r w:rsidRPr="00C24BFE">
        <w:rPr>
          <w:rFonts w:cs="Calibri"/>
          <w:bCs/>
        </w:rPr>
        <w:t xml:space="preserve"> </w:t>
      </w:r>
      <w:proofErr w:type="spellStart"/>
      <w:r w:rsidRPr="00C24BFE">
        <w:rPr>
          <w:rFonts w:cs="Calibri"/>
          <w:bCs/>
        </w:rPr>
        <w:t>hasil</w:t>
      </w:r>
      <w:proofErr w:type="spellEnd"/>
      <w:r w:rsidRPr="00C24BFE">
        <w:rPr>
          <w:rFonts w:cs="Calibri"/>
          <w:bCs/>
        </w:rPr>
        <w:t xml:space="preserve"> </w:t>
      </w:r>
      <w:proofErr w:type="spellStart"/>
      <w:r w:rsidRPr="00C24BFE">
        <w:rPr>
          <w:rFonts w:cs="Calibri"/>
          <w:bCs/>
        </w:rPr>
        <w:t>analisis</w:t>
      </w:r>
      <w:proofErr w:type="spellEnd"/>
      <w:r w:rsidRPr="00C24BFE">
        <w:rPr>
          <w:rFonts w:cs="Calibri"/>
          <w:bCs/>
        </w:rPr>
        <w:t xml:space="preserve"> </w:t>
      </w:r>
      <w:proofErr w:type="spellStart"/>
      <w:r w:rsidRPr="00C24BFE">
        <w:rPr>
          <w:rFonts w:cs="Calibri"/>
          <w:bCs/>
        </w:rPr>
        <w:t>regresi</w:t>
      </w:r>
      <w:proofErr w:type="spellEnd"/>
      <w:r w:rsidRPr="00C24BFE">
        <w:rPr>
          <w:rFonts w:cs="Calibri"/>
          <w:bCs/>
        </w:rPr>
        <w:t xml:space="preserve"> linier </w:t>
      </w:r>
      <w:proofErr w:type="spellStart"/>
      <w:r w:rsidRPr="00C24BFE">
        <w:rPr>
          <w:rFonts w:cs="Calibri"/>
          <w:bCs/>
        </w:rPr>
        <w:t>berganda</w:t>
      </w:r>
      <w:proofErr w:type="spellEnd"/>
    </w:p>
    <w:p w14:paraId="75F9DA72" w14:textId="77777777" w:rsidR="00D4708B" w:rsidRPr="00D4708B" w:rsidRDefault="00D4708B" w:rsidP="00C5340D">
      <w:pPr>
        <w:tabs>
          <w:tab w:val="left" w:pos="4820"/>
        </w:tabs>
        <w:spacing w:after="0" w:line="240" w:lineRule="auto"/>
        <w:ind w:left="1440"/>
        <w:jc w:val="center"/>
        <w:rPr>
          <w:rFonts w:cs="Calibri"/>
          <w:b/>
          <w:bCs/>
          <w:lang w:val="id-ID"/>
        </w:rPr>
      </w:pPr>
      <w:proofErr w:type="spellStart"/>
      <w:r>
        <w:rPr>
          <w:rFonts w:cs="Calibri"/>
          <w:b/>
          <w:bCs/>
        </w:rPr>
        <w:t>Tabel</w:t>
      </w:r>
      <w:proofErr w:type="spellEnd"/>
      <w:r>
        <w:rPr>
          <w:rFonts w:cs="Calibri"/>
          <w:b/>
          <w:bCs/>
        </w:rPr>
        <w:t xml:space="preserve"> </w:t>
      </w:r>
      <w:r>
        <w:rPr>
          <w:rFonts w:cs="Calibri"/>
          <w:b/>
          <w:bCs/>
          <w:lang w:val="id-ID"/>
        </w:rPr>
        <w:t>7</w:t>
      </w:r>
    </w:p>
    <w:p w14:paraId="0D3E375C" w14:textId="77777777" w:rsidR="007A7EEA" w:rsidRPr="00C24BFE" w:rsidRDefault="00D4708B" w:rsidP="00D4708B">
      <w:pPr>
        <w:tabs>
          <w:tab w:val="left" w:pos="4820"/>
        </w:tabs>
        <w:spacing w:after="0" w:line="312" w:lineRule="auto"/>
        <w:ind w:left="1440"/>
        <w:jc w:val="center"/>
        <w:rPr>
          <w:rFonts w:cs="Calibri"/>
          <w:bCs/>
        </w:rPr>
      </w:pPr>
      <w:r w:rsidRPr="00C24BFE">
        <w:rPr>
          <w:rFonts w:cs="Calibri"/>
          <w:b/>
          <w:bCs/>
        </w:rPr>
        <w:t xml:space="preserve">Hasil Uji </w:t>
      </w:r>
      <w:proofErr w:type="spellStart"/>
      <w:r w:rsidRPr="00D4708B">
        <w:rPr>
          <w:rFonts w:cs="Calibri"/>
          <w:b/>
          <w:bCs/>
        </w:rPr>
        <w:t>Analisis</w:t>
      </w:r>
      <w:proofErr w:type="spellEnd"/>
      <w:r w:rsidRPr="00D4708B">
        <w:rPr>
          <w:rFonts w:cs="Calibri"/>
          <w:b/>
          <w:bCs/>
          <w:lang w:val="id-ID"/>
        </w:rPr>
        <w:t xml:space="preserve"> </w:t>
      </w:r>
      <w:proofErr w:type="spellStart"/>
      <w:r w:rsidR="007B677C" w:rsidRPr="00D4708B">
        <w:rPr>
          <w:rFonts w:cs="Calibri"/>
          <w:b/>
          <w:bCs/>
        </w:rPr>
        <w:t>Regresi</w:t>
      </w:r>
      <w:proofErr w:type="spellEnd"/>
      <w:r w:rsidR="007B677C" w:rsidRPr="00D4708B">
        <w:rPr>
          <w:rFonts w:cs="Calibri"/>
          <w:b/>
          <w:bCs/>
        </w:rPr>
        <w:t xml:space="preserve"> Linier </w:t>
      </w:r>
      <w:proofErr w:type="spellStart"/>
      <w:r w:rsidR="007B677C" w:rsidRPr="00D4708B">
        <w:rPr>
          <w:rFonts w:cs="Calibri"/>
          <w:b/>
          <w:bCs/>
        </w:rPr>
        <w:t>Berganda</w:t>
      </w:r>
      <w:proofErr w:type="spellEnd"/>
    </w:p>
    <w:tbl>
      <w:tblPr>
        <w:tblW w:w="7207"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0"/>
        <w:gridCol w:w="1980"/>
        <w:gridCol w:w="720"/>
        <w:gridCol w:w="1080"/>
        <w:gridCol w:w="1260"/>
        <w:gridCol w:w="741"/>
        <w:gridCol w:w="706"/>
      </w:tblGrid>
      <w:tr w:rsidR="00054CBD" w:rsidRPr="00C24BFE" w14:paraId="670CE575" w14:textId="77777777" w:rsidTr="002462F8">
        <w:trPr>
          <w:cantSplit/>
          <w:trHeight w:val="406"/>
          <w:jc w:val="right"/>
        </w:trPr>
        <w:tc>
          <w:tcPr>
            <w:tcW w:w="2700" w:type="dxa"/>
            <w:gridSpan w:val="2"/>
            <w:vMerge w:val="restart"/>
            <w:tcBorders>
              <w:top w:val="single" w:sz="4" w:space="0" w:color="auto"/>
              <w:left w:val="nil"/>
              <w:bottom w:val="single" w:sz="8" w:space="0" w:color="000000"/>
              <w:right w:val="nil"/>
            </w:tcBorders>
            <w:shd w:val="clear" w:color="auto" w:fill="FFFFFF"/>
            <w:vAlign w:val="center"/>
          </w:tcPr>
          <w:p w14:paraId="26DE8649" w14:textId="77777777" w:rsidR="00054CBD" w:rsidRPr="00D4708B" w:rsidRDefault="00054CBD" w:rsidP="00C24BFE">
            <w:pPr>
              <w:autoSpaceDE w:val="0"/>
              <w:autoSpaceDN w:val="0"/>
              <w:adjustRightInd w:val="0"/>
              <w:spacing w:after="0" w:line="312" w:lineRule="auto"/>
              <w:ind w:left="60" w:right="60"/>
              <w:jc w:val="both"/>
              <w:rPr>
                <w:rFonts w:asciiTheme="minorHAnsi" w:hAnsiTheme="minorHAnsi" w:cstheme="minorHAnsi"/>
                <w:b/>
                <w:i/>
                <w:sz w:val="20"/>
                <w:szCs w:val="20"/>
              </w:rPr>
            </w:pPr>
            <w:r w:rsidRPr="00D4708B">
              <w:rPr>
                <w:rFonts w:asciiTheme="minorHAnsi" w:hAnsiTheme="minorHAnsi" w:cstheme="minorHAnsi"/>
                <w:b/>
                <w:i/>
                <w:sz w:val="20"/>
                <w:szCs w:val="20"/>
              </w:rPr>
              <w:t>Model</w:t>
            </w:r>
          </w:p>
        </w:tc>
        <w:tc>
          <w:tcPr>
            <w:tcW w:w="1800" w:type="dxa"/>
            <w:gridSpan w:val="2"/>
            <w:tcBorders>
              <w:top w:val="single" w:sz="4" w:space="0" w:color="auto"/>
              <w:left w:val="nil"/>
              <w:bottom w:val="single" w:sz="4" w:space="0" w:color="auto"/>
              <w:right w:val="nil"/>
            </w:tcBorders>
            <w:shd w:val="clear" w:color="auto" w:fill="FFFFFF"/>
            <w:vAlign w:val="center"/>
          </w:tcPr>
          <w:p w14:paraId="41D26B65" w14:textId="77777777" w:rsidR="00054CBD" w:rsidRPr="00D4708B" w:rsidRDefault="00054CBD" w:rsidP="00C24BFE">
            <w:pPr>
              <w:autoSpaceDE w:val="0"/>
              <w:autoSpaceDN w:val="0"/>
              <w:adjustRightInd w:val="0"/>
              <w:spacing w:after="0" w:line="312" w:lineRule="auto"/>
              <w:ind w:left="60" w:right="60"/>
              <w:jc w:val="both"/>
              <w:rPr>
                <w:rFonts w:asciiTheme="minorHAnsi" w:hAnsiTheme="minorHAnsi" w:cstheme="minorHAnsi"/>
                <w:b/>
                <w:i/>
                <w:sz w:val="20"/>
                <w:szCs w:val="20"/>
              </w:rPr>
            </w:pPr>
            <w:r w:rsidRPr="00D4708B">
              <w:rPr>
                <w:rFonts w:asciiTheme="minorHAnsi" w:hAnsiTheme="minorHAnsi" w:cstheme="minorHAnsi"/>
                <w:b/>
                <w:i/>
                <w:sz w:val="20"/>
                <w:szCs w:val="20"/>
              </w:rPr>
              <w:t>Unstandardized Coefficients</w:t>
            </w:r>
          </w:p>
        </w:tc>
        <w:tc>
          <w:tcPr>
            <w:tcW w:w="1260" w:type="dxa"/>
            <w:tcBorders>
              <w:top w:val="single" w:sz="4" w:space="0" w:color="auto"/>
              <w:left w:val="nil"/>
              <w:bottom w:val="single" w:sz="4" w:space="0" w:color="auto"/>
              <w:right w:val="nil"/>
            </w:tcBorders>
            <w:shd w:val="clear" w:color="auto" w:fill="FFFFFF"/>
            <w:vAlign w:val="center"/>
          </w:tcPr>
          <w:p w14:paraId="406EE978" w14:textId="77777777" w:rsidR="00054CBD" w:rsidRPr="00D4708B" w:rsidRDefault="00054CBD" w:rsidP="00C24BFE">
            <w:pPr>
              <w:autoSpaceDE w:val="0"/>
              <w:autoSpaceDN w:val="0"/>
              <w:adjustRightInd w:val="0"/>
              <w:spacing w:after="0" w:line="312" w:lineRule="auto"/>
              <w:ind w:left="60" w:right="60"/>
              <w:jc w:val="both"/>
              <w:rPr>
                <w:rFonts w:asciiTheme="minorHAnsi" w:hAnsiTheme="minorHAnsi" w:cstheme="minorHAnsi"/>
                <w:b/>
                <w:i/>
                <w:sz w:val="20"/>
                <w:szCs w:val="20"/>
              </w:rPr>
            </w:pPr>
            <w:r w:rsidRPr="00D4708B">
              <w:rPr>
                <w:rFonts w:asciiTheme="minorHAnsi" w:hAnsiTheme="minorHAnsi" w:cstheme="minorHAnsi"/>
                <w:b/>
                <w:i/>
                <w:sz w:val="20"/>
                <w:szCs w:val="20"/>
              </w:rPr>
              <w:t>Standardized</w:t>
            </w:r>
          </w:p>
          <w:p w14:paraId="79FF6A05" w14:textId="77777777" w:rsidR="00054CBD" w:rsidRPr="00D4708B" w:rsidRDefault="00054CBD" w:rsidP="00C24BFE">
            <w:pPr>
              <w:autoSpaceDE w:val="0"/>
              <w:autoSpaceDN w:val="0"/>
              <w:adjustRightInd w:val="0"/>
              <w:spacing w:after="0" w:line="312" w:lineRule="auto"/>
              <w:ind w:left="60" w:right="60"/>
              <w:jc w:val="both"/>
              <w:rPr>
                <w:rFonts w:asciiTheme="minorHAnsi" w:hAnsiTheme="minorHAnsi" w:cstheme="minorHAnsi"/>
                <w:b/>
                <w:i/>
                <w:sz w:val="20"/>
                <w:szCs w:val="20"/>
              </w:rPr>
            </w:pPr>
            <w:r w:rsidRPr="00D4708B">
              <w:rPr>
                <w:rFonts w:asciiTheme="minorHAnsi" w:hAnsiTheme="minorHAnsi" w:cstheme="minorHAnsi"/>
                <w:b/>
                <w:i/>
                <w:sz w:val="20"/>
                <w:szCs w:val="20"/>
              </w:rPr>
              <w:t>Coefficients</w:t>
            </w:r>
          </w:p>
        </w:tc>
        <w:tc>
          <w:tcPr>
            <w:tcW w:w="741" w:type="dxa"/>
            <w:vMerge w:val="restart"/>
            <w:tcBorders>
              <w:top w:val="single" w:sz="4" w:space="0" w:color="auto"/>
              <w:left w:val="nil"/>
              <w:right w:val="nil"/>
            </w:tcBorders>
            <w:shd w:val="clear" w:color="auto" w:fill="FFFFFF"/>
            <w:vAlign w:val="center"/>
          </w:tcPr>
          <w:p w14:paraId="56934251" w14:textId="77777777" w:rsidR="002462F8" w:rsidRDefault="002462F8" w:rsidP="00054CBD">
            <w:pPr>
              <w:autoSpaceDE w:val="0"/>
              <w:autoSpaceDN w:val="0"/>
              <w:adjustRightInd w:val="0"/>
              <w:spacing w:after="0" w:line="240" w:lineRule="auto"/>
              <w:ind w:left="60" w:right="60"/>
              <w:jc w:val="center"/>
              <w:rPr>
                <w:rFonts w:asciiTheme="minorHAnsi" w:hAnsiTheme="minorHAnsi" w:cstheme="minorHAnsi"/>
                <w:b/>
                <w:i/>
                <w:sz w:val="20"/>
                <w:szCs w:val="20"/>
                <w:lang w:val="id-ID"/>
              </w:rPr>
            </w:pPr>
          </w:p>
          <w:p w14:paraId="6A640B0B" w14:textId="77777777" w:rsidR="00054CBD" w:rsidRPr="00054CBD" w:rsidRDefault="00054CBD" w:rsidP="00054CBD">
            <w:pPr>
              <w:autoSpaceDE w:val="0"/>
              <w:autoSpaceDN w:val="0"/>
              <w:adjustRightInd w:val="0"/>
              <w:spacing w:after="0" w:line="240" w:lineRule="auto"/>
              <w:ind w:left="60" w:right="60"/>
              <w:jc w:val="center"/>
              <w:rPr>
                <w:rFonts w:asciiTheme="minorHAnsi" w:hAnsiTheme="minorHAnsi" w:cstheme="minorHAnsi"/>
                <w:b/>
                <w:i/>
                <w:sz w:val="20"/>
                <w:szCs w:val="20"/>
                <w:lang w:val="id-ID"/>
              </w:rPr>
            </w:pPr>
            <w:r>
              <w:rPr>
                <w:rFonts w:asciiTheme="minorHAnsi" w:hAnsiTheme="minorHAnsi" w:cstheme="minorHAnsi"/>
                <w:b/>
                <w:i/>
                <w:sz w:val="20"/>
                <w:szCs w:val="20"/>
                <w:lang w:val="id-ID"/>
              </w:rPr>
              <w:t>t</w:t>
            </w:r>
          </w:p>
          <w:p w14:paraId="1B089B3C" w14:textId="77777777" w:rsidR="00054CBD" w:rsidRPr="00054CBD" w:rsidRDefault="00054CBD" w:rsidP="00054CBD">
            <w:pPr>
              <w:autoSpaceDE w:val="0"/>
              <w:autoSpaceDN w:val="0"/>
              <w:adjustRightInd w:val="0"/>
              <w:spacing w:after="0" w:line="240" w:lineRule="auto"/>
              <w:ind w:left="60" w:right="60"/>
              <w:jc w:val="center"/>
              <w:rPr>
                <w:rFonts w:asciiTheme="minorHAnsi" w:hAnsiTheme="minorHAnsi" w:cstheme="minorHAnsi"/>
                <w:b/>
                <w:i/>
                <w:sz w:val="20"/>
                <w:szCs w:val="20"/>
                <w:lang w:val="id-ID"/>
              </w:rPr>
            </w:pPr>
          </w:p>
        </w:tc>
        <w:tc>
          <w:tcPr>
            <w:tcW w:w="706" w:type="dxa"/>
            <w:vMerge w:val="restart"/>
            <w:tcBorders>
              <w:top w:val="single" w:sz="4" w:space="0" w:color="auto"/>
              <w:left w:val="nil"/>
              <w:bottom w:val="single" w:sz="8" w:space="0" w:color="000000"/>
              <w:right w:val="nil"/>
            </w:tcBorders>
            <w:shd w:val="clear" w:color="auto" w:fill="FFFFFF"/>
            <w:vAlign w:val="center"/>
          </w:tcPr>
          <w:p w14:paraId="34381867" w14:textId="77777777" w:rsidR="00054CBD" w:rsidRPr="00D4708B" w:rsidRDefault="00054CBD" w:rsidP="00054CBD">
            <w:pPr>
              <w:autoSpaceDE w:val="0"/>
              <w:autoSpaceDN w:val="0"/>
              <w:adjustRightInd w:val="0"/>
              <w:spacing w:after="0" w:line="240" w:lineRule="auto"/>
              <w:ind w:left="60" w:right="60"/>
              <w:jc w:val="center"/>
              <w:rPr>
                <w:rFonts w:asciiTheme="minorHAnsi" w:hAnsiTheme="minorHAnsi" w:cstheme="minorHAnsi"/>
                <w:b/>
                <w:i/>
                <w:sz w:val="20"/>
                <w:szCs w:val="20"/>
              </w:rPr>
            </w:pPr>
            <w:r w:rsidRPr="00D4708B">
              <w:rPr>
                <w:rFonts w:asciiTheme="minorHAnsi" w:hAnsiTheme="minorHAnsi" w:cstheme="minorHAnsi"/>
                <w:b/>
                <w:i/>
                <w:sz w:val="20"/>
                <w:szCs w:val="20"/>
              </w:rPr>
              <w:t>Sig.</w:t>
            </w:r>
          </w:p>
        </w:tc>
      </w:tr>
      <w:tr w:rsidR="002462F8" w:rsidRPr="00C24BFE" w14:paraId="49EEBA16" w14:textId="77777777" w:rsidTr="002462F8">
        <w:trPr>
          <w:cantSplit/>
          <w:trHeight w:val="377"/>
          <w:jc w:val="right"/>
        </w:trPr>
        <w:tc>
          <w:tcPr>
            <w:tcW w:w="2700" w:type="dxa"/>
            <w:gridSpan w:val="2"/>
            <w:vMerge/>
            <w:tcBorders>
              <w:left w:val="nil"/>
              <w:right w:val="nil"/>
            </w:tcBorders>
            <w:shd w:val="clear" w:color="auto" w:fill="FFFFFF"/>
            <w:vAlign w:val="center"/>
          </w:tcPr>
          <w:p w14:paraId="74CBA2A0" w14:textId="77777777" w:rsidR="002462F8" w:rsidRPr="00D4708B" w:rsidRDefault="002462F8" w:rsidP="00C24BFE">
            <w:pPr>
              <w:autoSpaceDE w:val="0"/>
              <w:autoSpaceDN w:val="0"/>
              <w:adjustRightInd w:val="0"/>
              <w:spacing w:after="0" w:line="312" w:lineRule="auto"/>
              <w:ind w:left="60" w:right="60"/>
              <w:jc w:val="both"/>
              <w:rPr>
                <w:rFonts w:asciiTheme="minorHAnsi" w:hAnsiTheme="minorHAnsi" w:cstheme="minorHAnsi"/>
                <w:b/>
                <w:sz w:val="20"/>
                <w:szCs w:val="20"/>
              </w:rPr>
            </w:pPr>
          </w:p>
        </w:tc>
        <w:tc>
          <w:tcPr>
            <w:tcW w:w="720" w:type="dxa"/>
            <w:tcBorders>
              <w:top w:val="single" w:sz="4" w:space="0" w:color="auto"/>
              <w:left w:val="nil"/>
              <w:right w:val="nil"/>
            </w:tcBorders>
            <w:shd w:val="clear" w:color="auto" w:fill="FFFFFF"/>
            <w:vAlign w:val="center"/>
          </w:tcPr>
          <w:p w14:paraId="432ACE42" w14:textId="77777777" w:rsidR="002462F8" w:rsidRPr="00D4708B" w:rsidRDefault="002462F8" w:rsidP="00C24BFE">
            <w:pPr>
              <w:autoSpaceDE w:val="0"/>
              <w:autoSpaceDN w:val="0"/>
              <w:adjustRightInd w:val="0"/>
              <w:spacing w:after="0" w:line="312" w:lineRule="auto"/>
              <w:ind w:left="60" w:right="60"/>
              <w:jc w:val="both"/>
              <w:rPr>
                <w:rFonts w:asciiTheme="minorHAnsi" w:hAnsiTheme="minorHAnsi" w:cstheme="minorHAnsi"/>
                <w:sz w:val="20"/>
                <w:szCs w:val="20"/>
              </w:rPr>
            </w:pPr>
            <w:r w:rsidRPr="00D4708B">
              <w:rPr>
                <w:rFonts w:asciiTheme="minorHAnsi" w:hAnsiTheme="minorHAnsi" w:cstheme="minorHAnsi"/>
                <w:b/>
                <w:i/>
                <w:sz w:val="20"/>
                <w:szCs w:val="20"/>
              </w:rPr>
              <w:t>B</w:t>
            </w:r>
          </w:p>
        </w:tc>
        <w:tc>
          <w:tcPr>
            <w:tcW w:w="1080" w:type="dxa"/>
            <w:tcBorders>
              <w:top w:val="single" w:sz="4" w:space="0" w:color="auto"/>
              <w:left w:val="nil"/>
              <w:right w:val="nil"/>
            </w:tcBorders>
            <w:shd w:val="clear" w:color="auto" w:fill="FFFFFF"/>
            <w:vAlign w:val="center"/>
          </w:tcPr>
          <w:p w14:paraId="5C3796D0" w14:textId="77777777" w:rsidR="002462F8" w:rsidRPr="00D4708B" w:rsidRDefault="002462F8" w:rsidP="00C24BFE">
            <w:pPr>
              <w:autoSpaceDE w:val="0"/>
              <w:autoSpaceDN w:val="0"/>
              <w:adjustRightInd w:val="0"/>
              <w:spacing w:after="0" w:line="312" w:lineRule="auto"/>
              <w:ind w:left="60" w:right="60"/>
              <w:jc w:val="both"/>
              <w:rPr>
                <w:rFonts w:asciiTheme="minorHAnsi" w:hAnsiTheme="minorHAnsi" w:cstheme="minorHAnsi"/>
                <w:sz w:val="20"/>
                <w:szCs w:val="20"/>
              </w:rPr>
            </w:pPr>
            <w:r w:rsidRPr="00D4708B">
              <w:rPr>
                <w:rFonts w:asciiTheme="minorHAnsi" w:hAnsiTheme="minorHAnsi" w:cstheme="minorHAnsi"/>
                <w:b/>
                <w:i/>
                <w:sz w:val="20"/>
                <w:szCs w:val="20"/>
              </w:rPr>
              <w:t>Std. Error</w:t>
            </w:r>
          </w:p>
        </w:tc>
        <w:tc>
          <w:tcPr>
            <w:tcW w:w="1260" w:type="dxa"/>
            <w:tcBorders>
              <w:top w:val="single" w:sz="4" w:space="0" w:color="auto"/>
              <w:left w:val="nil"/>
              <w:right w:val="nil"/>
            </w:tcBorders>
            <w:shd w:val="clear" w:color="auto" w:fill="FFFFFF"/>
            <w:vAlign w:val="center"/>
          </w:tcPr>
          <w:p w14:paraId="5BA1856C" w14:textId="77777777" w:rsidR="002462F8" w:rsidRPr="00D4708B" w:rsidRDefault="002462F8" w:rsidP="00C24BFE">
            <w:pPr>
              <w:autoSpaceDE w:val="0"/>
              <w:autoSpaceDN w:val="0"/>
              <w:adjustRightInd w:val="0"/>
              <w:spacing w:after="0" w:line="312" w:lineRule="auto"/>
              <w:ind w:left="60" w:right="60"/>
              <w:jc w:val="both"/>
              <w:rPr>
                <w:rFonts w:asciiTheme="minorHAnsi" w:hAnsiTheme="minorHAnsi" w:cstheme="minorHAnsi"/>
                <w:sz w:val="20"/>
                <w:szCs w:val="20"/>
              </w:rPr>
            </w:pPr>
            <w:r w:rsidRPr="00D4708B">
              <w:rPr>
                <w:rFonts w:asciiTheme="minorHAnsi" w:hAnsiTheme="minorHAnsi" w:cstheme="minorHAnsi"/>
                <w:b/>
                <w:i/>
                <w:sz w:val="20"/>
                <w:szCs w:val="20"/>
              </w:rPr>
              <w:t>Beta</w:t>
            </w:r>
          </w:p>
        </w:tc>
        <w:tc>
          <w:tcPr>
            <w:tcW w:w="741" w:type="dxa"/>
            <w:vMerge/>
            <w:tcBorders>
              <w:left w:val="nil"/>
              <w:right w:val="nil"/>
            </w:tcBorders>
            <w:shd w:val="clear" w:color="auto" w:fill="FFFFFF"/>
            <w:vAlign w:val="center"/>
          </w:tcPr>
          <w:p w14:paraId="5E887499" w14:textId="77777777" w:rsidR="002462F8" w:rsidRPr="00D4708B" w:rsidRDefault="002462F8" w:rsidP="00C24BFE">
            <w:pPr>
              <w:autoSpaceDE w:val="0"/>
              <w:autoSpaceDN w:val="0"/>
              <w:adjustRightInd w:val="0"/>
              <w:spacing w:after="0" w:line="312" w:lineRule="auto"/>
              <w:ind w:left="60" w:right="60"/>
              <w:jc w:val="both"/>
              <w:rPr>
                <w:rFonts w:asciiTheme="minorHAnsi" w:hAnsiTheme="minorHAnsi" w:cstheme="minorHAnsi"/>
                <w:sz w:val="20"/>
                <w:szCs w:val="20"/>
              </w:rPr>
            </w:pPr>
          </w:p>
        </w:tc>
        <w:tc>
          <w:tcPr>
            <w:tcW w:w="706" w:type="dxa"/>
            <w:vMerge/>
            <w:tcBorders>
              <w:left w:val="nil"/>
              <w:right w:val="nil"/>
            </w:tcBorders>
            <w:shd w:val="clear" w:color="auto" w:fill="FFFFFF"/>
            <w:vAlign w:val="center"/>
          </w:tcPr>
          <w:p w14:paraId="33EDEECB" w14:textId="77777777" w:rsidR="002462F8" w:rsidRPr="00D4708B" w:rsidRDefault="002462F8" w:rsidP="00C24BFE">
            <w:pPr>
              <w:autoSpaceDE w:val="0"/>
              <w:autoSpaceDN w:val="0"/>
              <w:adjustRightInd w:val="0"/>
              <w:spacing w:after="0" w:line="312" w:lineRule="auto"/>
              <w:ind w:left="60" w:right="60"/>
              <w:jc w:val="both"/>
              <w:rPr>
                <w:rFonts w:asciiTheme="minorHAnsi" w:hAnsiTheme="minorHAnsi" w:cstheme="minorHAnsi"/>
                <w:sz w:val="20"/>
                <w:szCs w:val="20"/>
              </w:rPr>
            </w:pPr>
          </w:p>
        </w:tc>
      </w:tr>
      <w:tr w:rsidR="00054CBD" w:rsidRPr="00C24BFE" w14:paraId="555959CD" w14:textId="77777777" w:rsidTr="002462F8">
        <w:trPr>
          <w:cantSplit/>
          <w:trHeight w:val="190"/>
          <w:jc w:val="right"/>
        </w:trPr>
        <w:tc>
          <w:tcPr>
            <w:tcW w:w="720" w:type="dxa"/>
            <w:vMerge w:val="restart"/>
            <w:tcBorders>
              <w:top w:val="single" w:sz="8" w:space="0" w:color="152935"/>
              <w:left w:val="nil"/>
              <w:bottom w:val="single" w:sz="8" w:space="0" w:color="152935"/>
              <w:right w:val="nil"/>
            </w:tcBorders>
            <w:shd w:val="clear" w:color="auto" w:fill="auto"/>
            <w:vAlign w:val="center"/>
          </w:tcPr>
          <w:p w14:paraId="6665BDC0" w14:textId="77777777" w:rsidR="00054CBD" w:rsidRPr="00D4708B" w:rsidRDefault="00054CBD" w:rsidP="00C24BFE">
            <w:pPr>
              <w:autoSpaceDE w:val="0"/>
              <w:autoSpaceDN w:val="0"/>
              <w:adjustRightInd w:val="0"/>
              <w:spacing w:after="0" w:line="312" w:lineRule="auto"/>
              <w:ind w:left="60" w:right="60"/>
              <w:jc w:val="both"/>
              <w:rPr>
                <w:rFonts w:asciiTheme="minorHAnsi" w:hAnsiTheme="minorHAnsi" w:cstheme="minorHAnsi"/>
                <w:b/>
                <w:sz w:val="20"/>
                <w:szCs w:val="20"/>
              </w:rPr>
            </w:pPr>
            <w:r w:rsidRPr="00D4708B">
              <w:rPr>
                <w:rFonts w:asciiTheme="minorHAnsi" w:hAnsiTheme="minorHAnsi" w:cstheme="minorHAnsi"/>
                <w:b/>
                <w:sz w:val="20"/>
                <w:szCs w:val="20"/>
              </w:rPr>
              <w:t>1</w:t>
            </w:r>
          </w:p>
        </w:tc>
        <w:tc>
          <w:tcPr>
            <w:tcW w:w="1980" w:type="dxa"/>
            <w:tcBorders>
              <w:top w:val="single" w:sz="8" w:space="0" w:color="152935"/>
              <w:left w:val="nil"/>
              <w:bottom w:val="nil"/>
              <w:right w:val="nil"/>
            </w:tcBorders>
            <w:shd w:val="clear" w:color="auto" w:fill="auto"/>
            <w:vAlign w:val="center"/>
          </w:tcPr>
          <w:p w14:paraId="682D4DD5" w14:textId="77777777" w:rsidR="00054CBD" w:rsidRPr="00D4708B" w:rsidRDefault="00054CBD" w:rsidP="00C24BFE">
            <w:pPr>
              <w:autoSpaceDE w:val="0"/>
              <w:autoSpaceDN w:val="0"/>
              <w:adjustRightInd w:val="0"/>
              <w:spacing w:after="0" w:line="312" w:lineRule="auto"/>
              <w:ind w:left="60" w:right="60"/>
              <w:jc w:val="both"/>
              <w:rPr>
                <w:rFonts w:asciiTheme="minorHAnsi" w:hAnsiTheme="minorHAnsi" w:cstheme="minorHAnsi"/>
                <w:b/>
                <w:sz w:val="20"/>
                <w:szCs w:val="20"/>
              </w:rPr>
            </w:pPr>
            <w:r w:rsidRPr="00D4708B">
              <w:rPr>
                <w:rFonts w:asciiTheme="minorHAnsi" w:hAnsiTheme="minorHAnsi" w:cstheme="minorHAnsi"/>
                <w:b/>
                <w:sz w:val="20"/>
                <w:szCs w:val="20"/>
              </w:rPr>
              <w:t>(Constant)</w:t>
            </w:r>
          </w:p>
        </w:tc>
        <w:tc>
          <w:tcPr>
            <w:tcW w:w="720" w:type="dxa"/>
            <w:tcBorders>
              <w:top w:val="single" w:sz="8" w:space="0" w:color="152935"/>
              <w:left w:val="nil"/>
              <w:bottom w:val="nil"/>
              <w:right w:val="nil"/>
            </w:tcBorders>
            <w:shd w:val="clear" w:color="auto" w:fill="FFFFFF"/>
            <w:vAlign w:val="center"/>
          </w:tcPr>
          <w:p w14:paraId="2D0FD17A" w14:textId="77777777" w:rsidR="00054CBD" w:rsidRPr="00D4708B" w:rsidRDefault="00054CBD" w:rsidP="00C24BFE">
            <w:pPr>
              <w:autoSpaceDE w:val="0"/>
              <w:autoSpaceDN w:val="0"/>
              <w:adjustRightInd w:val="0"/>
              <w:spacing w:after="0" w:line="312" w:lineRule="auto"/>
              <w:ind w:left="60" w:right="60"/>
              <w:jc w:val="center"/>
              <w:rPr>
                <w:rFonts w:asciiTheme="minorHAnsi" w:hAnsiTheme="minorHAnsi" w:cstheme="minorHAnsi"/>
                <w:sz w:val="20"/>
                <w:szCs w:val="20"/>
              </w:rPr>
            </w:pPr>
            <w:r w:rsidRPr="00D4708B">
              <w:rPr>
                <w:rFonts w:asciiTheme="minorHAnsi" w:hAnsiTheme="minorHAnsi" w:cstheme="minorHAnsi"/>
                <w:sz w:val="20"/>
                <w:szCs w:val="20"/>
              </w:rPr>
              <w:t>1.020</w:t>
            </w:r>
          </w:p>
        </w:tc>
        <w:tc>
          <w:tcPr>
            <w:tcW w:w="1080" w:type="dxa"/>
            <w:tcBorders>
              <w:top w:val="single" w:sz="8" w:space="0" w:color="152935"/>
              <w:left w:val="nil"/>
              <w:bottom w:val="nil"/>
              <w:right w:val="nil"/>
            </w:tcBorders>
            <w:shd w:val="clear" w:color="auto" w:fill="FFFFFF"/>
            <w:vAlign w:val="center"/>
          </w:tcPr>
          <w:p w14:paraId="52E3FAC7" w14:textId="77777777" w:rsidR="00054CBD" w:rsidRPr="00D4708B" w:rsidRDefault="00054CBD" w:rsidP="00C24BFE">
            <w:pPr>
              <w:autoSpaceDE w:val="0"/>
              <w:autoSpaceDN w:val="0"/>
              <w:adjustRightInd w:val="0"/>
              <w:spacing w:after="0" w:line="312" w:lineRule="auto"/>
              <w:ind w:left="60" w:right="60"/>
              <w:jc w:val="center"/>
              <w:rPr>
                <w:rFonts w:asciiTheme="minorHAnsi" w:hAnsiTheme="minorHAnsi" w:cstheme="minorHAnsi"/>
                <w:sz w:val="20"/>
                <w:szCs w:val="20"/>
              </w:rPr>
            </w:pPr>
            <w:r w:rsidRPr="00D4708B">
              <w:rPr>
                <w:rFonts w:asciiTheme="minorHAnsi" w:hAnsiTheme="minorHAnsi" w:cstheme="minorHAnsi"/>
                <w:sz w:val="20"/>
                <w:szCs w:val="20"/>
              </w:rPr>
              <w:t>1.136</w:t>
            </w:r>
          </w:p>
        </w:tc>
        <w:tc>
          <w:tcPr>
            <w:tcW w:w="1260" w:type="dxa"/>
            <w:tcBorders>
              <w:top w:val="single" w:sz="8" w:space="0" w:color="152935"/>
              <w:left w:val="nil"/>
              <w:bottom w:val="nil"/>
              <w:right w:val="nil"/>
            </w:tcBorders>
            <w:shd w:val="clear" w:color="auto" w:fill="FFFFFF"/>
            <w:vAlign w:val="center"/>
          </w:tcPr>
          <w:p w14:paraId="0F188CBF" w14:textId="77777777" w:rsidR="00054CBD" w:rsidRPr="00D4708B" w:rsidRDefault="00054CBD" w:rsidP="00C24BFE">
            <w:pPr>
              <w:autoSpaceDE w:val="0"/>
              <w:autoSpaceDN w:val="0"/>
              <w:adjustRightInd w:val="0"/>
              <w:spacing w:after="0" w:line="312" w:lineRule="auto"/>
              <w:jc w:val="center"/>
              <w:rPr>
                <w:rFonts w:asciiTheme="minorHAnsi" w:hAnsiTheme="minorHAnsi" w:cstheme="minorHAnsi"/>
                <w:sz w:val="20"/>
                <w:szCs w:val="20"/>
              </w:rPr>
            </w:pPr>
          </w:p>
        </w:tc>
        <w:tc>
          <w:tcPr>
            <w:tcW w:w="741" w:type="dxa"/>
            <w:tcBorders>
              <w:top w:val="single" w:sz="8" w:space="0" w:color="152935"/>
              <w:left w:val="nil"/>
              <w:bottom w:val="nil"/>
              <w:right w:val="nil"/>
            </w:tcBorders>
            <w:shd w:val="clear" w:color="auto" w:fill="FFFFFF"/>
            <w:vAlign w:val="center"/>
          </w:tcPr>
          <w:p w14:paraId="3BDC36CE" w14:textId="77777777" w:rsidR="00054CBD" w:rsidRPr="00D4708B" w:rsidRDefault="00054CBD" w:rsidP="00C24BFE">
            <w:pPr>
              <w:autoSpaceDE w:val="0"/>
              <w:autoSpaceDN w:val="0"/>
              <w:adjustRightInd w:val="0"/>
              <w:spacing w:after="0" w:line="312" w:lineRule="auto"/>
              <w:ind w:left="60" w:right="60"/>
              <w:jc w:val="center"/>
              <w:rPr>
                <w:rFonts w:asciiTheme="minorHAnsi" w:hAnsiTheme="minorHAnsi" w:cstheme="minorHAnsi"/>
                <w:sz w:val="20"/>
                <w:szCs w:val="20"/>
              </w:rPr>
            </w:pPr>
            <w:r w:rsidRPr="00D4708B">
              <w:rPr>
                <w:rFonts w:asciiTheme="minorHAnsi" w:hAnsiTheme="minorHAnsi" w:cstheme="minorHAnsi"/>
                <w:sz w:val="20"/>
                <w:szCs w:val="20"/>
              </w:rPr>
              <w:t>0.898</w:t>
            </w:r>
          </w:p>
        </w:tc>
        <w:tc>
          <w:tcPr>
            <w:tcW w:w="706" w:type="dxa"/>
            <w:tcBorders>
              <w:top w:val="single" w:sz="8" w:space="0" w:color="152935"/>
              <w:left w:val="nil"/>
              <w:bottom w:val="nil"/>
              <w:right w:val="nil"/>
            </w:tcBorders>
            <w:shd w:val="clear" w:color="auto" w:fill="FFFFFF"/>
            <w:vAlign w:val="center"/>
          </w:tcPr>
          <w:p w14:paraId="0A2F5841" w14:textId="77777777" w:rsidR="00054CBD" w:rsidRPr="00D4708B" w:rsidRDefault="00054CBD" w:rsidP="00C24BFE">
            <w:pPr>
              <w:autoSpaceDE w:val="0"/>
              <w:autoSpaceDN w:val="0"/>
              <w:adjustRightInd w:val="0"/>
              <w:spacing w:after="0" w:line="312" w:lineRule="auto"/>
              <w:ind w:left="60" w:right="60"/>
              <w:jc w:val="center"/>
              <w:rPr>
                <w:rFonts w:asciiTheme="minorHAnsi" w:hAnsiTheme="minorHAnsi" w:cstheme="minorHAnsi"/>
                <w:sz w:val="20"/>
                <w:szCs w:val="20"/>
              </w:rPr>
            </w:pPr>
            <w:r w:rsidRPr="00D4708B">
              <w:rPr>
                <w:rFonts w:asciiTheme="minorHAnsi" w:hAnsiTheme="minorHAnsi" w:cstheme="minorHAnsi"/>
                <w:sz w:val="20"/>
                <w:szCs w:val="20"/>
              </w:rPr>
              <w:t>0.404</w:t>
            </w:r>
          </w:p>
        </w:tc>
      </w:tr>
      <w:tr w:rsidR="00054CBD" w:rsidRPr="00C24BFE" w14:paraId="77357568" w14:textId="77777777" w:rsidTr="002462F8">
        <w:trPr>
          <w:cantSplit/>
          <w:trHeight w:val="87"/>
          <w:jc w:val="right"/>
        </w:trPr>
        <w:tc>
          <w:tcPr>
            <w:tcW w:w="720" w:type="dxa"/>
            <w:vMerge/>
            <w:tcBorders>
              <w:top w:val="single" w:sz="8" w:space="0" w:color="152935"/>
              <w:left w:val="nil"/>
              <w:bottom w:val="single" w:sz="8" w:space="0" w:color="152935"/>
              <w:right w:val="nil"/>
            </w:tcBorders>
            <w:shd w:val="clear" w:color="auto" w:fill="auto"/>
            <w:vAlign w:val="center"/>
          </w:tcPr>
          <w:p w14:paraId="5FD70368" w14:textId="77777777" w:rsidR="00054CBD" w:rsidRPr="00D4708B" w:rsidRDefault="00054CBD" w:rsidP="00C24BFE">
            <w:pPr>
              <w:autoSpaceDE w:val="0"/>
              <w:autoSpaceDN w:val="0"/>
              <w:adjustRightInd w:val="0"/>
              <w:spacing w:after="0" w:line="312" w:lineRule="auto"/>
              <w:jc w:val="both"/>
              <w:rPr>
                <w:rFonts w:asciiTheme="minorHAnsi" w:hAnsiTheme="minorHAnsi" w:cstheme="minorHAnsi"/>
                <w:b/>
                <w:sz w:val="20"/>
                <w:szCs w:val="20"/>
              </w:rPr>
            </w:pPr>
          </w:p>
        </w:tc>
        <w:tc>
          <w:tcPr>
            <w:tcW w:w="1980" w:type="dxa"/>
            <w:tcBorders>
              <w:top w:val="nil"/>
              <w:left w:val="nil"/>
              <w:bottom w:val="nil"/>
              <w:right w:val="nil"/>
            </w:tcBorders>
            <w:shd w:val="clear" w:color="auto" w:fill="auto"/>
            <w:vAlign w:val="center"/>
          </w:tcPr>
          <w:p w14:paraId="56AAA93C" w14:textId="77777777" w:rsidR="00054CBD" w:rsidRPr="00D4708B" w:rsidRDefault="00054CBD" w:rsidP="00C24BFE">
            <w:pPr>
              <w:autoSpaceDE w:val="0"/>
              <w:autoSpaceDN w:val="0"/>
              <w:adjustRightInd w:val="0"/>
              <w:spacing w:after="0" w:line="312" w:lineRule="auto"/>
              <w:ind w:left="60" w:right="60"/>
              <w:jc w:val="both"/>
              <w:rPr>
                <w:rFonts w:asciiTheme="minorHAnsi" w:hAnsiTheme="minorHAnsi" w:cstheme="minorHAnsi"/>
                <w:b/>
                <w:sz w:val="20"/>
                <w:szCs w:val="20"/>
              </w:rPr>
            </w:pPr>
            <w:proofErr w:type="spellStart"/>
            <w:r w:rsidRPr="00D4708B">
              <w:rPr>
                <w:rFonts w:asciiTheme="minorHAnsi" w:hAnsiTheme="minorHAnsi" w:cstheme="minorHAnsi"/>
                <w:b/>
                <w:sz w:val="20"/>
                <w:szCs w:val="20"/>
              </w:rPr>
              <w:t>Lingkungan</w:t>
            </w:r>
            <w:proofErr w:type="spellEnd"/>
            <w:r w:rsidRPr="00D4708B">
              <w:rPr>
                <w:rFonts w:asciiTheme="minorHAnsi" w:hAnsiTheme="minorHAnsi" w:cstheme="minorHAnsi"/>
                <w:b/>
                <w:sz w:val="20"/>
                <w:szCs w:val="20"/>
              </w:rPr>
              <w:t xml:space="preserve"> </w:t>
            </w:r>
            <w:proofErr w:type="spellStart"/>
            <w:r w:rsidRPr="00D4708B">
              <w:rPr>
                <w:rFonts w:asciiTheme="minorHAnsi" w:hAnsiTheme="minorHAnsi" w:cstheme="minorHAnsi"/>
                <w:b/>
                <w:sz w:val="20"/>
                <w:szCs w:val="20"/>
              </w:rPr>
              <w:t>Kerja</w:t>
            </w:r>
            <w:proofErr w:type="spellEnd"/>
          </w:p>
        </w:tc>
        <w:tc>
          <w:tcPr>
            <w:tcW w:w="720" w:type="dxa"/>
            <w:tcBorders>
              <w:top w:val="nil"/>
              <w:left w:val="nil"/>
              <w:bottom w:val="nil"/>
              <w:right w:val="nil"/>
            </w:tcBorders>
            <w:shd w:val="clear" w:color="auto" w:fill="FFFFFF"/>
            <w:vAlign w:val="center"/>
          </w:tcPr>
          <w:p w14:paraId="6C2B57AF" w14:textId="77777777" w:rsidR="00054CBD" w:rsidRPr="00D4708B" w:rsidRDefault="00054CBD" w:rsidP="00C24BFE">
            <w:pPr>
              <w:autoSpaceDE w:val="0"/>
              <w:autoSpaceDN w:val="0"/>
              <w:adjustRightInd w:val="0"/>
              <w:spacing w:after="0" w:line="312" w:lineRule="auto"/>
              <w:ind w:left="60" w:right="60"/>
              <w:jc w:val="center"/>
              <w:rPr>
                <w:rFonts w:asciiTheme="minorHAnsi" w:hAnsiTheme="minorHAnsi" w:cstheme="minorHAnsi"/>
                <w:sz w:val="20"/>
                <w:szCs w:val="20"/>
              </w:rPr>
            </w:pPr>
            <w:r w:rsidRPr="00D4708B">
              <w:rPr>
                <w:rFonts w:asciiTheme="minorHAnsi" w:hAnsiTheme="minorHAnsi" w:cstheme="minorHAnsi"/>
                <w:sz w:val="20"/>
                <w:szCs w:val="20"/>
              </w:rPr>
              <w:t>-0.261</w:t>
            </w:r>
          </w:p>
        </w:tc>
        <w:tc>
          <w:tcPr>
            <w:tcW w:w="1080" w:type="dxa"/>
            <w:tcBorders>
              <w:top w:val="nil"/>
              <w:left w:val="nil"/>
              <w:bottom w:val="nil"/>
              <w:right w:val="nil"/>
            </w:tcBorders>
            <w:shd w:val="clear" w:color="auto" w:fill="FFFFFF"/>
            <w:vAlign w:val="center"/>
          </w:tcPr>
          <w:p w14:paraId="55CFBC33" w14:textId="77777777" w:rsidR="00054CBD" w:rsidRPr="00D4708B" w:rsidRDefault="00054CBD" w:rsidP="00C24BFE">
            <w:pPr>
              <w:autoSpaceDE w:val="0"/>
              <w:autoSpaceDN w:val="0"/>
              <w:adjustRightInd w:val="0"/>
              <w:spacing w:after="0" w:line="312" w:lineRule="auto"/>
              <w:ind w:left="60" w:right="60"/>
              <w:jc w:val="center"/>
              <w:rPr>
                <w:rFonts w:asciiTheme="minorHAnsi" w:hAnsiTheme="minorHAnsi" w:cstheme="minorHAnsi"/>
                <w:sz w:val="20"/>
                <w:szCs w:val="20"/>
              </w:rPr>
            </w:pPr>
            <w:r w:rsidRPr="00D4708B">
              <w:rPr>
                <w:rFonts w:asciiTheme="minorHAnsi" w:hAnsiTheme="minorHAnsi" w:cstheme="minorHAnsi"/>
                <w:sz w:val="20"/>
                <w:szCs w:val="20"/>
              </w:rPr>
              <w:t>0.163</w:t>
            </w:r>
          </w:p>
        </w:tc>
        <w:tc>
          <w:tcPr>
            <w:tcW w:w="1260" w:type="dxa"/>
            <w:tcBorders>
              <w:top w:val="nil"/>
              <w:left w:val="nil"/>
              <w:bottom w:val="nil"/>
              <w:right w:val="nil"/>
            </w:tcBorders>
            <w:shd w:val="clear" w:color="auto" w:fill="FFFFFF"/>
            <w:vAlign w:val="center"/>
          </w:tcPr>
          <w:p w14:paraId="1D73D276" w14:textId="77777777" w:rsidR="00054CBD" w:rsidRPr="00D4708B" w:rsidRDefault="00054CBD" w:rsidP="00C24BFE">
            <w:pPr>
              <w:autoSpaceDE w:val="0"/>
              <w:autoSpaceDN w:val="0"/>
              <w:adjustRightInd w:val="0"/>
              <w:spacing w:after="0" w:line="312" w:lineRule="auto"/>
              <w:ind w:left="60" w:right="60"/>
              <w:jc w:val="center"/>
              <w:rPr>
                <w:rFonts w:asciiTheme="minorHAnsi" w:hAnsiTheme="minorHAnsi" w:cstheme="minorHAnsi"/>
                <w:sz w:val="20"/>
                <w:szCs w:val="20"/>
              </w:rPr>
            </w:pPr>
            <w:r w:rsidRPr="00D4708B">
              <w:rPr>
                <w:rFonts w:asciiTheme="minorHAnsi" w:hAnsiTheme="minorHAnsi" w:cstheme="minorHAnsi"/>
                <w:sz w:val="20"/>
                <w:szCs w:val="20"/>
              </w:rPr>
              <w:t>-0.183</w:t>
            </w:r>
          </w:p>
        </w:tc>
        <w:tc>
          <w:tcPr>
            <w:tcW w:w="741" w:type="dxa"/>
            <w:tcBorders>
              <w:top w:val="nil"/>
              <w:left w:val="nil"/>
              <w:bottom w:val="nil"/>
              <w:right w:val="nil"/>
            </w:tcBorders>
            <w:shd w:val="clear" w:color="auto" w:fill="FFFFFF"/>
            <w:vAlign w:val="center"/>
          </w:tcPr>
          <w:p w14:paraId="7F5DBBD9" w14:textId="77777777" w:rsidR="00054CBD" w:rsidRPr="00D4708B" w:rsidRDefault="00054CBD" w:rsidP="00C24BFE">
            <w:pPr>
              <w:autoSpaceDE w:val="0"/>
              <w:autoSpaceDN w:val="0"/>
              <w:adjustRightInd w:val="0"/>
              <w:spacing w:after="0" w:line="312" w:lineRule="auto"/>
              <w:ind w:left="60" w:right="60"/>
              <w:jc w:val="center"/>
              <w:rPr>
                <w:rFonts w:asciiTheme="minorHAnsi" w:hAnsiTheme="minorHAnsi" w:cstheme="minorHAnsi"/>
                <w:sz w:val="20"/>
                <w:szCs w:val="20"/>
              </w:rPr>
            </w:pPr>
            <w:r w:rsidRPr="00D4708B">
              <w:rPr>
                <w:rFonts w:asciiTheme="minorHAnsi" w:hAnsiTheme="minorHAnsi" w:cstheme="minorHAnsi"/>
                <w:sz w:val="20"/>
                <w:szCs w:val="20"/>
              </w:rPr>
              <w:t>-1.597</w:t>
            </w:r>
          </w:p>
        </w:tc>
        <w:tc>
          <w:tcPr>
            <w:tcW w:w="706" w:type="dxa"/>
            <w:tcBorders>
              <w:top w:val="nil"/>
              <w:left w:val="nil"/>
              <w:bottom w:val="nil"/>
              <w:right w:val="nil"/>
            </w:tcBorders>
            <w:shd w:val="clear" w:color="auto" w:fill="FFFFFF"/>
            <w:vAlign w:val="center"/>
          </w:tcPr>
          <w:p w14:paraId="49FC82DF" w14:textId="77777777" w:rsidR="00054CBD" w:rsidRPr="00D4708B" w:rsidRDefault="00054CBD" w:rsidP="00C24BFE">
            <w:pPr>
              <w:autoSpaceDE w:val="0"/>
              <w:autoSpaceDN w:val="0"/>
              <w:adjustRightInd w:val="0"/>
              <w:spacing w:after="0" w:line="312" w:lineRule="auto"/>
              <w:ind w:left="60" w:right="60"/>
              <w:jc w:val="center"/>
              <w:rPr>
                <w:rFonts w:asciiTheme="minorHAnsi" w:hAnsiTheme="minorHAnsi" w:cstheme="minorHAnsi"/>
                <w:sz w:val="20"/>
                <w:szCs w:val="20"/>
              </w:rPr>
            </w:pPr>
            <w:r w:rsidRPr="00D4708B">
              <w:rPr>
                <w:rFonts w:asciiTheme="minorHAnsi" w:hAnsiTheme="minorHAnsi" w:cstheme="minorHAnsi"/>
                <w:sz w:val="20"/>
                <w:szCs w:val="20"/>
              </w:rPr>
              <w:t>0.161</w:t>
            </w:r>
          </w:p>
        </w:tc>
      </w:tr>
      <w:tr w:rsidR="00054CBD" w:rsidRPr="00C24BFE" w14:paraId="0BCB40E0" w14:textId="77777777" w:rsidTr="002462F8">
        <w:trPr>
          <w:cantSplit/>
          <w:trHeight w:val="87"/>
          <w:jc w:val="right"/>
        </w:trPr>
        <w:tc>
          <w:tcPr>
            <w:tcW w:w="720" w:type="dxa"/>
            <w:vMerge/>
            <w:tcBorders>
              <w:top w:val="single" w:sz="8" w:space="0" w:color="152935"/>
              <w:left w:val="nil"/>
              <w:bottom w:val="single" w:sz="8" w:space="0" w:color="152935"/>
              <w:right w:val="nil"/>
            </w:tcBorders>
            <w:shd w:val="clear" w:color="auto" w:fill="auto"/>
            <w:vAlign w:val="center"/>
          </w:tcPr>
          <w:p w14:paraId="58E61329" w14:textId="77777777" w:rsidR="00054CBD" w:rsidRPr="00D4708B" w:rsidRDefault="00054CBD" w:rsidP="00C24BFE">
            <w:pPr>
              <w:autoSpaceDE w:val="0"/>
              <w:autoSpaceDN w:val="0"/>
              <w:adjustRightInd w:val="0"/>
              <w:spacing w:after="0" w:line="312" w:lineRule="auto"/>
              <w:jc w:val="both"/>
              <w:rPr>
                <w:rFonts w:asciiTheme="minorHAnsi" w:hAnsiTheme="minorHAnsi" w:cstheme="minorHAnsi"/>
                <w:b/>
                <w:sz w:val="20"/>
                <w:szCs w:val="20"/>
              </w:rPr>
            </w:pPr>
          </w:p>
        </w:tc>
        <w:tc>
          <w:tcPr>
            <w:tcW w:w="1980" w:type="dxa"/>
            <w:tcBorders>
              <w:top w:val="nil"/>
              <w:left w:val="nil"/>
              <w:bottom w:val="single" w:sz="8" w:space="0" w:color="152935"/>
              <w:right w:val="nil"/>
            </w:tcBorders>
            <w:shd w:val="clear" w:color="auto" w:fill="auto"/>
            <w:vAlign w:val="center"/>
          </w:tcPr>
          <w:p w14:paraId="0D79F9D1" w14:textId="77777777" w:rsidR="00054CBD" w:rsidRPr="00D4708B" w:rsidRDefault="00054CBD" w:rsidP="00C24BFE">
            <w:pPr>
              <w:autoSpaceDE w:val="0"/>
              <w:autoSpaceDN w:val="0"/>
              <w:adjustRightInd w:val="0"/>
              <w:spacing w:after="0" w:line="312" w:lineRule="auto"/>
              <w:ind w:left="60" w:right="60"/>
              <w:jc w:val="both"/>
              <w:rPr>
                <w:rFonts w:asciiTheme="minorHAnsi" w:hAnsiTheme="minorHAnsi" w:cstheme="minorHAnsi"/>
                <w:b/>
                <w:sz w:val="20"/>
                <w:szCs w:val="20"/>
              </w:rPr>
            </w:pPr>
            <w:proofErr w:type="spellStart"/>
            <w:r w:rsidRPr="00D4708B">
              <w:rPr>
                <w:rFonts w:asciiTheme="minorHAnsi" w:hAnsiTheme="minorHAnsi" w:cstheme="minorHAnsi"/>
                <w:b/>
                <w:sz w:val="20"/>
                <w:szCs w:val="20"/>
              </w:rPr>
              <w:t>Kepuasan</w:t>
            </w:r>
            <w:proofErr w:type="spellEnd"/>
            <w:r w:rsidRPr="00D4708B">
              <w:rPr>
                <w:rFonts w:asciiTheme="minorHAnsi" w:hAnsiTheme="minorHAnsi" w:cstheme="minorHAnsi"/>
                <w:b/>
                <w:sz w:val="20"/>
                <w:szCs w:val="20"/>
              </w:rPr>
              <w:t xml:space="preserve"> </w:t>
            </w:r>
            <w:proofErr w:type="spellStart"/>
            <w:r w:rsidRPr="00D4708B">
              <w:rPr>
                <w:rFonts w:asciiTheme="minorHAnsi" w:hAnsiTheme="minorHAnsi" w:cstheme="minorHAnsi"/>
                <w:b/>
                <w:sz w:val="20"/>
                <w:szCs w:val="20"/>
              </w:rPr>
              <w:t>Kerja</w:t>
            </w:r>
            <w:proofErr w:type="spellEnd"/>
          </w:p>
        </w:tc>
        <w:tc>
          <w:tcPr>
            <w:tcW w:w="720" w:type="dxa"/>
            <w:tcBorders>
              <w:top w:val="nil"/>
              <w:left w:val="nil"/>
              <w:bottom w:val="single" w:sz="8" w:space="0" w:color="152935"/>
              <w:right w:val="nil"/>
            </w:tcBorders>
            <w:shd w:val="clear" w:color="auto" w:fill="FFFFFF"/>
            <w:vAlign w:val="center"/>
          </w:tcPr>
          <w:p w14:paraId="1B718C50" w14:textId="77777777" w:rsidR="00054CBD" w:rsidRPr="00D4708B" w:rsidRDefault="00054CBD" w:rsidP="00C24BFE">
            <w:pPr>
              <w:autoSpaceDE w:val="0"/>
              <w:autoSpaceDN w:val="0"/>
              <w:adjustRightInd w:val="0"/>
              <w:spacing w:after="0" w:line="312" w:lineRule="auto"/>
              <w:ind w:left="60" w:right="60"/>
              <w:jc w:val="center"/>
              <w:rPr>
                <w:rFonts w:asciiTheme="minorHAnsi" w:hAnsiTheme="minorHAnsi" w:cstheme="minorHAnsi"/>
                <w:sz w:val="20"/>
                <w:szCs w:val="20"/>
              </w:rPr>
            </w:pPr>
            <w:r w:rsidRPr="00D4708B">
              <w:rPr>
                <w:rFonts w:asciiTheme="minorHAnsi" w:hAnsiTheme="minorHAnsi" w:cstheme="minorHAnsi"/>
                <w:sz w:val="20"/>
                <w:szCs w:val="20"/>
              </w:rPr>
              <w:t>1.721</w:t>
            </w:r>
          </w:p>
        </w:tc>
        <w:tc>
          <w:tcPr>
            <w:tcW w:w="1080" w:type="dxa"/>
            <w:tcBorders>
              <w:top w:val="nil"/>
              <w:left w:val="nil"/>
              <w:bottom w:val="single" w:sz="8" w:space="0" w:color="152935"/>
              <w:right w:val="nil"/>
            </w:tcBorders>
            <w:shd w:val="clear" w:color="auto" w:fill="FFFFFF"/>
            <w:vAlign w:val="center"/>
          </w:tcPr>
          <w:p w14:paraId="6E20942E" w14:textId="77777777" w:rsidR="00054CBD" w:rsidRPr="00D4708B" w:rsidRDefault="00054CBD" w:rsidP="00C24BFE">
            <w:pPr>
              <w:autoSpaceDE w:val="0"/>
              <w:autoSpaceDN w:val="0"/>
              <w:adjustRightInd w:val="0"/>
              <w:spacing w:after="0" w:line="312" w:lineRule="auto"/>
              <w:ind w:left="60" w:right="60"/>
              <w:jc w:val="center"/>
              <w:rPr>
                <w:rFonts w:asciiTheme="minorHAnsi" w:hAnsiTheme="minorHAnsi" w:cstheme="minorHAnsi"/>
                <w:sz w:val="20"/>
                <w:szCs w:val="20"/>
              </w:rPr>
            </w:pPr>
            <w:r w:rsidRPr="00D4708B">
              <w:rPr>
                <w:rFonts w:asciiTheme="minorHAnsi" w:hAnsiTheme="minorHAnsi" w:cstheme="minorHAnsi"/>
                <w:sz w:val="20"/>
                <w:szCs w:val="20"/>
              </w:rPr>
              <w:t>0.171</w:t>
            </w:r>
          </w:p>
        </w:tc>
        <w:tc>
          <w:tcPr>
            <w:tcW w:w="1260" w:type="dxa"/>
            <w:tcBorders>
              <w:top w:val="nil"/>
              <w:left w:val="nil"/>
              <w:bottom w:val="single" w:sz="8" w:space="0" w:color="152935"/>
              <w:right w:val="nil"/>
            </w:tcBorders>
            <w:shd w:val="clear" w:color="auto" w:fill="FFFFFF"/>
            <w:vAlign w:val="center"/>
          </w:tcPr>
          <w:p w14:paraId="72E18E9C" w14:textId="77777777" w:rsidR="00054CBD" w:rsidRPr="00D4708B" w:rsidRDefault="00054CBD" w:rsidP="00C24BFE">
            <w:pPr>
              <w:autoSpaceDE w:val="0"/>
              <w:autoSpaceDN w:val="0"/>
              <w:adjustRightInd w:val="0"/>
              <w:spacing w:after="0" w:line="312" w:lineRule="auto"/>
              <w:ind w:left="60" w:right="60"/>
              <w:jc w:val="center"/>
              <w:rPr>
                <w:rFonts w:asciiTheme="minorHAnsi" w:hAnsiTheme="minorHAnsi" w:cstheme="minorHAnsi"/>
                <w:sz w:val="20"/>
                <w:szCs w:val="20"/>
              </w:rPr>
            </w:pPr>
            <w:r w:rsidRPr="00D4708B">
              <w:rPr>
                <w:rFonts w:asciiTheme="minorHAnsi" w:hAnsiTheme="minorHAnsi" w:cstheme="minorHAnsi"/>
                <w:sz w:val="20"/>
                <w:szCs w:val="20"/>
              </w:rPr>
              <w:t>1.156</w:t>
            </w:r>
          </w:p>
        </w:tc>
        <w:tc>
          <w:tcPr>
            <w:tcW w:w="741" w:type="dxa"/>
            <w:tcBorders>
              <w:top w:val="nil"/>
              <w:left w:val="nil"/>
              <w:bottom w:val="single" w:sz="8" w:space="0" w:color="152935"/>
              <w:right w:val="nil"/>
            </w:tcBorders>
            <w:shd w:val="clear" w:color="auto" w:fill="FFFFFF"/>
            <w:vAlign w:val="center"/>
          </w:tcPr>
          <w:p w14:paraId="5228F812" w14:textId="77777777" w:rsidR="00054CBD" w:rsidRPr="00D4708B" w:rsidRDefault="00054CBD" w:rsidP="00C24BFE">
            <w:pPr>
              <w:autoSpaceDE w:val="0"/>
              <w:autoSpaceDN w:val="0"/>
              <w:adjustRightInd w:val="0"/>
              <w:spacing w:after="0" w:line="312" w:lineRule="auto"/>
              <w:ind w:left="60" w:right="60"/>
              <w:jc w:val="center"/>
              <w:rPr>
                <w:rFonts w:asciiTheme="minorHAnsi" w:hAnsiTheme="minorHAnsi" w:cstheme="minorHAnsi"/>
                <w:sz w:val="20"/>
                <w:szCs w:val="20"/>
              </w:rPr>
            </w:pPr>
            <w:r w:rsidRPr="00D4708B">
              <w:rPr>
                <w:rFonts w:asciiTheme="minorHAnsi" w:hAnsiTheme="minorHAnsi" w:cstheme="minorHAnsi"/>
                <w:sz w:val="20"/>
                <w:szCs w:val="20"/>
              </w:rPr>
              <w:t>10.084</w:t>
            </w:r>
          </w:p>
        </w:tc>
        <w:tc>
          <w:tcPr>
            <w:tcW w:w="706" w:type="dxa"/>
            <w:tcBorders>
              <w:top w:val="nil"/>
              <w:left w:val="nil"/>
              <w:bottom w:val="single" w:sz="8" w:space="0" w:color="152935"/>
              <w:right w:val="nil"/>
            </w:tcBorders>
            <w:shd w:val="clear" w:color="auto" w:fill="FFFFFF"/>
            <w:vAlign w:val="center"/>
          </w:tcPr>
          <w:p w14:paraId="08C1BF0E" w14:textId="77777777" w:rsidR="00054CBD" w:rsidRPr="00D4708B" w:rsidRDefault="00054CBD" w:rsidP="00C24BFE">
            <w:pPr>
              <w:autoSpaceDE w:val="0"/>
              <w:autoSpaceDN w:val="0"/>
              <w:adjustRightInd w:val="0"/>
              <w:spacing w:after="0" w:line="312" w:lineRule="auto"/>
              <w:ind w:left="60" w:right="60"/>
              <w:jc w:val="center"/>
              <w:rPr>
                <w:rFonts w:asciiTheme="minorHAnsi" w:hAnsiTheme="minorHAnsi" w:cstheme="minorHAnsi"/>
                <w:sz w:val="20"/>
                <w:szCs w:val="20"/>
              </w:rPr>
            </w:pPr>
            <w:r w:rsidRPr="00D4708B">
              <w:rPr>
                <w:rFonts w:asciiTheme="minorHAnsi" w:hAnsiTheme="minorHAnsi" w:cstheme="minorHAnsi"/>
                <w:sz w:val="20"/>
                <w:szCs w:val="20"/>
              </w:rPr>
              <w:t>0.000</w:t>
            </w:r>
          </w:p>
        </w:tc>
      </w:tr>
    </w:tbl>
    <w:p w14:paraId="0F847B1D" w14:textId="77777777" w:rsidR="007A7EEA" w:rsidRPr="00C24BFE" w:rsidRDefault="007B677C" w:rsidP="00054CBD">
      <w:pPr>
        <w:pStyle w:val="ListParagraph"/>
        <w:tabs>
          <w:tab w:val="left" w:pos="4820"/>
        </w:tabs>
        <w:spacing w:after="0" w:line="312" w:lineRule="auto"/>
        <w:ind w:left="1440"/>
        <w:jc w:val="both"/>
        <w:rPr>
          <w:rFonts w:cs="Calibri"/>
          <w:bCs/>
        </w:rPr>
        <w:sectPr w:rsidR="007A7EEA" w:rsidRPr="00C24BFE" w:rsidSect="00A261B9">
          <w:type w:val="continuous"/>
          <w:pgSz w:w="11907" w:h="16840" w:code="9"/>
          <w:pgMar w:top="1559" w:right="1582" w:bottom="1582" w:left="1678" w:header="720" w:footer="720" w:gutter="0"/>
          <w:cols w:space="720"/>
          <w:docGrid w:linePitch="360"/>
        </w:sectPr>
      </w:pPr>
      <w:proofErr w:type="spellStart"/>
      <w:proofErr w:type="gramStart"/>
      <w:r w:rsidRPr="00C24BFE">
        <w:rPr>
          <w:rFonts w:cs="Calibri"/>
          <w:bCs/>
        </w:rPr>
        <w:t>Sumber</w:t>
      </w:r>
      <w:proofErr w:type="spellEnd"/>
      <w:r w:rsidRPr="00C24BFE">
        <w:rPr>
          <w:rFonts w:cs="Calibri"/>
          <w:bCs/>
        </w:rPr>
        <w:t xml:space="preserve"> :</w:t>
      </w:r>
      <w:proofErr w:type="gramEnd"/>
      <w:r w:rsidRPr="00C24BFE">
        <w:rPr>
          <w:rFonts w:cs="Calibri"/>
          <w:bCs/>
        </w:rPr>
        <w:t xml:space="preserve"> </w:t>
      </w:r>
      <w:r w:rsidRPr="00C24BFE">
        <w:rPr>
          <w:rFonts w:cs="Calibri"/>
          <w:bCs/>
          <w:i/>
        </w:rPr>
        <w:t>Output</w:t>
      </w:r>
      <w:r w:rsidRPr="00C24BFE">
        <w:rPr>
          <w:rFonts w:cs="Calibri"/>
          <w:bCs/>
        </w:rPr>
        <w:t xml:space="preserve"> SPSS </w:t>
      </w:r>
      <w:proofErr w:type="spellStart"/>
      <w:r w:rsidRPr="00C24BFE">
        <w:rPr>
          <w:rFonts w:cs="Calibri"/>
          <w:bCs/>
        </w:rPr>
        <w:t>versi</w:t>
      </w:r>
      <w:proofErr w:type="spellEnd"/>
      <w:r w:rsidRPr="00C24BFE">
        <w:rPr>
          <w:rFonts w:cs="Calibri"/>
          <w:bCs/>
        </w:rPr>
        <w:t xml:space="preserve"> 25, </w:t>
      </w:r>
      <w:proofErr w:type="spellStart"/>
      <w:r w:rsidRPr="00C24BFE">
        <w:rPr>
          <w:rFonts w:cs="Calibri"/>
          <w:bCs/>
        </w:rPr>
        <w:t>diolah</w:t>
      </w:r>
      <w:proofErr w:type="spellEnd"/>
      <w:r w:rsidRPr="00C24BFE">
        <w:rPr>
          <w:rFonts w:cs="Calibri"/>
          <w:bCs/>
        </w:rPr>
        <w:t xml:space="preserve"> </w:t>
      </w:r>
      <w:proofErr w:type="spellStart"/>
      <w:r w:rsidRPr="00C24BFE">
        <w:rPr>
          <w:rFonts w:cs="Calibri"/>
          <w:bCs/>
        </w:rPr>
        <w:t>penulis</w:t>
      </w:r>
      <w:proofErr w:type="spellEnd"/>
      <w:r w:rsidRPr="00C24BFE">
        <w:rPr>
          <w:rFonts w:cs="Calibri"/>
          <w:bCs/>
        </w:rPr>
        <w:t xml:space="preserve"> 2021</w:t>
      </w:r>
    </w:p>
    <w:p w14:paraId="6873C1AD" w14:textId="77777777" w:rsidR="007A7EEA" w:rsidRPr="00C24BFE" w:rsidRDefault="007B677C" w:rsidP="00054CBD">
      <w:pPr>
        <w:pStyle w:val="ListParagraph"/>
        <w:tabs>
          <w:tab w:val="left" w:pos="4820"/>
        </w:tabs>
        <w:spacing w:after="0" w:line="312" w:lineRule="auto"/>
        <w:ind w:left="1440"/>
        <w:jc w:val="both"/>
        <w:rPr>
          <w:rFonts w:cs="Calibri"/>
          <w:bCs/>
        </w:rPr>
      </w:pPr>
      <w:proofErr w:type="spellStart"/>
      <w:r w:rsidRPr="00C24BFE">
        <w:rPr>
          <w:rFonts w:cs="Calibri"/>
          <w:bCs/>
        </w:rPr>
        <w:t>Berdasarkan</w:t>
      </w:r>
      <w:proofErr w:type="spellEnd"/>
      <w:r w:rsidRPr="00C24BFE">
        <w:rPr>
          <w:rFonts w:cs="Calibri"/>
          <w:bCs/>
        </w:rPr>
        <w:t xml:space="preserve"> </w:t>
      </w:r>
      <w:proofErr w:type="spellStart"/>
      <w:r w:rsidRPr="00C24BFE">
        <w:rPr>
          <w:rFonts w:cs="Calibri"/>
          <w:bCs/>
        </w:rPr>
        <w:t>Tabel</w:t>
      </w:r>
      <w:proofErr w:type="spellEnd"/>
      <w:r w:rsidRPr="00C24BFE">
        <w:rPr>
          <w:rFonts w:cs="Calibri"/>
          <w:bCs/>
        </w:rPr>
        <w:t xml:space="preserve"> </w:t>
      </w:r>
      <w:proofErr w:type="gramStart"/>
      <w:r w:rsidRPr="00C24BFE">
        <w:rPr>
          <w:rFonts w:cs="Calibri"/>
          <w:bCs/>
        </w:rPr>
        <w:t xml:space="preserve">7  </w:t>
      </w:r>
      <w:proofErr w:type="spellStart"/>
      <w:r w:rsidRPr="00C24BFE">
        <w:rPr>
          <w:rFonts w:cs="Calibri"/>
          <w:bCs/>
        </w:rPr>
        <w:t>diatas</w:t>
      </w:r>
      <w:proofErr w:type="spellEnd"/>
      <w:proofErr w:type="gramEnd"/>
      <w:r w:rsidRPr="00C24BFE">
        <w:rPr>
          <w:rFonts w:cs="Calibri"/>
          <w:bCs/>
        </w:rPr>
        <w:t xml:space="preserve"> </w:t>
      </w:r>
      <w:proofErr w:type="spellStart"/>
      <w:r w:rsidRPr="00C24BFE">
        <w:rPr>
          <w:rFonts w:cs="Calibri"/>
          <w:bCs/>
        </w:rPr>
        <w:t>dapat</w:t>
      </w:r>
      <w:proofErr w:type="spellEnd"/>
      <w:r w:rsidRPr="00C24BFE">
        <w:rPr>
          <w:rFonts w:cs="Calibri"/>
          <w:bCs/>
        </w:rPr>
        <w:t xml:space="preserve"> </w:t>
      </w:r>
      <w:proofErr w:type="spellStart"/>
      <w:r w:rsidRPr="00C24BFE">
        <w:rPr>
          <w:rFonts w:cs="Calibri"/>
          <w:bCs/>
        </w:rPr>
        <w:t>diketahui</w:t>
      </w:r>
      <w:proofErr w:type="spellEnd"/>
      <w:r w:rsidRPr="00C24BFE">
        <w:rPr>
          <w:rFonts w:cs="Calibri"/>
          <w:bCs/>
        </w:rPr>
        <w:t xml:space="preserve"> </w:t>
      </w:r>
      <w:proofErr w:type="spellStart"/>
      <w:r w:rsidRPr="00C24BFE">
        <w:rPr>
          <w:rFonts w:cs="Calibri"/>
          <w:bCs/>
        </w:rPr>
        <w:t>persamaan</w:t>
      </w:r>
      <w:proofErr w:type="spellEnd"/>
      <w:r w:rsidRPr="00C24BFE">
        <w:rPr>
          <w:rFonts w:cs="Calibri"/>
          <w:bCs/>
        </w:rPr>
        <w:t xml:space="preserve"> </w:t>
      </w:r>
      <w:proofErr w:type="spellStart"/>
      <w:r w:rsidRPr="00C24BFE">
        <w:rPr>
          <w:rFonts w:cs="Calibri"/>
          <w:bCs/>
        </w:rPr>
        <w:t>regresi</w:t>
      </w:r>
      <w:proofErr w:type="spellEnd"/>
      <w:r w:rsidRPr="00C24BFE">
        <w:rPr>
          <w:rFonts w:cs="Calibri"/>
          <w:bCs/>
        </w:rPr>
        <w:t xml:space="preserve"> linear </w:t>
      </w:r>
      <w:proofErr w:type="spellStart"/>
      <w:r w:rsidRPr="00C24BFE">
        <w:rPr>
          <w:rFonts w:cs="Calibri"/>
          <w:bCs/>
        </w:rPr>
        <w:t>berganda</w:t>
      </w:r>
      <w:proofErr w:type="spellEnd"/>
      <w:r w:rsidRPr="00C24BFE">
        <w:rPr>
          <w:rFonts w:cs="Calibri"/>
          <w:bCs/>
        </w:rPr>
        <w:t xml:space="preserve"> </w:t>
      </w:r>
      <w:proofErr w:type="spellStart"/>
      <w:r w:rsidRPr="00C24BFE">
        <w:rPr>
          <w:rFonts w:cs="Calibri"/>
          <w:bCs/>
        </w:rPr>
        <w:t>sebagai</w:t>
      </w:r>
      <w:proofErr w:type="spellEnd"/>
      <w:r w:rsidRPr="00C24BFE">
        <w:rPr>
          <w:rFonts w:cs="Calibri"/>
          <w:bCs/>
        </w:rPr>
        <w:t xml:space="preserve"> </w:t>
      </w:r>
      <w:proofErr w:type="spellStart"/>
      <w:r w:rsidRPr="00C24BFE">
        <w:rPr>
          <w:rFonts w:cs="Calibri"/>
          <w:bCs/>
        </w:rPr>
        <w:t>berikut</w:t>
      </w:r>
      <w:proofErr w:type="spellEnd"/>
      <w:r w:rsidRPr="00C24BFE">
        <w:rPr>
          <w:rFonts w:cs="Calibri"/>
          <w:bCs/>
        </w:rPr>
        <w:t>:</w:t>
      </w:r>
    </w:p>
    <w:p w14:paraId="3BDA0841" w14:textId="77777777" w:rsidR="007A7EEA" w:rsidRPr="00C24BFE" w:rsidRDefault="007B677C" w:rsidP="00054CBD">
      <w:pPr>
        <w:autoSpaceDE w:val="0"/>
        <w:autoSpaceDN w:val="0"/>
        <w:adjustRightInd w:val="0"/>
        <w:spacing w:after="0" w:line="312" w:lineRule="auto"/>
        <w:ind w:left="1440"/>
        <w:jc w:val="both"/>
        <w:rPr>
          <w:rFonts w:cs="Calibri"/>
          <w:b/>
        </w:rPr>
      </w:pPr>
      <w:r w:rsidRPr="00C24BFE">
        <w:rPr>
          <w:rFonts w:cs="Calibri"/>
          <w:b/>
        </w:rPr>
        <w:t>Y = 1,020 -0,261X</w:t>
      </w:r>
      <w:r w:rsidRPr="00C24BFE">
        <w:rPr>
          <w:rFonts w:cs="Calibri"/>
          <w:b/>
          <w:vertAlign w:val="subscript"/>
        </w:rPr>
        <w:t>1</w:t>
      </w:r>
      <w:r w:rsidRPr="00C24BFE">
        <w:rPr>
          <w:rFonts w:cs="Calibri"/>
          <w:b/>
        </w:rPr>
        <w:t xml:space="preserve"> + 1,721X</w:t>
      </w:r>
      <w:r w:rsidRPr="00C24BFE">
        <w:rPr>
          <w:rFonts w:cs="Calibri"/>
          <w:b/>
          <w:vertAlign w:val="subscript"/>
        </w:rPr>
        <w:t>2</w:t>
      </w:r>
    </w:p>
    <w:p w14:paraId="367B6980" w14:textId="77777777" w:rsidR="007A7EEA" w:rsidRPr="00C24BFE" w:rsidRDefault="007B677C" w:rsidP="00054CBD">
      <w:pPr>
        <w:spacing w:after="0" w:line="312" w:lineRule="auto"/>
        <w:ind w:left="1440"/>
        <w:jc w:val="both"/>
        <w:rPr>
          <w:rFonts w:cs="Calibri"/>
          <w:bCs/>
        </w:rPr>
      </w:pPr>
      <w:proofErr w:type="spellStart"/>
      <w:r w:rsidRPr="00C24BFE">
        <w:rPr>
          <w:rFonts w:cs="Calibri"/>
          <w:bCs/>
        </w:rPr>
        <w:t>Keterangan</w:t>
      </w:r>
      <w:proofErr w:type="spellEnd"/>
      <w:r w:rsidRPr="00C24BFE">
        <w:rPr>
          <w:rFonts w:cs="Calibri"/>
          <w:bCs/>
        </w:rPr>
        <w:t>:</w:t>
      </w:r>
    </w:p>
    <w:p w14:paraId="378B1CB5" w14:textId="77777777" w:rsidR="007A7EEA" w:rsidRPr="00C24BFE" w:rsidRDefault="007B677C" w:rsidP="00054CBD">
      <w:pPr>
        <w:spacing w:after="0" w:line="312" w:lineRule="auto"/>
        <w:ind w:left="1440"/>
        <w:jc w:val="both"/>
        <w:rPr>
          <w:rFonts w:cs="Calibri"/>
          <w:bCs/>
        </w:rPr>
      </w:pPr>
      <w:r w:rsidRPr="00C24BFE">
        <w:rPr>
          <w:rFonts w:cs="Calibri"/>
          <w:bCs/>
        </w:rPr>
        <w:t xml:space="preserve">Y    = </w:t>
      </w:r>
      <w:r w:rsidRPr="00C24BFE">
        <w:rPr>
          <w:rFonts w:eastAsia="Times New Roman" w:cs="Calibri"/>
        </w:rPr>
        <w:t>Turnover Intention</w:t>
      </w:r>
      <w:r w:rsidRPr="00C24BFE">
        <w:rPr>
          <w:rFonts w:cs="Calibri"/>
          <w:bCs/>
        </w:rPr>
        <w:tab/>
      </w:r>
      <w:r w:rsidRPr="00C24BFE">
        <w:rPr>
          <w:rFonts w:cs="Calibri"/>
          <w:bCs/>
        </w:rPr>
        <w:tab/>
      </w:r>
      <w:r w:rsidRPr="00C24BFE">
        <w:rPr>
          <w:rFonts w:cs="Calibri"/>
          <w:bCs/>
        </w:rPr>
        <w:tab/>
      </w:r>
    </w:p>
    <w:p w14:paraId="6ED910FC" w14:textId="77777777" w:rsidR="007A7EEA" w:rsidRPr="00C24BFE" w:rsidRDefault="007B677C" w:rsidP="00054CBD">
      <w:pPr>
        <w:spacing w:after="0" w:line="312" w:lineRule="auto"/>
        <w:ind w:left="1440"/>
        <w:jc w:val="both"/>
        <w:rPr>
          <w:rFonts w:cs="Calibri"/>
          <w:bCs/>
        </w:rPr>
      </w:pPr>
      <w:r w:rsidRPr="00C24BFE">
        <w:rPr>
          <w:rFonts w:cs="Calibri"/>
          <w:bCs/>
        </w:rPr>
        <w:t xml:space="preserve">a     = </w:t>
      </w:r>
      <w:r w:rsidRPr="00C24BFE">
        <w:rPr>
          <w:rFonts w:cs="Calibri"/>
        </w:rPr>
        <w:t>1,020</w:t>
      </w:r>
    </w:p>
    <w:p w14:paraId="186D8D75" w14:textId="77777777" w:rsidR="007A7EEA" w:rsidRPr="00C24BFE" w:rsidRDefault="007B677C" w:rsidP="00054CBD">
      <w:pPr>
        <w:spacing w:after="0" w:line="312" w:lineRule="auto"/>
        <w:ind w:left="1440"/>
        <w:jc w:val="both"/>
        <w:rPr>
          <w:rFonts w:cs="Calibri"/>
          <w:bCs/>
        </w:rPr>
      </w:pPr>
      <w:r w:rsidRPr="00C24BFE">
        <w:rPr>
          <w:rFonts w:cs="Calibri"/>
          <w:bCs/>
        </w:rPr>
        <w:t>b</w:t>
      </w:r>
      <w:r w:rsidRPr="00C24BFE">
        <w:rPr>
          <w:rFonts w:cs="Calibri"/>
          <w:bCs/>
          <w:vertAlign w:val="subscript"/>
        </w:rPr>
        <w:t xml:space="preserve">1    </w:t>
      </w:r>
      <w:r w:rsidRPr="00C24BFE">
        <w:rPr>
          <w:rFonts w:cs="Calibri"/>
          <w:bCs/>
        </w:rPr>
        <w:t xml:space="preserve">= </w:t>
      </w:r>
      <w:r w:rsidRPr="00C24BFE">
        <w:rPr>
          <w:rFonts w:cs="Calibri"/>
        </w:rPr>
        <w:t>-0,261</w:t>
      </w:r>
    </w:p>
    <w:p w14:paraId="3DD8895C" w14:textId="77777777" w:rsidR="007A7EEA" w:rsidRPr="00C24BFE" w:rsidRDefault="007B677C" w:rsidP="00054CBD">
      <w:pPr>
        <w:spacing w:after="0" w:line="312" w:lineRule="auto"/>
        <w:ind w:left="1440"/>
        <w:jc w:val="both"/>
        <w:rPr>
          <w:rFonts w:cs="Calibri"/>
          <w:bCs/>
        </w:rPr>
      </w:pPr>
      <w:r w:rsidRPr="00C24BFE">
        <w:rPr>
          <w:rFonts w:cs="Calibri"/>
          <w:bCs/>
        </w:rPr>
        <w:t>b</w:t>
      </w:r>
      <w:r w:rsidRPr="00C24BFE">
        <w:rPr>
          <w:rFonts w:cs="Calibri"/>
          <w:bCs/>
          <w:vertAlign w:val="subscript"/>
        </w:rPr>
        <w:t xml:space="preserve">2    </w:t>
      </w:r>
      <w:r w:rsidRPr="00C24BFE">
        <w:rPr>
          <w:rFonts w:cs="Calibri"/>
          <w:bCs/>
        </w:rPr>
        <w:t xml:space="preserve">= </w:t>
      </w:r>
      <w:r w:rsidRPr="00C24BFE">
        <w:rPr>
          <w:rFonts w:cs="Calibri"/>
        </w:rPr>
        <w:t>1,721</w:t>
      </w:r>
    </w:p>
    <w:p w14:paraId="371A6FAE" w14:textId="77777777" w:rsidR="007A7EEA" w:rsidRPr="00C24BFE" w:rsidRDefault="007B677C" w:rsidP="00054CBD">
      <w:pPr>
        <w:spacing w:after="0" w:line="312" w:lineRule="auto"/>
        <w:ind w:left="1440"/>
        <w:jc w:val="both"/>
        <w:rPr>
          <w:rFonts w:cs="Calibri"/>
          <w:bCs/>
        </w:rPr>
      </w:pPr>
      <w:r w:rsidRPr="00C24BFE">
        <w:rPr>
          <w:rFonts w:cs="Calibri"/>
          <w:bCs/>
        </w:rPr>
        <w:t>X</w:t>
      </w:r>
      <w:proofErr w:type="gramStart"/>
      <w:r w:rsidRPr="00C24BFE">
        <w:rPr>
          <w:rFonts w:cs="Calibri"/>
          <w:bCs/>
          <w:vertAlign w:val="subscript"/>
        </w:rPr>
        <w:t>1</w:t>
      </w:r>
      <w:r w:rsidRPr="00C24BFE">
        <w:rPr>
          <w:rFonts w:cs="Calibri"/>
          <w:bCs/>
        </w:rPr>
        <w:t xml:space="preserve">  =</w:t>
      </w:r>
      <w:proofErr w:type="gramEnd"/>
      <w:r w:rsidRPr="00C24BFE">
        <w:rPr>
          <w:rFonts w:cs="Calibri"/>
          <w:bCs/>
        </w:rPr>
        <w:t xml:space="preserve"> </w:t>
      </w:r>
      <w:proofErr w:type="spellStart"/>
      <w:r w:rsidRPr="00C24BFE">
        <w:rPr>
          <w:rFonts w:cs="Calibri"/>
          <w:bCs/>
        </w:rPr>
        <w:t>Lingkungan</w:t>
      </w:r>
      <w:proofErr w:type="spellEnd"/>
      <w:r w:rsidRPr="00C24BFE">
        <w:rPr>
          <w:rFonts w:cs="Calibri"/>
          <w:bCs/>
        </w:rPr>
        <w:t xml:space="preserve"> </w:t>
      </w:r>
      <w:proofErr w:type="spellStart"/>
      <w:r w:rsidRPr="00C24BFE">
        <w:rPr>
          <w:rFonts w:cs="Calibri"/>
          <w:bCs/>
        </w:rPr>
        <w:t>Kerja</w:t>
      </w:r>
      <w:proofErr w:type="spellEnd"/>
    </w:p>
    <w:p w14:paraId="0C3B3736" w14:textId="77777777" w:rsidR="007A7EEA" w:rsidRPr="00C24BFE" w:rsidRDefault="007B677C" w:rsidP="00054CBD">
      <w:pPr>
        <w:spacing w:after="0" w:line="312" w:lineRule="auto"/>
        <w:ind w:left="1440"/>
        <w:jc w:val="both"/>
        <w:rPr>
          <w:rFonts w:cs="Calibri"/>
          <w:bCs/>
        </w:rPr>
      </w:pPr>
      <w:r w:rsidRPr="00C24BFE">
        <w:rPr>
          <w:rFonts w:cs="Calibri"/>
          <w:bCs/>
        </w:rPr>
        <w:t>X</w:t>
      </w:r>
      <w:r w:rsidRPr="00C24BFE">
        <w:rPr>
          <w:rFonts w:cs="Calibri"/>
          <w:bCs/>
          <w:vertAlign w:val="subscript"/>
        </w:rPr>
        <w:t xml:space="preserve">2   </w:t>
      </w:r>
      <w:r w:rsidRPr="00C24BFE">
        <w:rPr>
          <w:rFonts w:cs="Calibri"/>
          <w:bCs/>
        </w:rPr>
        <w:t xml:space="preserve">= </w:t>
      </w:r>
      <w:proofErr w:type="spellStart"/>
      <w:r w:rsidRPr="00C24BFE">
        <w:rPr>
          <w:rFonts w:cs="Calibri"/>
          <w:bCs/>
        </w:rPr>
        <w:t>Kepuasan</w:t>
      </w:r>
      <w:proofErr w:type="spellEnd"/>
      <w:r w:rsidRPr="00C24BFE">
        <w:rPr>
          <w:rFonts w:cs="Calibri"/>
          <w:bCs/>
        </w:rPr>
        <w:t xml:space="preserve"> </w:t>
      </w:r>
      <w:proofErr w:type="spellStart"/>
      <w:r w:rsidRPr="00C24BFE">
        <w:rPr>
          <w:rFonts w:cs="Calibri"/>
          <w:bCs/>
        </w:rPr>
        <w:t>Kerja</w:t>
      </w:r>
      <w:proofErr w:type="spellEnd"/>
    </w:p>
    <w:p w14:paraId="56C1D3A7" w14:textId="77777777" w:rsidR="007A7EEA" w:rsidRPr="00C24BFE" w:rsidRDefault="007B677C" w:rsidP="00054CBD">
      <w:pPr>
        <w:pStyle w:val="ListParagraph"/>
        <w:numPr>
          <w:ilvl w:val="0"/>
          <w:numId w:val="32"/>
        </w:numPr>
        <w:tabs>
          <w:tab w:val="left" w:pos="4820"/>
        </w:tabs>
        <w:spacing w:after="0" w:line="312" w:lineRule="auto"/>
        <w:ind w:left="1440"/>
        <w:jc w:val="both"/>
        <w:rPr>
          <w:rFonts w:cs="Calibri"/>
          <w:b/>
          <w:bCs/>
        </w:rPr>
      </w:pPr>
      <w:proofErr w:type="spellStart"/>
      <w:r w:rsidRPr="00C24BFE">
        <w:rPr>
          <w:rFonts w:cs="Calibri"/>
          <w:b/>
          <w:bCs/>
        </w:rPr>
        <w:lastRenderedPageBreak/>
        <w:t>Koefisien</w:t>
      </w:r>
      <w:proofErr w:type="spellEnd"/>
      <w:r w:rsidRPr="00C24BFE">
        <w:rPr>
          <w:rFonts w:cs="Calibri"/>
          <w:b/>
          <w:bCs/>
        </w:rPr>
        <w:t xml:space="preserve"> </w:t>
      </w:r>
      <w:proofErr w:type="spellStart"/>
      <w:r w:rsidRPr="00C24BFE">
        <w:rPr>
          <w:rFonts w:cs="Calibri"/>
          <w:b/>
          <w:bCs/>
        </w:rPr>
        <w:t>Determinasi</w:t>
      </w:r>
      <w:proofErr w:type="spellEnd"/>
      <w:r w:rsidRPr="00C24BFE">
        <w:rPr>
          <w:rFonts w:cs="Calibri"/>
          <w:b/>
          <w:bCs/>
        </w:rPr>
        <w:t>(R</w:t>
      </w:r>
      <w:r w:rsidRPr="00C24BFE">
        <w:rPr>
          <w:rFonts w:cs="Calibri"/>
          <w:b/>
          <w:bCs/>
          <w:vertAlign w:val="superscript"/>
        </w:rPr>
        <w:t>2</w:t>
      </w:r>
      <w:r w:rsidRPr="00C24BFE">
        <w:rPr>
          <w:rFonts w:cs="Calibri"/>
          <w:b/>
          <w:bCs/>
        </w:rPr>
        <w:t>)</w:t>
      </w:r>
    </w:p>
    <w:p w14:paraId="64E1A0FB" w14:textId="77777777" w:rsidR="007A7EEA" w:rsidRPr="00C24BFE" w:rsidRDefault="007B677C" w:rsidP="00054CBD">
      <w:pPr>
        <w:tabs>
          <w:tab w:val="left" w:pos="4820"/>
        </w:tabs>
        <w:spacing w:after="0" w:line="312" w:lineRule="auto"/>
        <w:ind w:left="1440"/>
        <w:jc w:val="center"/>
        <w:rPr>
          <w:rFonts w:cs="Calibri"/>
          <w:b/>
          <w:bCs/>
        </w:rPr>
      </w:pPr>
      <w:proofErr w:type="spellStart"/>
      <w:r w:rsidRPr="00C24BFE">
        <w:rPr>
          <w:rFonts w:cs="Calibri"/>
          <w:b/>
          <w:bCs/>
        </w:rPr>
        <w:t>Tabel</w:t>
      </w:r>
      <w:proofErr w:type="spellEnd"/>
      <w:r w:rsidRPr="00C24BFE">
        <w:rPr>
          <w:rFonts w:cs="Calibri"/>
          <w:b/>
          <w:bCs/>
        </w:rPr>
        <w:t xml:space="preserve"> 8</w:t>
      </w:r>
    </w:p>
    <w:p w14:paraId="3EE9ABEE" w14:textId="77777777" w:rsidR="007A7EEA" w:rsidRPr="00C24BFE" w:rsidRDefault="007B677C" w:rsidP="00054CBD">
      <w:pPr>
        <w:tabs>
          <w:tab w:val="left" w:pos="4820"/>
        </w:tabs>
        <w:spacing w:after="0" w:line="312" w:lineRule="auto"/>
        <w:ind w:left="1440"/>
        <w:jc w:val="center"/>
        <w:rPr>
          <w:rFonts w:cs="Calibri"/>
          <w:b/>
          <w:bCs/>
        </w:rPr>
      </w:pPr>
      <w:r w:rsidRPr="00C24BFE">
        <w:rPr>
          <w:rFonts w:cs="Calibri"/>
          <w:b/>
          <w:bCs/>
        </w:rPr>
        <w:t xml:space="preserve">Hasil </w:t>
      </w:r>
      <w:proofErr w:type="spellStart"/>
      <w:r w:rsidRPr="00C24BFE">
        <w:rPr>
          <w:rFonts w:cs="Calibri"/>
          <w:b/>
          <w:bCs/>
        </w:rPr>
        <w:t>Analisis</w:t>
      </w:r>
      <w:proofErr w:type="spellEnd"/>
      <w:r w:rsidRPr="00C24BFE">
        <w:rPr>
          <w:rFonts w:cs="Calibri"/>
          <w:b/>
          <w:bCs/>
        </w:rPr>
        <w:t xml:space="preserve"> </w:t>
      </w:r>
      <w:proofErr w:type="spellStart"/>
      <w:r w:rsidRPr="00C24BFE">
        <w:rPr>
          <w:rFonts w:cs="Calibri"/>
          <w:b/>
          <w:bCs/>
        </w:rPr>
        <w:t>Koefisien</w:t>
      </w:r>
      <w:proofErr w:type="spellEnd"/>
      <w:r w:rsidRPr="00C24BFE">
        <w:rPr>
          <w:rFonts w:cs="Calibri"/>
          <w:b/>
          <w:bCs/>
        </w:rPr>
        <w:t xml:space="preserve"> </w:t>
      </w:r>
      <w:proofErr w:type="spellStart"/>
      <w:r w:rsidRPr="00C24BFE">
        <w:rPr>
          <w:rFonts w:cs="Calibri"/>
          <w:b/>
          <w:bCs/>
        </w:rPr>
        <w:t>Determinasi</w:t>
      </w:r>
      <w:proofErr w:type="spellEnd"/>
      <w:r w:rsidRPr="00C24BFE">
        <w:rPr>
          <w:rFonts w:cs="Calibri"/>
          <w:b/>
          <w:bCs/>
        </w:rPr>
        <w:t xml:space="preserve"> (R</w:t>
      </w:r>
      <w:r w:rsidRPr="00C24BFE">
        <w:rPr>
          <w:rFonts w:cs="Calibri"/>
          <w:b/>
          <w:bCs/>
          <w:vertAlign w:val="superscript"/>
        </w:rPr>
        <w:t>2</w:t>
      </w:r>
      <w:r w:rsidRPr="00C24BFE">
        <w:rPr>
          <w:rFonts w:cs="Calibri"/>
          <w:b/>
          <w:bCs/>
        </w:rPr>
        <w:t>)</w:t>
      </w:r>
    </w:p>
    <w:p w14:paraId="25758EC6" w14:textId="77777777" w:rsidR="007A7EEA" w:rsidRPr="00C24BFE" w:rsidRDefault="007B677C" w:rsidP="00054CBD">
      <w:pPr>
        <w:tabs>
          <w:tab w:val="left" w:pos="4820"/>
        </w:tabs>
        <w:spacing w:after="0" w:line="312" w:lineRule="auto"/>
        <w:ind w:left="1440"/>
        <w:jc w:val="center"/>
        <w:rPr>
          <w:rFonts w:cs="Calibri"/>
          <w:i/>
        </w:rPr>
      </w:pPr>
      <w:r w:rsidRPr="00C24BFE">
        <w:rPr>
          <w:rFonts w:eastAsia="Times New Roman" w:cs="Calibri"/>
          <w:b/>
          <w:bCs/>
          <w:i/>
          <w:lang w:eastAsia="id-ID"/>
        </w:rPr>
        <w:t xml:space="preserve">Model </w:t>
      </w:r>
      <w:proofErr w:type="spellStart"/>
      <w:r w:rsidRPr="00054CBD">
        <w:rPr>
          <w:rFonts w:cs="Calibri"/>
          <w:b/>
          <w:bCs/>
        </w:rPr>
        <w:t>Summary</w:t>
      </w:r>
      <w:r w:rsidRPr="00054CBD">
        <w:rPr>
          <w:rFonts w:cs="Calibri"/>
          <w:b/>
          <w:bCs/>
          <w:vertAlign w:val="superscript"/>
        </w:rPr>
        <w:t>b</w:t>
      </w:r>
      <w:proofErr w:type="spellEnd"/>
    </w:p>
    <w:tbl>
      <w:tblPr>
        <w:tblW w:w="7200" w:type="dxa"/>
        <w:tblInd w:w="1445" w:type="dxa"/>
        <w:tblBorders>
          <w:top w:val="single" w:sz="4" w:space="0" w:color="auto"/>
          <w:bottom w:val="single" w:sz="8" w:space="0" w:color="152935"/>
          <w:insideH w:val="single" w:sz="8" w:space="0" w:color="152935"/>
        </w:tblBorders>
        <w:tblLayout w:type="fixed"/>
        <w:tblCellMar>
          <w:left w:w="0" w:type="dxa"/>
          <w:right w:w="0" w:type="dxa"/>
        </w:tblCellMar>
        <w:tblLook w:val="0000" w:firstRow="0" w:lastRow="0" w:firstColumn="0" w:lastColumn="0" w:noHBand="0" w:noVBand="0"/>
      </w:tblPr>
      <w:tblGrid>
        <w:gridCol w:w="720"/>
        <w:gridCol w:w="720"/>
        <w:gridCol w:w="1260"/>
        <w:gridCol w:w="1800"/>
        <w:gridCol w:w="2700"/>
      </w:tblGrid>
      <w:tr w:rsidR="00282204" w:rsidRPr="00C24BFE" w14:paraId="5FC9E071" w14:textId="77777777" w:rsidTr="00054CBD">
        <w:trPr>
          <w:cantSplit/>
          <w:trHeight w:val="441"/>
        </w:trPr>
        <w:tc>
          <w:tcPr>
            <w:tcW w:w="720" w:type="dxa"/>
            <w:shd w:val="clear" w:color="auto" w:fill="FFFFFF"/>
            <w:vAlign w:val="center"/>
          </w:tcPr>
          <w:p w14:paraId="29F2F615" w14:textId="77777777" w:rsidR="007A7EEA" w:rsidRPr="00C24BFE" w:rsidRDefault="007B677C" w:rsidP="00C24BFE">
            <w:pPr>
              <w:autoSpaceDE w:val="0"/>
              <w:autoSpaceDN w:val="0"/>
              <w:adjustRightInd w:val="0"/>
              <w:spacing w:after="0" w:line="312" w:lineRule="auto"/>
              <w:ind w:left="60" w:right="60"/>
              <w:jc w:val="both"/>
              <w:rPr>
                <w:rFonts w:cs="Calibri"/>
              </w:rPr>
            </w:pPr>
            <w:r w:rsidRPr="00C24BFE">
              <w:rPr>
                <w:rFonts w:cs="Calibri"/>
              </w:rPr>
              <w:t>Model</w:t>
            </w:r>
          </w:p>
        </w:tc>
        <w:tc>
          <w:tcPr>
            <w:tcW w:w="720" w:type="dxa"/>
            <w:shd w:val="clear" w:color="auto" w:fill="FFFFFF"/>
            <w:vAlign w:val="center"/>
          </w:tcPr>
          <w:p w14:paraId="68D74749" w14:textId="77777777" w:rsidR="007A7EEA" w:rsidRPr="00C24BFE" w:rsidRDefault="007B677C" w:rsidP="00C24BFE">
            <w:pPr>
              <w:autoSpaceDE w:val="0"/>
              <w:autoSpaceDN w:val="0"/>
              <w:adjustRightInd w:val="0"/>
              <w:spacing w:after="0" w:line="312" w:lineRule="auto"/>
              <w:ind w:left="60" w:right="60"/>
              <w:jc w:val="both"/>
              <w:rPr>
                <w:rFonts w:cs="Calibri"/>
              </w:rPr>
            </w:pPr>
            <w:r w:rsidRPr="00C24BFE">
              <w:rPr>
                <w:rFonts w:cs="Calibri"/>
              </w:rPr>
              <w:t>R</w:t>
            </w:r>
          </w:p>
        </w:tc>
        <w:tc>
          <w:tcPr>
            <w:tcW w:w="1260" w:type="dxa"/>
            <w:shd w:val="clear" w:color="auto" w:fill="FFFFFF"/>
            <w:vAlign w:val="center"/>
          </w:tcPr>
          <w:p w14:paraId="25D6BC8C" w14:textId="77777777" w:rsidR="007A7EEA" w:rsidRPr="00C24BFE" w:rsidRDefault="007B677C" w:rsidP="00C24BFE">
            <w:pPr>
              <w:autoSpaceDE w:val="0"/>
              <w:autoSpaceDN w:val="0"/>
              <w:adjustRightInd w:val="0"/>
              <w:spacing w:after="0" w:line="312" w:lineRule="auto"/>
              <w:ind w:left="60" w:right="60"/>
              <w:jc w:val="both"/>
              <w:rPr>
                <w:rFonts w:cs="Calibri"/>
              </w:rPr>
            </w:pPr>
            <w:r w:rsidRPr="00C24BFE">
              <w:rPr>
                <w:rFonts w:cs="Calibri"/>
              </w:rPr>
              <w:t xml:space="preserve">R </w:t>
            </w:r>
            <w:r w:rsidRPr="00C5340D">
              <w:rPr>
                <w:rFonts w:cs="Calibri"/>
                <w:i/>
              </w:rPr>
              <w:t>Square</w:t>
            </w:r>
          </w:p>
        </w:tc>
        <w:tc>
          <w:tcPr>
            <w:tcW w:w="1800" w:type="dxa"/>
            <w:shd w:val="clear" w:color="auto" w:fill="FFFFFF"/>
            <w:vAlign w:val="center"/>
          </w:tcPr>
          <w:p w14:paraId="3A0C1875" w14:textId="77777777" w:rsidR="007A7EEA" w:rsidRPr="00C24BFE" w:rsidRDefault="007B677C" w:rsidP="00C24BFE">
            <w:pPr>
              <w:autoSpaceDE w:val="0"/>
              <w:autoSpaceDN w:val="0"/>
              <w:adjustRightInd w:val="0"/>
              <w:spacing w:after="0" w:line="312" w:lineRule="auto"/>
              <w:ind w:left="60" w:right="60"/>
              <w:jc w:val="both"/>
              <w:rPr>
                <w:rFonts w:cs="Calibri"/>
              </w:rPr>
            </w:pPr>
            <w:r w:rsidRPr="00C5340D">
              <w:rPr>
                <w:rFonts w:cs="Calibri"/>
                <w:i/>
              </w:rPr>
              <w:t>Adjusted</w:t>
            </w:r>
            <w:r w:rsidRPr="00C24BFE">
              <w:rPr>
                <w:rFonts w:cs="Calibri"/>
              </w:rPr>
              <w:t xml:space="preserve"> R </w:t>
            </w:r>
            <w:r w:rsidRPr="00C5340D">
              <w:rPr>
                <w:rFonts w:cs="Calibri"/>
                <w:i/>
              </w:rPr>
              <w:t>Square</w:t>
            </w:r>
          </w:p>
        </w:tc>
        <w:tc>
          <w:tcPr>
            <w:tcW w:w="2700" w:type="dxa"/>
            <w:shd w:val="clear" w:color="auto" w:fill="FFFFFF"/>
            <w:vAlign w:val="center"/>
          </w:tcPr>
          <w:p w14:paraId="7D1312EC" w14:textId="77777777" w:rsidR="007A7EEA" w:rsidRPr="00C5340D" w:rsidRDefault="007B677C" w:rsidP="00C24BFE">
            <w:pPr>
              <w:autoSpaceDE w:val="0"/>
              <w:autoSpaceDN w:val="0"/>
              <w:adjustRightInd w:val="0"/>
              <w:spacing w:after="0" w:line="312" w:lineRule="auto"/>
              <w:ind w:left="60" w:right="60"/>
              <w:jc w:val="both"/>
              <w:rPr>
                <w:rFonts w:cs="Calibri"/>
                <w:i/>
              </w:rPr>
            </w:pPr>
            <w:r w:rsidRPr="00C5340D">
              <w:rPr>
                <w:rFonts w:cs="Calibri"/>
                <w:i/>
              </w:rPr>
              <w:t>Std. Error of the Estimate</w:t>
            </w:r>
          </w:p>
        </w:tc>
      </w:tr>
      <w:tr w:rsidR="00282204" w:rsidRPr="00C24BFE" w14:paraId="06F8EDC3" w14:textId="77777777" w:rsidTr="00054CBD">
        <w:trPr>
          <w:cantSplit/>
          <w:trHeight w:val="220"/>
        </w:trPr>
        <w:tc>
          <w:tcPr>
            <w:tcW w:w="720" w:type="dxa"/>
            <w:shd w:val="clear" w:color="auto" w:fill="auto"/>
            <w:vAlign w:val="center"/>
          </w:tcPr>
          <w:p w14:paraId="5EB440DE" w14:textId="77777777" w:rsidR="007A7EEA" w:rsidRPr="00C24BFE" w:rsidRDefault="007B677C" w:rsidP="00C24BFE">
            <w:pPr>
              <w:autoSpaceDE w:val="0"/>
              <w:autoSpaceDN w:val="0"/>
              <w:adjustRightInd w:val="0"/>
              <w:spacing w:after="0" w:line="312" w:lineRule="auto"/>
              <w:ind w:left="60" w:right="60"/>
              <w:jc w:val="both"/>
              <w:rPr>
                <w:rFonts w:cs="Calibri"/>
              </w:rPr>
            </w:pPr>
            <w:r w:rsidRPr="00C24BFE">
              <w:rPr>
                <w:rFonts w:cs="Calibri"/>
              </w:rPr>
              <w:t>1</w:t>
            </w:r>
          </w:p>
        </w:tc>
        <w:tc>
          <w:tcPr>
            <w:tcW w:w="720" w:type="dxa"/>
            <w:shd w:val="clear" w:color="auto" w:fill="FFFFFF"/>
            <w:vAlign w:val="center"/>
          </w:tcPr>
          <w:p w14:paraId="44295B1E" w14:textId="77777777" w:rsidR="007A7EEA" w:rsidRPr="00C24BFE" w:rsidRDefault="007B677C" w:rsidP="00C24BFE">
            <w:pPr>
              <w:autoSpaceDE w:val="0"/>
              <w:autoSpaceDN w:val="0"/>
              <w:adjustRightInd w:val="0"/>
              <w:spacing w:after="0" w:line="312" w:lineRule="auto"/>
              <w:ind w:left="60" w:right="60"/>
              <w:jc w:val="center"/>
              <w:rPr>
                <w:rFonts w:cs="Calibri"/>
              </w:rPr>
            </w:pPr>
            <w:r w:rsidRPr="00C24BFE">
              <w:rPr>
                <w:rFonts w:cs="Calibri"/>
              </w:rPr>
              <w:t>0.993</w:t>
            </w:r>
            <w:r w:rsidRPr="00C24BFE">
              <w:rPr>
                <w:rFonts w:cs="Calibri"/>
                <w:vertAlign w:val="superscript"/>
              </w:rPr>
              <w:t>a</w:t>
            </w:r>
          </w:p>
        </w:tc>
        <w:tc>
          <w:tcPr>
            <w:tcW w:w="1260" w:type="dxa"/>
            <w:shd w:val="clear" w:color="auto" w:fill="FFFFFF"/>
            <w:vAlign w:val="center"/>
          </w:tcPr>
          <w:p w14:paraId="019958E8" w14:textId="77777777" w:rsidR="007A7EEA" w:rsidRPr="00C24BFE" w:rsidRDefault="007B677C" w:rsidP="00C24BFE">
            <w:pPr>
              <w:autoSpaceDE w:val="0"/>
              <w:autoSpaceDN w:val="0"/>
              <w:adjustRightInd w:val="0"/>
              <w:spacing w:after="0" w:line="312" w:lineRule="auto"/>
              <w:ind w:left="60" w:right="60"/>
              <w:jc w:val="center"/>
              <w:rPr>
                <w:rFonts w:cs="Calibri"/>
              </w:rPr>
            </w:pPr>
            <w:r w:rsidRPr="00C24BFE">
              <w:rPr>
                <w:rFonts w:cs="Calibri"/>
              </w:rPr>
              <w:t>0.986</w:t>
            </w:r>
          </w:p>
        </w:tc>
        <w:tc>
          <w:tcPr>
            <w:tcW w:w="1800" w:type="dxa"/>
            <w:shd w:val="clear" w:color="auto" w:fill="FFFFFF"/>
            <w:vAlign w:val="center"/>
          </w:tcPr>
          <w:p w14:paraId="72F468F0" w14:textId="77777777" w:rsidR="007A7EEA" w:rsidRPr="00C24BFE" w:rsidRDefault="007B677C" w:rsidP="00C24BFE">
            <w:pPr>
              <w:autoSpaceDE w:val="0"/>
              <w:autoSpaceDN w:val="0"/>
              <w:adjustRightInd w:val="0"/>
              <w:spacing w:after="0" w:line="312" w:lineRule="auto"/>
              <w:ind w:left="60" w:right="60"/>
              <w:jc w:val="center"/>
              <w:rPr>
                <w:rFonts w:cs="Calibri"/>
              </w:rPr>
            </w:pPr>
            <w:r w:rsidRPr="00C24BFE">
              <w:rPr>
                <w:rFonts w:cs="Calibri"/>
              </w:rPr>
              <w:t>0.981</w:t>
            </w:r>
          </w:p>
        </w:tc>
        <w:tc>
          <w:tcPr>
            <w:tcW w:w="2700" w:type="dxa"/>
            <w:shd w:val="clear" w:color="auto" w:fill="FFFFFF"/>
            <w:vAlign w:val="center"/>
          </w:tcPr>
          <w:p w14:paraId="256AA2EC" w14:textId="77777777" w:rsidR="007A7EEA" w:rsidRPr="00C24BFE" w:rsidRDefault="007B677C" w:rsidP="00C24BFE">
            <w:pPr>
              <w:autoSpaceDE w:val="0"/>
              <w:autoSpaceDN w:val="0"/>
              <w:adjustRightInd w:val="0"/>
              <w:spacing w:after="0" w:line="312" w:lineRule="auto"/>
              <w:ind w:left="60" w:right="60"/>
              <w:jc w:val="center"/>
              <w:rPr>
                <w:rFonts w:cs="Calibri"/>
              </w:rPr>
            </w:pPr>
            <w:r w:rsidRPr="00C24BFE">
              <w:rPr>
                <w:rFonts w:cs="Calibri"/>
              </w:rPr>
              <w:t>0.445</w:t>
            </w:r>
          </w:p>
        </w:tc>
      </w:tr>
    </w:tbl>
    <w:p w14:paraId="16C603E5" w14:textId="77777777" w:rsidR="007A7EEA" w:rsidRPr="00C24BFE" w:rsidRDefault="007B677C" w:rsidP="00054CBD">
      <w:pPr>
        <w:pStyle w:val="ListParagraph"/>
        <w:numPr>
          <w:ilvl w:val="0"/>
          <w:numId w:val="15"/>
        </w:numPr>
        <w:autoSpaceDE w:val="0"/>
        <w:autoSpaceDN w:val="0"/>
        <w:adjustRightInd w:val="0"/>
        <w:spacing w:after="0" w:line="240" w:lineRule="auto"/>
        <w:ind w:left="1800" w:right="60"/>
        <w:jc w:val="both"/>
        <w:rPr>
          <w:rFonts w:eastAsia="Times New Roman" w:cs="Calibri"/>
        </w:rPr>
      </w:pPr>
      <w:r w:rsidRPr="00C24BFE">
        <w:rPr>
          <w:rFonts w:cs="Calibri"/>
          <w:i/>
        </w:rPr>
        <w:t>Predictors: (Constant),</w:t>
      </w:r>
      <w:r w:rsidRPr="00C24BFE">
        <w:rPr>
          <w:rFonts w:cs="Calibri"/>
        </w:rPr>
        <w:t xml:space="preserve"> </w:t>
      </w:r>
      <w:proofErr w:type="spellStart"/>
      <w:r w:rsidRPr="00C24BFE">
        <w:rPr>
          <w:rFonts w:cs="Calibri"/>
        </w:rPr>
        <w:t>Kepuasan</w:t>
      </w:r>
      <w:proofErr w:type="spellEnd"/>
      <w:r w:rsidRPr="00C24BFE">
        <w:rPr>
          <w:rFonts w:cs="Calibri"/>
        </w:rPr>
        <w:t xml:space="preserve"> </w:t>
      </w:r>
      <w:proofErr w:type="spellStart"/>
      <w:r w:rsidRPr="00C24BFE">
        <w:rPr>
          <w:rFonts w:cs="Calibri"/>
        </w:rPr>
        <w:t>Kerja</w:t>
      </w:r>
      <w:proofErr w:type="spellEnd"/>
      <w:r w:rsidRPr="00C24BFE">
        <w:rPr>
          <w:rFonts w:cs="Calibri"/>
        </w:rPr>
        <w:t xml:space="preserve">, </w:t>
      </w:r>
      <w:proofErr w:type="spellStart"/>
      <w:r w:rsidRPr="00C24BFE">
        <w:rPr>
          <w:rFonts w:cs="Calibri"/>
        </w:rPr>
        <w:t>Lingkungan</w:t>
      </w:r>
      <w:proofErr w:type="spellEnd"/>
      <w:r w:rsidRPr="00C24BFE">
        <w:rPr>
          <w:rFonts w:cs="Calibri"/>
        </w:rPr>
        <w:t xml:space="preserve"> </w:t>
      </w:r>
      <w:proofErr w:type="spellStart"/>
      <w:r w:rsidRPr="00C24BFE">
        <w:rPr>
          <w:rFonts w:cs="Calibri"/>
        </w:rPr>
        <w:t>Kerja</w:t>
      </w:r>
      <w:proofErr w:type="spellEnd"/>
    </w:p>
    <w:p w14:paraId="4590288E" w14:textId="77777777" w:rsidR="007A7EEA" w:rsidRPr="00C24BFE" w:rsidRDefault="007B677C" w:rsidP="00054CBD">
      <w:pPr>
        <w:pStyle w:val="ListParagraph"/>
        <w:numPr>
          <w:ilvl w:val="0"/>
          <w:numId w:val="15"/>
        </w:numPr>
        <w:autoSpaceDE w:val="0"/>
        <w:autoSpaceDN w:val="0"/>
        <w:adjustRightInd w:val="0"/>
        <w:spacing w:after="0" w:line="240" w:lineRule="auto"/>
        <w:ind w:left="1800" w:right="60"/>
        <w:jc w:val="both"/>
        <w:rPr>
          <w:rFonts w:eastAsia="Times New Roman" w:cs="Calibri"/>
          <w:i/>
        </w:rPr>
      </w:pPr>
      <w:r w:rsidRPr="00C24BFE">
        <w:rPr>
          <w:rFonts w:cs="Calibri"/>
          <w:i/>
        </w:rPr>
        <w:t xml:space="preserve">Dependent Variable: </w:t>
      </w:r>
      <w:r w:rsidRPr="00C24BFE">
        <w:rPr>
          <w:rFonts w:eastAsia="Times New Roman" w:cs="Calibri"/>
          <w:i/>
        </w:rPr>
        <w:t>Turnover Intention</w:t>
      </w:r>
    </w:p>
    <w:p w14:paraId="4670AA8C" w14:textId="77777777" w:rsidR="007A7EEA" w:rsidRPr="00C24BFE" w:rsidRDefault="007B677C" w:rsidP="00054CBD">
      <w:pPr>
        <w:pStyle w:val="ListParagraph"/>
        <w:autoSpaceDE w:val="0"/>
        <w:autoSpaceDN w:val="0"/>
        <w:adjustRightInd w:val="0"/>
        <w:spacing w:after="0" w:line="240" w:lineRule="auto"/>
        <w:ind w:left="1800" w:right="60" w:hanging="360"/>
        <w:jc w:val="both"/>
        <w:rPr>
          <w:rFonts w:eastAsia="Times New Roman" w:cs="Calibri"/>
        </w:rPr>
      </w:pPr>
      <w:proofErr w:type="spellStart"/>
      <w:r w:rsidRPr="00C24BFE">
        <w:rPr>
          <w:rFonts w:cs="Calibri"/>
          <w:bCs/>
        </w:rPr>
        <w:t>Sumber</w:t>
      </w:r>
      <w:proofErr w:type="spellEnd"/>
      <w:r w:rsidRPr="00C24BFE">
        <w:rPr>
          <w:rFonts w:cs="Calibri"/>
          <w:bCs/>
        </w:rPr>
        <w:t xml:space="preserve">: </w:t>
      </w:r>
      <w:r w:rsidRPr="00C24BFE">
        <w:rPr>
          <w:rFonts w:cs="Calibri"/>
          <w:bCs/>
          <w:i/>
        </w:rPr>
        <w:t>Output</w:t>
      </w:r>
      <w:r w:rsidRPr="00C24BFE">
        <w:rPr>
          <w:rFonts w:cs="Calibri"/>
          <w:bCs/>
        </w:rPr>
        <w:t xml:space="preserve"> SPSS </w:t>
      </w:r>
      <w:proofErr w:type="spellStart"/>
      <w:r w:rsidRPr="00C24BFE">
        <w:rPr>
          <w:rFonts w:cs="Calibri"/>
          <w:bCs/>
        </w:rPr>
        <w:t>versi</w:t>
      </w:r>
      <w:proofErr w:type="spellEnd"/>
      <w:r w:rsidRPr="00C24BFE">
        <w:rPr>
          <w:rFonts w:cs="Calibri"/>
          <w:bCs/>
        </w:rPr>
        <w:t xml:space="preserve"> 25, </w:t>
      </w:r>
      <w:proofErr w:type="spellStart"/>
      <w:r w:rsidRPr="00C24BFE">
        <w:rPr>
          <w:rFonts w:cs="Calibri"/>
          <w:bCs/>
        </w:rPr>
        <w:t>diolah</w:t>
      </w:r>
      <w:proofErr w:type="spellEnd"/>
      <w:r w:rsidRPr="00C24BFE">
        <w:rPr>
          <w:rFonts w:cs="Calibri"/>
          <w:bCs/>
        </w:rPr>
        <w:t xml:space="preserve"> </w:t>
      </w:r>
      <w:proofErr w:type="spellStart"/>
      <w:r w:rsidRPr="00C24BFE">
        <w:rPr>
          <w:rFonts w:cs="Calibri"/>
          <w:bCs/>
        </w:rPr>
        <w:t>penulis</w:t>
      </w:r>
      <w:proofErr w:type="spellEnd"/>
      <w:r w:rsidRPr="00C24BFE">
        <w:rPr>
          <w:rFonts w:cs="Calibri"/>
          <w:bCs/>
        </w:rPr>
        <w:t xml:space="preserve"> 2021</w:t>
      </w:r>
    </w:p>
    <w:p w14:paraId="6B4BAA54" w14:textId="77777777" w:rsidR="007A7EEA" w:rsidRDefault="007B677C" w:rsidP="00054CBD">
      <w:pPr>
        <w:pStyle w:val="ListParagraph"/>
        <w:spacing w:after="0" w:line="312" w:lineRule="auto"/>
        <w:ind w:left="1440" w:firstLine="540"/>
        <w:jc w:val="both"/>
        <w:rPr>
          <w:rFonts w:cs="Calibri"/>
          <w:bCs/>
          <w:lang w:val="id-ID"/>
        </w:rPr>
      </w:pPr>
      <w:proofErr w:type="spellStart"/>
      <w:r w:rsidRPr="00C24BFE">
        <w:rPr>
          <w:rFonts w:cs="Calibri"/>
          <w:bCs/>
        </w:rPr>
        <w:t>Berdasarkan</w:t>
      </w:r>
      <w:proofErr w:type="spellEnd"/>
      <w:r w:rsidRPr="00C24BFE">
        <w:rPr>
          <w:rFonts w:cs="Calibri"/>
          <w:bCs/>
        </w:rPr>
        <w:t xml:space="preserve"> </w:t>
      </w:r>
      <w:proofErr w:type="spellStart"/>
      <w:r w:rsidRPr="00C24BFE">
        <w:rPr>
          <w:rFonts w:cs="Calibri"/>
          <w:bCs/>
        </w:rPr>
        <w:t>tabel</w:t>
      </w:r>
      <w:proofErr w:type="spellEnd"/>
      <w:r w:rsidRPr="00C24BFE">
        <w:rPr>
          <w:rFonts w:cs="Calibri"/>
          <w:bCs/>
        </w:rPr>
        <w:t xml:space="preserve"> 8 </w:t>
      </w:r>
      <w:proofErr w:type="spellStart"/>
      <w:r w:rsidRPr="00C24BFE">
        <w:rPr>
          <w:rFonts w:cs="Calibri"/>
          <w:bCs/>
        </w:rPr>
        <w:t>dapat</w:t>
      </w:r>
      <w:proofErr w:type="spellEnd"/>
      <w:r w:rsidRPr="00C24BFE">
        <w:rPr>
          <w:rFonts w:cs="Calibri"/>
          <w:bCs/>
        </w:rPr>
        <w:t xml:space="preserve"> </w:t>
      </w:r>
      <w:proofErr w:type="spellStart"/>
      <w:r w:rsidRPr="00C24BFE">
        <w:rPr>
          <w:rFonts w:cs="Calibri"/>
          <w:bCs/>
        </w:rPr>
        <w:t>diketahui</w:t>
      </w:r>
      <w:proofErr w:type="spellEnd"/>
      <w:r w:rsidRPr="00C24BFE">
        <w:rPr>
          <w:rFonts w:cs="Calibri"/>
          <w:bCs/>
        </w:rPr>
        <w:t xml:space="preserve"> </w:t>
      </w:r>
      <w:proofErr w:type="spellStart"/>
      <w:r w:rsidRPr="00C24BFE">
        <w:rPr>
          <w:rFonts w:cs="Calibri"/>
          <w:bCs/>
        </w:rPr>
        <w:t>bahwa</w:t>
      </w:r>
      <w:proofErr w:type="spellEnd"/>
      <w:r w:rsidRPr="00C24BFE">
        <w:rPr>
          <w:rFonts w:cs="Calibri"/>
          <w:bCs/>
        </w:rPr>
        <w:t xml:space="preserve"> </w:t>
      </w:r>
      <w:proofErr w:type="spellStart"/>
      <w:r w:rsidRPr="00C24BFE">
        <w:rPr>
          <w:rFonts w:cs="Calibri"/>
          <w:bCs/>
        </w:rPr>
        <w:t>koefisien</w:t>
      </w:r>
      <w:proofErr w:type="spellEnd"/>
      <w:r w:rsidRPr="00C24BFE">
        <w:rPr>
          <w:rFonts w:cs="Calibri"/>
          <w:bCs/>
        </w:rPr>
        <w:t xml:space="preserve"> </w:t>
      </w:r>
      <w:proofErr w:type="spellStart"/>
      <w:r w:rsidRPr="00C24BFE">
        <w:rPr>
          <w:rFonts w:cs="Calibri"/>
          <w:bCs/>
        </w:rPr>
        <w:t>determinasi</w:t>
      </w:r>
      <w:proofErr w:type="spellEnd"/>
      <w:r w:rsidRPr="00C24BFE">
        <w:rPr>
          <w:rFonts w:cs="Calibri"/>
          <w:bCs/>
        </w:rPr>
        <w:t xml:space="preserve"> </w:t>
      </w:r>
      <w:proofErr w:type="spellStart"/>
      <w:r w:rsidRPr="00C24BFE">
        <w:rPr>
          <w:rFonts w:cs="Calibri"/>
          <w:bCs/>
        </w:rPr>
        <w:t>niali</w:t>
      </w:r>
      <w:proofErr w:type="spellEnd"/>
      <w:r w:rsidRPr="00C24BFE">
        <w:rPr>
          <w:rFonts w:cs="Calibri"/>
          <w:bCs/>
        </w:rPr>
        <w:t xml:space="preserve"> R </w:t>
      </w:r>
      <w:r w:rsidRPr="00C24BFE">
        <w:rPr>
          <w:rFonts w:cs="Calibri"/>
          <w:bCs/>
          <w:i/>
        </w:rPr>
        <w:t>Squar</w:t>
      </w:r>
      <w:r w:rsidRPr="00C24BFE">
        <w:rPr>
          <w:rFonts w:cs="Calibri"/>
          <w:bCs/>
        </w:rPr>
        <w:t xml:space="preserve">e </w:t>
      </w:r>
      <w:proofErr w:type="spellStart"/>
      <w:r w:rsidRPr="00C24BFE">
        <w:rPr>
          <w:rFonts w:cs="Calibri"/>
          <w:bCs/>
        </w:rPr>
        <w:t>sebesar</w:t>
      </w:r>
      <w:proofErr w:type="spellEnd"/>
      <w:r w:rsidRPr="00C24BFE">
        <w:rPr>
          <w:rFonts w:cs="Calibri"/>
          <w:bCs/>
        </w:rPr>
        <w:t xml:space="preserve"> 0,986. </w:t>
      </w:r>
      <w:proofErr w:type="spellStart"/>
      <w:r w:rsidRPr="00C24BFE">
        <w:rPr>
          <w:rFonts w:cs="Calibri"/>
          <w:bCs/>
        </w:rPr>
        <w:t>Dapat</w:t>
      </w:r>
      <w:proofErr w:type="spellEnd"/>
      <w:r w:rsidRPr="00C24BFE">
        <w:rPr>
          <w:rFonts w:cs="Calibri"/>
          <w:bCs/>
        </w:rPr>
        <w:t xml:space="preserve"> </w:t>
      </w:r>
      <w:proofErr w:type="spellStart"/>
      <w:r w:rsidRPr="00C24BFE">
        <w:rPr>
          <w:rFonts w:cs="Calibri"/>
          <w:bCs/>
        </w:rPr>
        <w:t>disimpulkan</w:t>
      </w:r>
      <w:proofErr w:type="spellEnd"/>
      <w:r w:rsidRPr="00C24BFE">
        <w:rPr>
          <w:rFonts w:cs="Calibri"/>
          <w:bCs/>
        </w:rPr>
        <w:t xml:space="preserve"> </w:t>
      </w:r>
      <w:proofErr w:type="spellStart"/>
      <w:r w:rsidRPr="00C24BFE">
        <w:rPr>
          <w:rFonts w:cs="Calibri"/>
          <w:bCs/>
        </w:rPr>
        <w:t>bahwa</w:t>
      </w:r>
      <w:proofErr w:type="spellEnd"/>
      <w:r w:rsidRPr="00C24BFE">
        <w:rPr>
          <w:rFonts w:cs="Calibri"/>
          <w:bCs/>
        </w:rPr>
        <w:t xml:space="preserve"> </w:t>
      </w:r>
      <w:proofErr w:type="spellStart"/>
      <w:r w:rsidRPr="00C24BFE">
        <w:rPr>
          <w:rFonts w:cs="Calibri"/>
          <w:bCs/>
        </w:rPr>
        <w:t>besarnya</w:t>
      </w:r>
      <w:proofErr w:type="spellEnd"/>
      <w:r w:rsidRPr="00C24BFE">
        <w:rPr>
          <w:rFonts w:cs="Calibri"/>
          <w:bCs/>
        </w:rPr>
        <w:t xml:space="preserve"> </w:t>
      </w:r>
      <w:proofErr w:type="spellStart"/>
      <w:r w:rsidRPr="00C24BFE">
        <w:rPr>
          <w:rFonts w:cs="Calibri"/>
          <w:bCs/>
        </w:rPr>
        <w:t>kontribusi</w:t>
      </w:r>
      <w:proofErr w:type="spellEnd"/>
      <w:r w:rsidRPr="00C24BFE">
        <w:rPr>
          <w:rFonts w:cs="Calibri"/>
          <w:bCs/>
        </w:rPr>
        <w:t xml:space="preserve"> </w:t>
      </w:r>
      <w:proofErr w:type="spellStart"/>
      <w:r w:rsidRPr="00C24BFE">
        <w:rPr>
          <w:rFonts w:cs="Calibri"/>
          <w:bCs/>
        </w:rPr>
        <w:t>variabel</w:t>
      </w:r>
      <w:proofErr w:type="spellEnd"/>
      <w:r w:rsidRPr="00C24BFE">
        <w:rPr>
          <w:rFonts w:cs="Calibri"/>
          <w:bCs/>
        </w:rPr>
        <w:t xml:space="preserve"> </w:t>
      </w:r>
      <w:proofErr w:type="gramStart"/>
      <w:r w:rsidR="004C6B83" w:rsidRPr="00C24BFE">
        <w:rPr>
          <w:rFonts w:cs="Calibri"/>
          <w:bCs/>
          <w:i/>
          <w:iCs/>
          <w:lang w:val="id-ID"/>
        </w:rPr>
        <w:t xml:space="preserve">dependent </w:t>
      </w:r>
      <w:r w:rsidR="004C6B83" w:rsidRPr="00C24BFE">
        <w:rPr>
          <w:rFonts w:cs="Calibri"/>
          <w:bCs/>
          <w:lang w:val="id-ID"/>
        </w:rPr>
        <w:t xml:space="preserve"> yaitu</w:t>
      </w:r>
      <w:proofErr w:type="gramEnd"/>
      <w:r w:rsidR="004C6B83" w:rsidRPr="00C24BFE">
        <w:rPr>
          <w:rFonts w:cs="Calibri"/>
          <w:bCs/>
          <w:lang w:val="id-ID"/>
        </w:rPr>
        <w:t xml:space="preserve"> </w:t>
      </w:r>
      <w:r w:rsidR="004C6B83" w:rsidRPr="00C24BFE">
        <w:rPr>
          <w:rFonts w:cs="Calibri"/>
          <w:bCs/>
          <w:i/>
          <w:iCs/>
          <w:lang w:val="id-ID"/>
        </w:rPr>
        <w:t xml:space="preserve">turnover intention (Y) </w:t>
      </w:r>
      <w:proofErr w:type="spellStart"/>
      <w:r w:rsidR="00310DC5" w:rsidRPr="00C24BFE">
        <w:rPr>
          <w:rFonts w:cs="Calibri"/>
          <w:bCs/>
        </w:rPr>
        <w:t>karyawan</w:t>
      </w:r>
      <w:proofErr w:type="spellEnd"/>
      <w:r w:rsidR="00310DC5" w:rsidRPr="00C24BFE">
        <w:rPr>
          <w:rFonts w:cs="Calibri"/>
          <w:bCs/>
        </w:rPr>
        <w:t xml:space="preserve"> di </w:t>
      </w:r>
      <w:proofErr w:type="spellStart"/>
      <w:r w:rsidR="00310DC5" w:rsidRPr="00C24BFE">
        <w:rPr>
          <w:rFonts w:cs="Calibri"/>
          <w:bCs/>
          <w:i/>
        </w:rPr>
        <w:t>coffeshop</w:t>
      </w:r>
      <w:proofErr w:type="spellEnd"/>
      <w:r w:rsidR="00310DC5" w:rsidRPr="00C24BFE">
        <w:rPr>
          <w:rFonts w:cs="Calibri"/>
          <w:bCs/>
        </w:rPr>
        <w:t xml:space="preserve"> Kopi Sembilan Di </w:t>
      </w:r>
      <w:proofErr w:type="spellStart"/>
      <w:r w:rsidR="00310DC5" w:rsidRPr="00C24BFE">
        <w:rPr>
          <w:rFonts w:cs="Calibri"/>
          <w:bCs/>
        </w:rPr>
        <w:t>Kecamatan</w:t>
      </w:r>
      <w:proofErr w:type="spellEnd"/>
      <w:r w:rsidR="00310DC5" w:rsidRPr="00C24BFE">
        <w:rPr>
          <w:rFonts w:cs="Calibri"/>
          <w:bCs/>
        </w:rPr>
        <w:t xml:space="preserve"> </w:t>
      </w:r>
      <w:proofErr w:type="spellStart"/>
      <w:r w:rsidR="00310DC5" w:rsidRPr="00C24BFE">
        <w:rPr>
          <w:rFonts w:cs="Calibri"/>
          <w:bCs/>
        </w:rPr>
        <w:t>Mlati</w:t>
      </w:r>
      <w:proofErr w:type="spellEnd"/>
      <w:r w:rsidR="00310DC5" w:rsidRPr="00C24BFE">
        <w:rPr>
          <w:rFonts w:cs="Calibri"/>
          <w:bCs/>
        </w:rPr>
        <w:t xml:space="preserve"> </w:t>
      </w:r>
      <w:proofErr w:type="spellStart"/>
      <w:r w:rsidR="00310DC5" w:rsidRPr="00C24BFE">
        <w:rPr>
          <w:rFonts w:cs="Calibri"/>
          <w:bCs/>
        </w:rPr>
        <w:t>Kabupaten</w:t>
      </w:r>
      <w:proofErr w:type="spellEnd"/>
      <w:r w:rsidR="00310DC5" w:rsidRPr="00C24BFE">
        <w:rPr>
          <w:rFonts w:cs="Calibri"/>
          <w:bCs/>
        </w:rPr>
        <w:t xml:space="preserve"> </w:t>
      </w:r>
      <w:proofErr w:type="spellStart"/>
      <w:r w:rsidR="00310DC5" w:rsidRPr="00C24BFE">
        <w:rPr>
          <w:rFonts w:cs="Calibri"/>
          <w:bCs/>
        </w:rPr>
        <w:t>Sleman</w:t>
      </w:r>
      <w:proofErr w:type="spellEnd"/>
      <w:r w:rsidR="00310DC5" w:rsidRPr="00C24BFE">
        <w:rPr>
          <w:rFonts w:cs="Calibri"/>
          <w:bCs/>
        </w:rPr>
        <w:t xml:space="preserve"> </w:t>
      </w:r>
      <w:proofErr w:type="spellStart"/>
      <w:r w:rsidR="00310DC5" w:rsidRPr="00C24BFE">
        <w:rPr>
          <w:rFonts w:cs="Calibri"/>
          <w:bCs/>
        </w:rPr>
        <w:t>Provinsi</w:t>
      </w:r>
      <w:proofErr w:type="spellEnd"/>
      <w:r w:rsidR="00310DC5" w:rsidRPr="00C24BFE">
        <w:rPr>
          <w:rFonts w:cs="Calibri"/>
          <w:bCs/>
        </w:rPr>
        <w:t xml:space="preserve"> Yogyakarta </w:t>
      </w:r>
      <w:r w:rsidR="004C6B83" w:rsidRPr="00C24BFE">
        <w:rPr>
          <w:rFonts w:cs="Calibri"/>
          <w:bCs/>
          <w:lang w:val="id-ID"/>
        </w:rPr>
        <w:t xml:space="preserve">dipengaruhi </w:t>
      </w:r>
      <w:r w:rsidR="00310DC5" w:rsidRPr="00C24BFE">
        <w:rPr>
          <w:rFonts w:cs="Calibri"/>
          <w:bCs/>
          <w:lang w:val="id-ID"/>
        </w:rPr>
        <w:t xml:space="preserve">oleh </w:t>
      </w:r>
      <w:r w:rsidR="004C6B83" w:rsidRPr="00C24BFE">
        <w:rPr>
          <w:rFonts w:cs="Calibri"/>
          <w:bCs/>
          <w:lang w:val="id-ID"/>
        </w:rPr>
        <w:t>vari</w:t>
      </w:r>
      <w:r w:rsidR="00310DC5" w:rsidRPr="00C24BFE">
        <w:rPr>
          <w:rFonts w:cs="Calibri"/>
          <w:bCs/>
          <w:lang w:val="id-ID"/>
        </w:rPr>
        <w:t xml:space="preserve">abel </w:t>
      </w:r>
      <w:proofErr w:type="spellStart"/>
      <w:r w:rsidRPr="00C24BFE">
        <w:rPr>
          <w:rFonts w:cs="Calibri"/>
          <w:bCs/>
        </w:rPr>
        <w:t>lingkungan</w:t>
      </w:r>
      <w:proofErr w:type="spellEnd"/>
      <w:r w:rsidRPr="00C24BFE">
        <w:rPr>
          <w:rFonts w:cs="Calibri"/>
          <w:bCs/>
        </w:rPr>
        <w:t xml:space="preserve"> </w:t>
      </w:r>
      <w:proofErr w:type="spellStart"/>
      <w:r w:rsidRPr="00C24BFE">
        <w:rPr>
          <w:rFonts w:cs="Calibri"/>
          <w:bCs/>
        </w:rPr>
        <w:t>kerja</w:t>
      </w:r>
      <w:proofErr w:type="spellEnd"/>
      <w:r w:rsidRPr="00C24BFE">
        <w:rPr>
          <w:rFonts w:cs="Calibri"/>
          <w:bCs/>
        </w:rPr>
        <w:t xml:space="preserve"> (X</w:t>
      </w:r>
      <w:r w:rsidRPr="00C24BFE">
        <w:rPr>
          <w:rFonts w:cs="Calibri"/>
          <w:bCs/>
          <w:vertAlign w:val="subscript"/>
        </w:rPr>
        <w:t>1</w:t>
      </w:r>
      <w:r w:rsidRPr="00C24BFE">
        <w:rPr>
          <w:rFonts w:cs="Calibri"/>
          <w:bCs/>
        </w:rPr>
        <w:t xml:space="preserve">) dan </w:t>
      </w:r>
      <w:r w:rsidR="00310DC5" w:rsidRPr="00C24BFE">
        <w:rPr>
          <w:rFonts w:cs="Calibri"/>
          <w:bCs/>
          <w:lang w:val="id-ID"/>
        </w:rPr>
        <w:t xml:space="preserve">variabel </w:t>
      </w:r>
      <w:proofErr w:type="spellStart"/>
      <w:r w:rsidRPr="00C24BFE">
        <w:rPr>
          <w:rFonts w:cs="Calibri"/>
          <w:bCs/>
        </w:rPr>
        <w:t>kepuasan</w:t>
      </w:r>
      <w:proofErr w:type="spellEnd"/>
      <w:r w:rsidRPr="00C24BFE">
        <w:rPr>
          <w:rFonts w:cs="Calibri"/>
          <w:bCs/>
        </w:rPr>
        <w:t xml:space="preserve"> </w:t>
      </w:r>
      <w:proofErr w:type="spellStart"/>
      <w:r w:rsidRPr="00C24BFE">
        <w:rPr>
          <w:rFonts w:cs="Calibri"/>
          <w:bCs/>
        </w:rPr>
        <w:t>kerja</w:t>
      </w:r>
      <w:proofErr w:type="spellEnd"/>
      <w:r w:rsidRPr="00C24BFE">
        <w:rPr>
          <w:rFonts w:cs="Calibri"/>
          <w:bCs/>
        </w:rPr>
        <w:t xml:space="preserve"> (X</w:t>
      </w:r>
      <w:r w:rsidRPr="00C24BFE">
        <w:rPr>
          <w:rFonts w:cs="Calibri"/>
          <w:bCs/>
          <w:vertAlign w:val="subscript"/>
        </w:rPr>
        <w:t>2</w:t>
      </w:r>
      <w:r w:rsidR="00310DC5" w:rsidRPr="00C24BFE">
        <w:rPr>
          <w:rFonts w:cs="Calibri"/>
          <w:bCs/>
          <w:lang w:val="id-ID"/>
        </w:rPr>
        <w:t>)</w:t>
      </w:r>
      <w:r w:rsidRPr="00C24BFE">
        <w:rPr>
          <w:rFonts w:cs="Calibri"/>
          <w:bCs/>
        </w:rPr>
        <w:t xml:space="preserve"> </w:t>
      </w:r>
      <w:proofErr w:type="spellStart"/>
      <w:r w:rsidRPr="00C24BFE">
        <w:rPr>
          <w:rFonts w:cs="Calibri"/>
          <w:bCs/>
        </w:rPr>
        <w:t>sebesar</w:t>
      </w:r>
      <w:proofErr w:type="spellEnd"/>
      <w:r w:rsidRPr="00C24BFE">
        <w:rPr>
          <w:rFonts w:cs="Calibri"/>
          <w:bCs/>
        </w:rPr>
        <w:t xml:space="preserve"> 0,986 </w:t>
      </w:r>
      <w:proofErr w:type="spellStart"/>
      <w:r w:rsidRPr="00C24BFE">
        <w:rPr>
          <w:rFonts w:cs="Calibri"/>
          <w:bCs/>
        </w:rPr>
        <w:t>atau</w:t>
      </w:r>
      <w:proofErr w:type="spellEnd"/>
      <w:r w:rsidRPr="00C24BFE">
        <w:rPr>
          <w:rFonts w:cs="Calibri"/>
          <w:bCs/>
        </w:rPr>
        <w:t xml:space="preserve"> 98,6%,</w:t>
      </w:r>
      <w:r w:rsidR="00310DC5" w:rsidRPr="00C24BFE">
        <w:rPr>
          <w:rFonts w:cs="Calibri"/>
          <w:bCs/>
          <w:lang w:val="id-ID"/>
        </w:rPr>
        <w:t xml:space="preserve">. Sedangkan sisanya 0,014 </w:t>
      </w:r>
      <w:proofErr w:type="spellStart"/>
      <w:r w:rsidRPr="00C24BFE">
        <w:rPr>
          <w:rFonts w:cs="Calibri"/>
          <w:bCs/>
        </w:rPr>
        <w:t>dipengaruhi</w:t>
      </w:r>
      <w:proofErr w:type="spellEnd"/>
      <w:r w:rsidRPr="00C24BFE">
        <w:rPr>
          <w:rFonts w:cs="Calibri"/>
          <w:bCs/>
        </w:rPr>
        <w:t xml:space="preserve"> oleh </w:t>
      </w:r>
      <w:proofErr w:type="spellStart"/>
      <w:r w:rsidRPr="00C24BFE">
        <w:rPr>
          <w:rFonts w:cs="Calibri"/>
          <w:bCs/>
        </w:rPr>
        <w:t>variabel</w:t>
      </w:r>
      <w:proofErr w:type="spellEnd"/>
      <w:r w:rsidRPr="00C24BFE">
        <w:rPr>
          <w:rFonts w:cs="Calibri"/>
          <w:bCs/>
        </w:rPr>
        <w:t xml:space="preserve"> lain </w:t>
      </w:r>
      <w:proofErr w:type="spellStart"/>
      <w:r w:rsidRPr="00C24BFE">
        <w:rPr>
          <w:rFonts w:cs="Calibri"/>
          <w:bCs/>
        </w:rPr>
        <w:t>dari</w:t>
      </w:r>
      <w:proofErr w:type="spellEnd"/>
      <w:r w:rsidRPr="00C24BFE">
        <w:rPr>
          <w:rFonts w:cs="Calibri"/>
          <w:bCs/>
        </w:rPr>
        <w:t xml:space="preserve"> </w:t>
      </w:r>
      <w:proofErr w:type="spellStart"/>
      <w:r w:rsidRPr="00C24BFE">
        <w:rPr>
          <w:rFonts w:cs="Calibri"/>
          <w:bCs/>
        </w:rPr>
        <w:t>luar</w:t>
      </w:r>
      <w:proofErr w:type="spellEnd"/>
      <w:r w:rsidRPr="00C24BFE">
        <w:rPr>
          <w:rFonts w:cs="Calibri"/>
          <w:bCs/>
        </w:rPr>
        <w:t xml:space="preserve"> </w:t>
      </w:r>
      <w:proofErr w:type="spellStart"/>
      <w:r w:rsidRPr="00C24BFE">
        <w:rPr>
          <w:rFonts w:cs="Calibri"/>
          <w:bCs/>
        </w:rPr>
        <w:t>variabel</w:t>
      </w:r>
      <w:proofErr w:type="spellEnd"/>
      <w:r w:rsidRPr="00C24BFE">
        <w:rPr>
          <w:rFonts w:cs="Calibri"/>
          <w:bCs/>
        </w:rPr>
        <w:t xml:space="preserve"> yang </w:t>
      </w:r>
      <w:proofErr w:type="spellStart"/>
      <w:r w:rsidRPr="00C24BFE">
        <w:rPr>
          <w:rFonts w:cs="Calibri"/>
          <w:bCs/>
        </w:rPr>
        <w:t>diteliti</w:t>
      </w:r>
      <w:proofErr w:type="spellEnd"/>
      <w:r w:rsidRPr="00C24BFE">
        <w:rPr>
          <w:rFonts w:cs="Calibri"/>
          <w:bCs/>
        </w:rPr>
        <w:t>.</w:t>
      </w:r>
    </w:p>
    <w:p w14:paraId="50D240D1" w14:textId="77777777" w:rsidR="00054CBD" w:rsidRPr="00054CBD" w:rsidRDefault="00054CBD" w:rsidP="00054CBD">
      <w:pPr>
        <w:pStyle w:val="ListParagraph"/>
        <w:spacing w:after="0" w:line="312" w:lineRule="auto"/>
        <w:ind w:left="1440" w:firstLine="540"/>
        <w:jc w:val="both"/>
        <w:rPr>
          <w:rFonts w:cs="Calibri"/>
          <w:bCs/>
          <w:lang w:val="id-ID"/>
        </w:rPr>
        <w:sectPr w:rsidR="00054CBD" w:rsidRPr="00054CBD" w:rsidSect="00A261B9">
          <w:type w:val="continuous"/>
          <w:pgSz w:w="11907" w:h="16840" w:code="9"/>
          <w:pgMar w:top="1559" w:right="1582" w:bottom="1582" w:left="1678" w:header="720" w:footer="720" w:gutter="0"/>
          <w:cols w:space="720"/>
          <w:docGrid w:linePitch="360"/>
        </w:sectPr>
      </w:pPr>
    </w:p>
    <w:p w14:paraId="2D0D65C6" w14:textId="77777777" w:rsidR="007A7EEA" w:rsidRPr="00C24BFE" w:rsidRDefault="007B677C" w:rsidP="00054CBD">
      <w:pPr>
        <w:pStyle w:val="ListParagraph"/>
        <w:numPr>
          <w:ilvl w:val="0"/>
          <w:numId w:val="9"/>
        </w:numPr>
        <w:tabs>
          <w:tab w:val="left" w:pos="4820"/>
        </w:tabs>
        <w:spacing w:after="0" w:line="312" w:lineRule="auto"/>
        <w:ind w:left="1080"/>
        <w:jc w:val="both"/>
        <w:rPr>
          <w:rFonts w:cs="Calibri"/>
          <w:b/>
          <w:bCs/>
        </w:rPr>
      </w:pPr>
      <w:r w:rsidRPr="00C24BFE">
        <w:rPr>
          <w:rFonts w:cs="Calibri"/>
          <w:b/>
          <w:bCs/>
        </w:rPr>
        <w:t xml:space="preserve">Uji </w:t>
      </w:r>
      <w:proofErr w:type="spellStart"/>
      <w:r w:rsidRPr="00C24BFE">
        <w:rPr>
          <w:rFonts w:cs="Calibri"/>
          <w:b/>
          <w:bCs/>
        </w:rPr>
        <w:t>Hipotesis</w:t>
      </w:r>
      <w:proofErr w:type="spellEnd"/>
    </w:p>
    <w:p w14:paraId="76061A38" w14:textId="77777777" w:rsidR="007A7EEA" w:rsidRPr="00C24BFE" w:rsidRDefault="007B677C" w:rsidP="00054CBD">
      <w:pPr>
        <w:pStyle w:val="ListParagraph"/>
        <w:numPr>
          <w:ilvl w:val="0"/>
          <w:numId w:val="34"/>
        </w:numPr>
        <w:tabs>
          <w:tab w:val="left" w:pos="4820"/>
        </w:tabs>
        <w:spacing w:before="240" w:after="0" w:line="312" w:lineRule="auto"/>
        <w:ind w:left="1440"/>
        <w:jc w:val="both"/>
        <w:rPr>
          <w:rFonts w:cs="Calibri"/>
          <w:b/>
          <w:bCs/>
        </w:rPr>
      </w:pPr>
      <w:r w:rsidRPr="00C24BFE">
        <w:rPr>
          <w:rFonts w:cs="Calibri"/>
          <w:b/>
          <w:bCs/>
        </w:rPr>
        <w:t>Uji t</w:t>
      </w:r>
    </w:p>
    <w:p w14:paraId="6328C682" w14:textId="77777777" w:rsidR="007A7EEA" w:rsidRPr="00C24BFE" w:rsidRDefault="007B677C" w:rsidP="00C5340D">
      <w:pPr>
        <w:tabs>
          <w:tab w:val="left" w:pos="4820"/>
        </w:tabs>
        <w:spacing w:after="0"/>
        <w:ind w:left="1440"/>
        <w:jc w:val="center"/>
        <w:rPr>
          <w:rFonts w:cs="Calibri"/>
          <w:b/>
          <w:bCs/>
        </w:rPr>
      </w:pPr>
      <w:proofErr w:type="spellStart"/>
      <w:r w:rsidRPr="00C24BFE">
        <w:rPr>
          <w:rFonts w:cs="Calibri"/>
          <w:b/>
          <w:bCs/>
        </w:rPr>
        <w:t>Tabel</w:t>
      </w:r>
      <w:proofErr w:type="spellEnd"/>
      <w:r w:rsidRPr="00C24BFE">
        <w:rPr>
          <w:rFonts w:cs="Calibri"/>
          <w:b/>
          <w:bCs/>
        </w:rPr>
        <w:t xml:space="preserve"> 9</w:t>
      </w:r>
    </w:p>
    <w:p w14:paraId="2E546649" w14:textId="77777777" w:rsidR="007A7EEA" w:rsidRPr="00C24BFE" w:rsidRDefault="007B677C" w:rsidP="00054CBD">
      <w:pPr>
        <w:tabs>
          <w:tab w:val="left" w:pos="4820"/>
        </w:tabs>
        <w:spacing w:after="0" w:line="312" w:lineRule="auto"/>
        <w:ind w:left="1440"/>
        <w:jc w:val="center"/>
        <w:rPr>
          <w:rFonts w:cs="Calibri"/>
          <w:b/>
          <w:bCs/>
        </w:rPr>
      </w:pPr>
      <w:r w:rsidRPr="00C24BFE">
        <w:rPr>
          <w:rFonts w:cs="Calibri"/>
          <w:b/>
          <w:bCs/>
        </w:rPr>
        <w:t>Hasil Uji t (</w:t>
      </w:r>
      <w:proofErr w:type="spellStart"/>
      <w:r w:rsidRPr="00C24BFE">
        <w:rPr>
          <w:rFonts w:cs="Calibri"/>
          <w:b/>
          <w:bCs/>
        </w:rPr>
        <w:t>Persial</w:t>
      </w:r>
      <w:proofErr w:type="spellEnd"/>
      <w:r w:rsidRPr="00C24BFE">
        <w:rPr>
          <w:rFonts w:cs="Calibri"/>
          <w:b/>
          <w:bCs/>
        </w:rPr>
        <w:t>)</w:t>
      </w:r>
    </w:p>
    <w:tbl>
      <w:tblPr>
        <w:tblW w:w="7200" w:type="dxa"/>
        <w:tblInd w:w="1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1800"/>
        <w:gridCol w:w="900"/>
        <w:gridCol w:w="1260"/>
        <w:gridCol w:w="1440"/>
        <w:gridCol w:w="720"/>
        <w:gridCol w:w="720"/>
      </w:tblGrid>
      <w:tr w:rsidR="00282204" w:rsidRPr="00054CBD" w14:paraId="07C57DB5" w14:textId="77777777" w:rsidTr="00054CBD">
        <w:trPr>
          <w:cantSplit/>
          <w:trHeight w:val="20"/>
        </w:trPr>
        <w:tc>
          <w:tcPr>
            <w:tcW w:w="2160" w:type="dxa"/>
            <w:gridSpan w:val="2"/>
            <w:vMerge w:val="restart"/>
            <w:tcBorders>
              <w:left w:val="nil"/>
              <w:right w:val="nil"/>
            </w:tcBorders>
            <w:shd w:val="clear" w:color="auto" w:fill="FFFFFF"/>
            <w:vAlign w:val="center"/>
          </w:tcPr>
          <w:p w14:paraId="76E4B810" w14:textId="77777777" w:rsidR="007A7EEA" w:rsidRPr="00054CBD" w:rsidRDefault="007B677C" w:rsidP="00054CBD">
            <w:pPr>
              <w:autoSpaceDE w:val="0"/>
              <w:autoSpaceDN w:val="0"/>
              <w:adjustRightInd w:val="0"/>
              <w:spacing w:after="0"/>
              <w:ind w:left="60" w:right="60"/>
              <w:jc w:val="both"/>
              <w:rPr>
                <w:rFonts w:cs="Calibri"/>
                <w:b/>
                <w:i/>
                <w:sz w:val="20"/>
                <w:szCs w:val="20"/>
              </w:rPr>
            </w:pPr>
            <w:r w:rsidRPr="00054CBD">
              <w:rPr>
                <w:rFonts w:cs="Calibri"/>
                <w:b/>
                <w:i/>
                <w:sz w:val="20"/>
                <w:szCs w:val="20"/>
              </w:rPr>
              <w:t>Model</w:t>
            </w:r>
          </w:p>
        </w:tc>
        <w:tc>
          <w:tcPr>
            <w:tcW w:w="2160" w:type="dxa"/>
            <w:gridSpan w:val="2"/>
            <w:tcBorders>
              <w:left w:val="nil"/>
              <w:right w:val="nil"/>
            </w:tcBorders>
            <w:shd w:val="clear" w:color="auto" w:fill="FFFFFF"/>
            <w:vAlign w:val="center"/>
          </w:tcPr>
          <w:p w14:paraId="3F762AD5" w14:textId="77777777" w:rsidR="007A7EEA" w:rsidRPr="00054CBD" w:rsidRDefault="007B677C" w:rsidP="00054CBD">
            <w:pPr>
              <w:autoSpaceDE w:val="0"/>
              <w:autoSpaceDN w:val="0"/>
              <w:adjustRightInd w:val="0"/>
              <w:spacing w:after="0"/>
              <w:ind w:left="60" w:right="60"/>
              <w:jc w:val="both"/>
              <w:rPr>
                <w:rFonts w:cs="Calibri"/>
                <w:b/>
                <w:i/>
                <w:sz w:val="20"/>
                <w:szCs w:val="20"/>
              </w:rPr>
            </w:pPr>
            <w:r w:rsidRPr="00054CBD">
              <w:rPr>
                <w:rFonts w:cs="Calibri"/>
                <w:b/>
                <w:i/>
                <w:sz w:val="20"/>
                <w:szCs w:val="20"/>
              </w:rPr>
              <w:t>Unstandardized Coefficients</w:t>
            </w:r>
          </w:p>
        </w:tc>
        <w:tc>
          <w:tcPr>
            <w:tcW w:w="1440" w:type="dxa"/>
            <w:tcBorders>
              <w:left w:val="nil"/>
              <w:right w:val="nil"/>
            </w:tcBorders>
            <w:shd w:val="clear" w:color="auto" w:fill="FFFFFF"/>
            <w:vAlign w:val="center"/>
          </w:tcPr>
          <w:p w14:paraId="3356124F" w14:textId="77777777" w:rsidR="007A7EEA" w:rsidRPr="00054CBD" w:rsidRDefault="007B677C" w:rsidP="00054CBD">
            <w:pPr>
              <w:autoSpaceDE w:val="0"/>
              <w:autoSpaceDN w:val="0"/>
              <w:adjustRightInd w:val="0"/>
              <w:spacing w:after="0"/>
              <w:ind w:left="60" w:right="60"/>
              <w:jc w:val="both"/>
              <w:rPr>
                <w:rFonts w:cs="Calibri"/>
                <w:b/>
                <w:i/>
                <w:sz w:val="20"/>
                <w:szCs w:val="20"/>
              </w:rPr>
            </w:pPr>
            <w:r w:rsidRPr="00054CBD">
              <w:rPr>
                <w:rFonts w:cs="Calibri"/>
                <w:b/>
                <w:i/>
                <w:sz w:val="20"/>
                <w:szCs w:val="20"/>
              </w:rPr>
              <w:t>Standardized Coefficients</w:t>
            </w:r>
          </w:p>
        </w:tc>
        <w:tc>
          <w:tcPr>
            <w:tcW w:w="720" w:type="dxa"/>
            <w:vMerge w:val="restart"/>
            <w:tcBorders>
              <w:left w:val="nil"/>
              <w:right w:val="nil"/>
            </w:tcBorders>
            <w:shd w:val="clear" w:color="auto" w:fill="FFFFFF"/>
            <w:vAlign w:val="center"/>
          </w:tcPr>
          <w:p w14:paraId="08092DE1" w14:textId="77777777" w:rsidR="007A7EEA" w:rsidRPr="00054CBD" w:rsidRDefault="007B677C" w:rsidP="00054CBD">
            <w:pPr>
              <w:autoSpaceDE w:val="0"/>
              <w:autoSpaceDN w:val="0"/>
              <w:adjustRightInd w:val="0"/>
              <w:spacing w:after="0"/>
              <w:ind w:left="60" w:right="60"/>
              <w:jc w:val="center"/>
              <w:rPr>
                <w:rFonts w:cs="Calibri"/>
                <w:b/>
                <w:i/>
                <w:sz w:val="20"/>
                <w:szCs w:val="20"/>
              </w:rPr>
            </w:pPr>
            <w:r w:rsidRPr="00054CBD">
              <w:rPr>
                <w:rFonts w:cs="Calibri"/>
                <w:b/>
                <w:i/>
                <w:sz w:val="20"/>
                <w:szCs w:val="20"/>
              </w:rPr>
              <w:t>t</w:t>
            </w:r>
          </w:p>
        </w:tc>
        <w:tc>
          <w:tcPr>
            <w:tcW w:w="720" w:type="dxa"/>
            <w:vMerge w:val="restart"/>
            <w:tcBorders>
              <w:left w:val="nil"/>
              <w:right w:val="nil"/>
            </w:tcBorders>
            <w:shd w:val="clear" w:color="auto" w:fill="FFFFFF"/>
            <w:vAlign w:val="center"/>
          </w:tcPr>
          <w:p w14:paraId="6331C7A9" w14:textId="77777777" w:rsidR="007A7EEA" w:rsidRPr="00054CBD" w:rsidRDefault="007B677C" w:rsidP="00054CBD">
            <w:pPr>
              <w:autoSpaceDE w:val="0"/>
              <w:autoSpaceDN w:val="0"/>
              <w:adjustRightInd w:val="0"/>
              <w:spacing w:after="0"/>
              <w:ind w:left="60" w:right="60"/>
              <w:jc w:val="center"/>
              <w:rPr>
                <w:rFonts w:cs="Calibri"/>
                <w:b/>
                <w:i/>
                <w:sz w:val="20"/>
                <w:szCs w:val="20"/>
              </w:rPr>
            </w:pPr>
            <w:r w:rsidRPr="00054CBD">
              <w:rPr>
                <w:rFonts w:cs="Calibri"/>
                <w:b/>
                <w:i/>
                <w:sz w:val="20"/>
                <w:szCs w:val="20"/>
              </w:rPr>
              <w:t>Sig.</w:t>
            </w:r>
          </w:p>
        </w:tc>
      </w:tr>
      <w:tr w:rsidR="00282204" w:rsidRPr="00054CBD" w14:paraId="0EB5DDB8" w14:textId="77777777" w:rsidTr="00054CBD">
        <w:trPr>
          <w:cantSplit/>
          <w:trHeight w:val="20"/>
        </w:trPr>
        <w:tc>
          <w:tcPr>
            <w:tcW w:w="2160" w:type="dxa"/>
            <w:gridSpan w:val="2"/>
            <w:vMerge/>
            <w:tcBorders>
              <w:left w:val="nil"/>
              <w:right w:val="nil"/>
            </w:tcBorders>
            <w:shd w:val="clear" w:color="auto" w:fill="FFFFFF"/>
            <w:vAlign w:val="center"/>
          </w:tcPr>
          <w:p w14:paraId="3E743E07" w14:textId="77777777" w:rsidR="007A7EEA" w:rsidRPr="00054CBD" w:rsidRDefault="007A7EEA" w:rsidP="00054CBD">
            <w:pPr>
              <w:autoSpaceDE w:val="0"/>
              <w:autoSpaceDN w:val="0"/>
              <w:adjustRightInd w:val="0"/>
              <w:spacing w:after="0"/>
              <w:jc w:val="both"/>
              <w:rPr>
                <w:rFonts w:cs="Calibri"/>
                <w:b/>
                <w:i/>
                <w:sz w:val="20"/>
                <w:szCs w:val="20"/>
              </w:rPr>
            </w:pPr>
          </w:p>
        </w:tc>
        <w:tc>
          <w:tcPr>
            <w:tcW w:w="900" w:type="dxa"/>
            <w:tcBorders>
              <w:left w:val="nil"/>
              <w:right w:val="nil"/>
            </w:tcBorders>
            <w:shd w:val="clear" w:color="auto" w:fill="FFFFFF"/>
            <w:vAlign w:val="center"/>
          </w:tcPr>
          <w:p w14:paraId="0C7C7201" w14:textId="77777777" w:rsidR="007A7EEA" w:rsidRPr="00054CBD" w:rsidRDefault="007B677C" w:rsidP="00054CBD">
            <w:pPr>
              <w:autoSpaceDE w:val="0"/>
              <w:autoSpaceDN w:val="0"/>
              <w:adjustRightInd w:val="0"/>
              <w:spacing w:after="0"/>
              <w:ind w:left="60" w:right="60"/>
              <w:jc w:val="both"/>
              <w:rPr>
                <w:rFonts w:cs="Calibri"/>
                <w:b/>
                <w:i/>
                <w:sz w:val="20"/>
                <w:szCs w:val="20"/>
              </w:rPr>
            </w:pPr>
            <w:r w:rsidRPr="00054CBD">
              <w:rPr>
                <w:rFonts w:cs="Calibri"/>
                <w:b/>
                <w:i/>
                <w:sz w:val="20"/>
                <w:szCs w:val="20"/>
              </w:rPr>
              <w:t>B</w:t>
            </w:r>
          </w:p>
        </w:tc>
        <w:tc>
          <w:tcPr>
            <w:tcW w:w="1260" w:type="dxa"/>
            <w:tcBorders>
              <w:left w:val="nil"/>
              <w:right w:val="nil"/>
            </w:tcBorders>
            <w:shd w:val="clear" w:color="auto" w:fill="FFFFFF"/>
            <w:vAlign w:val="center"/>
          </w:tcPr>
          <w:p w14:paraId="1D2E5394" w14:textId="77777777" w:rsidR="007A7EEA" w:rsidRPr="00054CBD" w:rsidRDefault="007B677C" w:rsidP="00054CBD">
            <w:pPr>
              <w:autoSpaceDE w:val="0"/>
              <w:autoSpaceDN w:val="0"/>
              <w:adjustRightInd w:val="0"/>
              <w:spacing w:after="0"/>
              <w:ind w:left="60" w:right="60"/>
              <w:jc w:val="both"/>
              <w:rPr>
                <w:rFonts w:cs="Calibri"/>
                <w:b/>
                <w:i/>
                <w:sz w:val="20"/>
                <w:szCs w:val="20"/>
              </w:rPr>
            </w:pPr>
            <w:r w:rsidRPr="00054CBD">
              <w:rPr>
                <w:rFonts w:cs="Calibri"/>
                <w:b/>
                <w:i/>
                <w:sz w:val="20"/>
                <w:szCs w:val="20"/>
              </w:rPr>
              <w:t>Std. Error</w:t>
            </w:r>
          </w:p>
        </w:tc>
        <w:tc>
          <w:tcPr>
            <w:tcW w:w="1440" w:type="dxa"/>
            <w:tcBorders>
              <w:left w:val="nil"/>
              <w:right w:val="nil"/>
            </w:tcBorders>
            <w:shd w:val="clear" w:color="auto" w:fill="FFFFFF"/>
            <w:vAlign w:val="center"/>
          </w:tcPr>
          <w:p w14:paraId="1549059F" w14:textId="77777777" w:rsidR="007A7EEA" w:rsidRPr="00054CBD" w:rsidRDefault="007B677C" w:rsidP="00054CBD">
            <w:pPr>
              <w:autoSpaceDE w:val="0"/>
              <w:autoSpaceDN w:val="0"/>
              <w:adjustRightInd w:val="0"/>
              <w:spacing w:after="0"/>
              <w:ind w:left="60" w:right="60"/>
              <w:jc w:val="both"/>
              <w:rPr>
                <w:rFonts w:cs="Calibri"/>
                <w:b/>
                <w:i/>
                <w:sz w:val="20"/>
                <w:szCs w:val="20"/>
              </w:rPr>
            </w:pPr>
            <w:r w:rsidRPr="00054CBD">
              <w:rPr>
                <w:rFonts w:cs="Calibri"/>
                <w:b/>
                <w:i/>
                <w:sz w:val="20"/>
                <w:szCs w:val="20"/>
              </w:rPr>
              <w:t>Beta</w:t>
            </w:r>
          </w:p>
        </w:tc>
        <w:tc>
          <w:tcPr>
            <w:tcW w:w="720" w:type="dxa"/>
            <w:vMerge/>
            <w:tcBorders>
              <w:left w:val="nil"/>
              <w:right w:val="nil"/>
            </w:tcBorders>
            <w:shd w:val="clear" w:color="auto" w:fill="FFFFFF"/>
            <w:vAlign w:val="center"/>
          </w:tcPr>
          <w:p w14:paraId="2D6968B9" w14:textId="77777777" w:rsidR="007A7EEA" w:rsidRPr="00054CBD" w:rsidRDefault="007A7EEA" w:rsidP="00054CBD">
            <w:pPr>
              <w:autoSpaceDE w:val="0"/>
              <w:autoSpaceDN w:val="0"/>
              <w:adjustRightInd w:val="0"/>
              <w:spacing w:after="0"/>
              <w:jc w:val="both"/>
              <w:rPr>
                <w:rFonts w:cs="Calibri"/>
                <w:sz w:val="20"/>
                <w:szCs w:val="20"/>
              </w:rPr>
            </w:pPr>
          </w:p>
        </w:tc>
        <w:tc>
          <w:tcPr>
            <w:tcW w:w="720" w:type="dxa"/>
            <w:vMerge/>
            <w:tcBorders>
              <w:left w:val="nil"/>
              <w:right w:val="nil"/>
            </w:tcBorders>
            <w:shd w:val="clear" w:color="auto" w:fill="FFFFFF"/>
            <w:vAlign w:val="center"/>
          </w:tcPr>
          <w:p w14:paraId="3FE35161" w14:textId="77777777" w:rsidR="007A7EEA" w:rsidRPr="00054CBD" w:rsidRDefault="007A7EEA" w:rsidP="00054CBD">
            <w:pPr>
              <w:autoSpaceDE w:val="0"/>
              <w:autoSpaceDN w:val="0"/>
              <w:adjustRightInd w:val="0"/>
              <w:spacing w:after="0"/>
              <w:jc w:val="both"/>
              <w:rPr>
                <w:rFonts w:cs="Calibri"/>
                <w:sz w:val="20"/>
                <w:szCs w:val="20"/>
              </w:rPr>
            </w:pPr>
          </w:p>
        </w:tc>
      </w:tr>
      <w:tr w:rsidR="00282204" w:rsidRPr="00054CBD" w14:paraId="68382D68" w14:textId="77777777" w:rsidTr="001441D9">
        <w:trPr>
          <w:cantSplit/>
          <w:trHeight w:val="20"/>
        </w:trPr>
        <w:tc>
          <w:tcPr>
            <w:tcW w:w="360" w:type="dxa"/>
            <w:vMerge w:val="restart"/>
            <w:tcBorders>
              <w:left w:val="nil"/>
              <w:right w:val="nil"/>
            </w:tcBorders>
            <w:shd w:val="clear" w:color="auto" w:fill="auto"/>
            <w:vAlign w:val="center"/>
          </w:tcPr>
          <w:p w14:paraId="72078966" w14:textId="77777777" w:rsidR="007A7EEA" w:rsidRPr="00054CBD" w:rsidRDefault="007B677C" w:rsidP="00054CBD">
            <w:pPr>
              <w:autoSpaceDE w:val="0"/>
              <w:autoSpaceDN w:val="0"/>
              <w:adjustRightInd w:val="0"/>
              <w:spacing w:after="0"/>
              <w:ind w:left="60" w:right="60"/>
              <w:jc w:val="both"/>
              <w:rPr>
                <w:rFonts w:cs="Calibri"/>
                <w:sz w:val="20"/>
                <w:szCs w:val="20"/>
              </w:rPr>
            </w:pPr>
            <w:r w:rsidRPr="00054CBD">
              <w:rPr>
                <w:rFonts w:cs="Calibri"/>
                <w:sz w:val="20"/>
                <w:szCs w:val="20"/>
              </w:rPr>
              <w:t>1</w:t>
            </w:r>
          </w:p>
        </w:tc>
        <w:tc>
          <w:tcPr>
            <w:tcW w:w="1800" w:type="dxa"/>
            <w:tcBorders>
              <w:left w:val="nil"/>
              <w:bottom w:val="nil"/>
              <w:right w:val="nil"/>
            </w:tcBorders>
            <w:shd w:val="clear" w:color="auto" w:fill="auto"/>
            <w:vAlign w:val="center"/>
          </w:tcPr>
          <w:p w14:paraId="262EF8AE" w14:textId="77777777" w:rsidR="007A7EEA" w:rsidRPr="00054CBD" w:rsidRDefault="007B677C" w:rsidP="00054CBD">
            <w:pPr>
              <w:autoSpaceDE w:val="0"/>
              <w:autoSpaceDN w:val="0"/>
              <w:adjustRightInd w:val="0"/>
              <w:spacing w:after="0"/>
              <w:ind w:left="60" w:right="60"/>
              <w:jc w:val="both"/>
              <w:rPr>
                <w:rFonts w:cs="Calibri"/>
                <w:i/>
                <w:sz w:val="20"/>
                <w:szCs w:val="20"/>
              </w:rPr>
            </w:pPr>
            <w:r w:rsidRPr="00054CBD">
              <w:rPr>
                <w:rFonts w:cs="Calibri"/>
                <w:i/>
                <w:sz w:val="20"/>
                <w:szCs w:val="20"/>
              </w:rPr>
              <w:t>(Constant)</w:t>
            </w:r>
          </w:p>
        </w:tc>
        <w:tc>
          <w:tcPr>
            <w:tcW w:w="900" w:type="dxa"/>
            <w:tcBorders>
              <w:left w:val="nil"/>
              <w:bottom w:val="nil"/>
              <w:right w:val="nil"/>
            </w:tcBorders>
            <w:shd w:val="clear" w:color="auto" w:fill="FFFFFF"/>
            <w:vAlign w:val="center"/>
          </w:tcPr>
          <w:p w14:paraId="7306F0F7" w14:textId="77777777" w:rsidR="007A7EEA" w:rsidRPr="00054CBD" w:rsidRDefault="007B677C" w:rsidP="00054CBD">
            <w:pPr>
              <w:autoSpaceDE w:val="0"/>
              <w:autoSpaceDN w:val="0"/>
              <w:adjustRightInd w:val="0"/>
              <w:spacing w:after="0"/>
              <w:ind w:left="60" w:right="60"/>
              <w:jc w:val="center"/>
              <w:rPr>
                <w:rFonts w:cs="Calibri"/>
                <w:sz w:val="20"/>
                <w:szCs w:val="20"/>
              </w:rPr>
            </w:pPr>
            <w:r w:rsidRPr="00054CBD">
              <w:rPr>
                <w:rFonts w:cs="Calibri"/>
                <w:sz w:val="20"/>
                <w:szCs w:val="20"/>
              </w:rPr>
              <w:t>1.020</w:t>
            </w:r>
          </w:p>
        </w:tc>
        <w:tc>
          <w:tcPr>
            <w:tcW w:w="1260" w:type="dxa"/>
            <w:tcBorders>
              <w:left w:val="nil"/>
              <w:bottom w:val="nil"/>
              <w:right w:val="nil"/>
            </w:tcBorders>
            <w:shd w:val="clear" w:color="auto" w:fill="FFFFFF"/>
            <w:vAlign w:val="center"/>
          </w:tcPr>
          <w:p w14:paraId="6C57380D" w14:textId="77777777" w:rsidR="007A7EEA" w:rsidRPr="00054CBD" w:rsidRDefault="007B677C" w:rsidP="00054CBD">
            <w:pPr>
              <w:autoSpaceDE w:val="0"/>
              <w:autoSpaceDN w:val="0"/>
              <w:adjustRightInd w:val="0"/>
              <w:spacing w:after="0"/>
              <w:ind w:left="60" w:right="60"/>
              <w:jc w:val="center"/>
              <w:rPr>
                <w:rFonts w:cs="Calibri"/>
                <w:sz w:val="20"/>
                <w:szCs w:val="20"/>
              </w:rPr>
            </w:pPr>
            <w:r w:rsidRPr="00054CBD">
              <w:rPr>
                <w:rFonts w:cs="Calibri"/>
                <w:sz w:val="20"/>
                <w:szCs w:val="20"/>
              </w:rPr>
              <w:t>1.136</w:t>
            </w:r>
          </w:p>
        </w:tc>
        <w:tc>
          <w:tcPr>
            <w:tcW w:w="1440" w:type="dxa"/>
            <w:tcBorders>
              <w:left w:val="nil"/>
              <w:bottom w:val="nil"/>
              <w:right w:val="nil"/>
            </w:tcBorders>
            <w:shd w:val="clear" w:color="auto" w:fill="FFFFFF"/>
            <w:vAlign w:val="center"/>
          </w:tcPr>
          <w:p w14:paraId="690E4288" w14:textId="77777777" w:rsidR="007A7EEA" w:rsidRPr="00054CBD" w:rsidRDefault="007A7EEA" w:rsidP="00054CBD">
            <w:pPr>
              <w:autoSpaceDE w:val="0"/>
              <w:autoSpaceDN w:val="0"/>
              <w:adjustRightInd w:val="0"/>
              <w:spacing w:after="0"/>
              <w:jc w:val="center"/>
              <w:rPr>
                <w:rFonts w:cs="Calibri"/>
                <w:sz w:val="20"/>
                <w:szCs w:val="20"/>
              </w:rPr>
            </w:pPr>
          </w:p>
        </w:tc>
        <w:tc>
          <w:tcPr>
            <w:tcW w:w="720" w:type="dxa"/>
            <w:tcBorders>
              <w:left w:val="nil"/>
              <w:bottom w:val="nil"/>
              <w:right w:val="nil"/>
            </w:tcBorders>
            <w:shd w:val="clear" w:color="auto" w:fill="FFFFFF"/>
            <w:vAlign w:val="center"/>
          </w:tcPr>
          <w:p w14:paraId="631B4654" w14:textId="77777777" w:rsidR="007A7EEA" w:rsidRPr="00054CBD" w:rsidRDefault="007B677C" w:rsidP="00054CBD">
            <w:pPr>
              <w:autoSpaceDE w:val="0"/>
              <w:autoSpaceDN w:val="0"/>
              <w:adjustRightInd w:val="0"/>
              <w:spacing w:after="0"/>
              <w:ind w:left="60" w:right="60"/>
              <w:jc w:val="center"/>
              <w:rPr>
                <w:rFonts w:cs="Calibri"/>
                <w:sz w:val="20"/>
                <w:szCs w:val="20"/>
              </w:rPr>
            </w:pPr>
            <w:r w:rsidRPr="00054CBD">
              <w:rPr>
                <w:rFonts w:cs="Calibri"/>
                <w:sz w:val="20"/>
                <w:szCs w:val="20"/>
              </w:rPr>
              <w:t>0.898</w:t>
            </w:r>
          </w:p>
        </w:tc>
        <w:tc>
          <w:tcPr>
            <w:tcW w:w="720" w:type="dxa"/>
            <w:tcBorders>
              <w:left w:val="nil"/>
              <w:bottom w:val="nil"/>
              <w:right w:val="nil"/>
            </w:tcBorders>
            <w:shd w:val="clear" w:color="auto" w:fill="FFFFFF"/>
            <w:vAlign w:val="center"/>
          </w:tcPr>
          <w:p w14:paraId="2865E613" w14:textId="77777777" w:rsidR="007A7EEA" w:rsidRPr="00054CBD" w:rsidRDefault="007B677C" w:rsidP="00054CBD">
            <w:pPr>
              <w:autoSpaceDE w:val="0"/>
              <w:autoSpaceDN w:val="0"/>
              <w:adjustRightInd w:val="0"/>
              <w:spacing w:after="0"/>
              <w:ind w:left="60" w:right="60"/>
              <w:jc w:val="center"/>
              <w:rPr>
                <w:rFonts w:cs="Calibri"/>
                <w:sz w:val="20"/>
                <w:szCs w:val="20"/>
              </w:rPr>
            </w:pPr>
            <w:r w:rsidRPr="00054CBD">
              <w:rPr>
                <w:rFonts w:cs="Calibri"/>
                <w:sz w:val="20"/>
                <w:szCs w:val="20"/>
              </w:rPr>
              <w:t>0.404</w:t>
            </w:r>
          </w:p>
        </w:tc>
      </w:tr>
      <w:tr w:rsidR="00282204" w:rsidRPr="00054CBD" w14:paraId="667D13F2" w14:textId="77777777" w:rsidTr="001441D9">
        <w:trPr>
          <w:cantSplit/>
          <w:trHeight w:val="20"/>
        </w:trPr>
        <w:tc>
          <w:tcPr>
            <w:tcW w:w="360" w:type="dxa"/>
            <w:vMerge/>
            <w:tcBorders>
              <w:left w:val="nil"/>
              <w:right w:val="nil"/>
            </w:tcBorders>
            <w:shd w:val="clear" w:color="auto" w:fill="auto"/>
            <w:vAlign w:val="center"/>
          </w:tcPr>
          <w:p w14:paraId="4E32EC10" w14:textId="77777777" w:rsidR="007A7EEA" w:rsidRPr="00054CBD" w:rsidRDefault="007A7EEA" w:rsidP="00054CBD">
            <w:pPr>
              <w:autoSpaceDE w:val="0"/>
              <w:autoSpaceDN w:val="0"/>
              <w:adjustRightInd w:val="0"/>
              <w:spacing w:after="0"/>
              <w:jc w:val="both"/>
              <w:rPr>
                <w:rFonts w:cs="Calibri"/>
                <w:sz w:val="20"/>
                <w:szCs w:val="20"/>
              </w:rPr>
            </w:pPr>
          </w:p>
        </w:tc>
        <w:tc>
          <w:tcPr>
            <w:tcW w:w="1800" w:type="dxa"/>
            <w:tcBorders>
              <w:top w:val="nil"/>
              <w:left w:val="nil"/>
              <w:bottom w:val="nil"/>
              <w:right w:val="nil"/>
            </w:tcBorders>
            <w:shd w:val="clear" w:color="auto" w:fill="auto"/>
            <w:vAlign w:val="center"/>
          </w:tcPr>
          <w:p w14:paraId="1296F044" w14:textId="77777777" w:rsidR="007A7EEA" w:rsidRPr="00054CBD" w:rsidRDefault="007B677C" w:rsidP="00054CBD">
            <w:pPr>
              <w:autoSpaceDE w:val="0"/>
              <w:autoSpaceDN w:val="0"/>
              <w:adjustRightInd w:val="0"/>
              <w:spacing w:after="0"/>
              <w:ind w:left="60" w:right="60"/>
              <w:jc w:val="both"/>
              <w:rPr>
                <w:rFonts w:cs="Calibri"/>
                <w:sz w:val="20"/>
                <w:szCs w:val="20"/>
              </w:rPr>
            </w:pPr>
            <w:proofErr w:type="spellStart"/>
            <w:r w:rsidRPr="00054CBD">
              <w:rPr>
                <w:rFonts w:cs="Calibri"/>
                <w:sz w:val="20"/>
                <w:szCs w:val="20"/>
              </w:rPr>
              <w:t>Lingkungan</w:t>
            </w:r>
            <w:proofErr w:type="spellEnd"/>
            <w:r w:rsidRPr="00054CBD">
              <w:rPr>
                <w:rFonts w:cs="Calibri"/>
                <w:sz w:val="20"/>
                <w:szCs w:val="20"/>
              </w:rPr>
              <w:t xml:space="preserve"> </w:t>
            </w:r>
            <w:proofErr w:type="spellStart"/>
            <w:r w:rsidRPr="00054CBD">
              <w:rPr>
                <w:rFonts w:cs="Calibri"/>
                <w:sz w:val="20"/>
                <w:szCs w:val="20"/>
              </w:rPr>
              <w:t>Kerja</w:t>
            </w:r>
            <w:proofErr w:type="spellEnd"/>
          </w:p>
        </w:tc>
        <w:tc>
          <w:tcPr>
            <w:tcW w:w="900" w:type="dxa"/>
            <w:tcBorders>
              <w:top w:val="nil"/>
              <w:left w:val="nil"/>
              <w:bottom w:val="nil"/>
              <w:right w:val="nil"/>
            </w:tcBorders>
            <w:shd w:val="clear" w:color="auto" w:fill="FFFFFF"/>
            <w:vAlign w:val="center"/>
          </w:tcPr>
          <w:p w14:paraId="438C1AFF" w14:textId="77777777" w:rsidR="007A7EEA" w:rsidRPr="00054CBD" w:rsidRDefault="007B677C" w:rsidP="00054CBD">
            <w:pPr>
              <w:autoSpaceDE w:val="0"/>
              <w:autoSpaceDN w:val="0"/>
              <w:adjustRightInd w:val="0"/>
              <w:spacing w:after="0"/>
              <w:ind w:left="60" w:right="60"/>
              <w:jc w:val="center"/>
              <w:rPr>
                <w:rFonts w:cs="Calibri"/>
                <w:sz w:val="20"/>
                <w:szCs w:val="20"/>
              </w:rPr>
            </w:pPr>
            <w:r w:rsidRPr="00054CBD">
              <w:rPr>
                <w:rFonts w:cs="Calibri"/>
                <w:sz w:val="20"/>
                <w:szCs w:val="20"/>
              </w:rPr>
              <w:t>-0.261</w:t>
            </w:r>
          </w:p>
        </w:tc>
        <w:tc>
          <w:tcPr>
            <w:tcW w:w="1260" w:type="dxa"/>
            <w:tcBorders>
              <w:top w:val="nil"/>
              <w:left w:val="nil"/>
              <w:bottom w:val="nil"/>
              <w:right w:val="nil"/>
            </w:tcBorders>
            <w:shd w:val="clear" w:color="auto" w:fill="FFFFFF"/>
            <w:vAlign w:val="center"/>
          </w:tcPr>
          <w:p w14:paraId="70F48E9D" w14:textId="77777777" w:rsidR="007A7EEA" w:rsidRPr="00054CBD" w:rsidRDefault="007B677C" w:rsidP="00054CBD">
            <w:pPr>
              <w:autoSpaceDE w:val="0"/>
              <w:autoSpaceDN w:val="0"/>
              <w:adjustRightInd w:val="0"/>
              <w:spacing w:after="0"/>
              <w:ind w:left="60" w:right="60"/>
              <w:jc w:val="center"/>
              <w:rPr>
                <w:rFonts w:cs="Calibri"/>
                <w:sz w:val="20"/>
                <w:szCs w:val="20"/>
              </w:rPr>
            </w:pPr>
            <w:r w:rsidRPr="00054CBD">
              <w:rPr>
                <w:rFonts w:cs="Calibri"/>
                <w:sz w:val="20"/>
                <w:szCs w:val="20"/>
              </w:rPr>
              <w:t>0.163</w:t>
            </w:r>
          </w:p>
        </w:tc>
        <w:tc>
          <w:tcPr>
            <w:tcW w:w="1440" w:type="dxa"/>
            <w:tcBorders>
              <w:top w:val="nil"/>
              <w:left w:val="nil"/>
              <w:bottom w:val="nil"/>
              <w:right w:val="nil"/>
            </w:tcBorders>
            <w:shd w:val="clear" w:color="auto" w:fill="FFFFFF"/>
            <w:vAlign w:val="center"/>
          </w:tcPr>
          <w:p w14:paraId="710FFF0A" w14:textId="77777777" w:rsidR="007A7EEA" w:rsidRPr="00054CBD" w:rsidRDefault="007B677C" w:rsidP="00054CBD">
            <w:pPr>
              <w:autoSpaceDE w:val="0"/>
              <w:autoSpaceDN w:val="0"/>
              <w:adjustRightInd w:val="0"/>
              <w:spacing w:after="0"/>
              <w:ind w:left="60" w:right="60"/>
              <w:jc w:val="center"/>
              <w:rPr>
                <w:rFonts w:cs="Calibri"/>
                <w:sz w:val="20"/>
                <w:szCs w:val="20"/>
              </w:rPr>
            </w:pPr>
            <w:r w:rsidRPr="00054CBD">
              <w:rPr>
                <w:rFonts w:cs="Calibri"/>
                <w:sz w:val="20"/>
                <w:szCs w:val="20"/>
              </w:rPr>
              <w:t>-0.183</w:t>
            </w:r>
          </w:p>
        </w:tc>
        <w:tc>
          <w:tcPr>
            <w:tcW w:w="720" w:type="dxa"/>
            <w:tcBorders>
              <w:top w:val="nil"/>
              <w:left w:val="nil"/>
              <w:bottom w:val="nil"/>
              <w:right w:val="nil"/>
            </w:tcBorders>
            <w:shd w:val="clear" w:color="auto" w:fill="FFFFFF"/>
            <w:vAlign w:val="center"/>
          </w:tcPr>
          <w:p w14:paraId="0DB812F4" w14:textId="77777777" w:rsidR="007A7EEA" w:rsidRPr="00054CBD" w:rsidRDefault="007B677C" w:rsidP="00054CBD">
            <w:pPr>
              <w:autoSpaceDE w:val="0"/>
              <w:autoSpaceDN w:val="0"/>
              <w:adjustRightInd w:val="0"/>
              <w:spacing w:after="0"/>
              <w:ind w:left="60" w:right="60"/>
              <w:jc w:val="center"/>
              <w:rPr>
                <w:rFonts w:cs="Calibri"/>
                <w:sz w:val="20"/>
                <w:szCs w:val="20"/>
              </w:rPr>
            </w:pPr>
            <w:r w:rsidRPr="00054CBD">
              <w:rPr>
                <w:rFonts w:cs="Calibri"/>
                <w:sz w:val="20"/>
                <w:szCs w:val="20"/>
              </w:rPr>
              <w:t>-1.597</w:t>
            </w:r>
          </w:p>
        </w:tc>
        <w:tc>
          <w:tcPr>
            <w:tcW w:w="720" w:type="dxa"/>
            <w:tcBorders>
              <w:top w:val="nil"/>
              <w:left w:val="nil"/>
              <w:bottom w:val="nil"/>
              <w:right w:val="nil"/>
            </w:tcBorders>
            <w:shd w:val="clear" w:color="auto" w:fill="FFFFFF"/>
            <w:vAlign w:val="center"/>
          </w:tcPr>
          <w:p w14:paraId="69BBD8E7" w14:textId="77777777" w:rsidR="007A7EEA" w:rsidRPr="00054CBD" w:rsidRDefault="007B677C" w:rsidP="00054CBD">
            <w:pPr>
              <w:autoSpaceDE w:val="0"/>
              <w:autoSpaceDN w:val="0"/>
              <w:adjustRightInd w:val="0"/>
              <w:spacing w:after="0"/>
              <w:ind w:left="60" w:right="60"/>
              <w:jc w:val="center"/>
              <w:rPr>
                <w:rFonts w:cs="Calibri"/>
                <w:sz w:val="20"/>
                <w:szCs w:val="20"/>
              </w:rPr>
            </w:pPr>
            <w:r w:rsidRPr="00054CBD">
              <w:rPr>
                <w:rFonts w:cs="Calibri"/>
                <w:sz w:val="20"/>
                <w:szCs w:val="20"/>
              </w:rPr>
              <w:t>0.161</w:t>
            </w:r>
          </w:p>
        </w:tc>
      </w:tr>
      <w:tr w:rsidR="00282204" w:rsidRPr="00054CBD" w14:paraId="1CA0CDC9" w14:textId="77777777" w:rsidTr="001441D9">
        <w:trPr>
          <w:cantSplit/>
          <w:trHeight w:val="20"/>
        </w:trPr>
        <w:tc>
          <w:tcPr>
            <w:tcW w:w="360" w:type="dxa"/>
            <w:vMerge/>
            <w:tcBorders>
              <w:left w:val="nil"/>
              <w:right w:val="nil"/>
            </w:tcBorders>
            <w:shd w:val="clear" w:color="auto" w:fill="auto"/>
            <w:vAlign w:val="center"/>
          </w:tcPr>
          <w:p w14:paraId="677318AF" w14:textId="77777777" w:rsidR="007A7EEA" w:rsidRPr="00054CBD" w:rsidRDefault="007A7EEA" w:rsidP="00054CBD">
            <w:pPr>
              <w:autoSpaceDE w:val="0"/>
              <w:autoSpaceDN w:val="0"/>
              <w:adjustRightInd w:val="0"/>
              <w:spacing w:after="0"/>
              <w:jc w:val="both"/>
              <w:rPr>
                <w:rFonts w:cs="Calibri"/>
                <w:sz w:val="20"/>
                <w:szCs w:val="20"/>
              </w:rPr>
            </w:pPr>
          </w:p>
        </w:tc>
        <w:tc>
          <w:tcPr>
            <w:tcW w:w="1800" w:type="dxa"/>
            <w:tcBorders>
              <w:top w:val="nil"/>
              <w:left w:val="nil"/>
              <w:right w:val="nil"/>
            </w:tcBorders>
            <w:shd w:val="clear" w:color="auto" w:fill="auto"/>
            <w:vAlign w:val="center"/>
          </w:tcPr>
          <w:p w14:paraId="4586CF62" w14:textId="77777777" w:rsidR="007A7EEA" w:rsidRPr="00054CBD" w:rsidRDefault="007B677C" w:rsidP="00054CBD">
            <w:pPr>
              <w:autoSpaceDE w:val="0"/>
              <w:autoSpaceDN w:val="0"/>
              <w:adjustRightInd w:val="0"/>
              <w:spacing w:after="0"/>
              <w:ind w:left="60" w:right="60"/>
              <w:jc w:val="both"/>
              <w:rPr>
                <w:rFonts w:cs="Calibri"/>
                <w:sz w:val="20"/>
                <w:szCs w:val="20"/>
              </w:rPr>
            </w:pPr>
            <w:proofErr w:type="spellStart"/>
            <w:r w:rsidRPr="00054CBD">
              <w:rPr>
                <w:rFonts w:cs="Calibri"/>
                <w:sz w:val="20"/>
                <w:szCs w:val="20"/>
              </w:rPr>
              <w:t>Kepuasan</w:t>
            </w:r>
            <w:proofErr w:type="spellEnd"/>
            <w:r w:rsidRPr="00054CBD">
              <w:rPr>
                <w:rFonts w:cs="Calibri"/>
                <w:sz w:val="20"/>
                <w:szCs w:val="20"/>
              </w:rPr>
              <w:t xml:space="preserve"> </w:t>
            </w:r>
            <w:proofErr w:type="spellStart"/>
            <w:r w:rsidRPr="00054CBD">
              <w:rPr>
                <w:rFonts w:cs="Calibri"/>
                <w:sz w:val="20"/>
                <w:szCs w:val="20"/>
              </w:rPr>
              <w:t>Kerja</w:t>
            </w:r>
            <w:proofErr w:type="spellEnd"/>
          </w:p>
        </w:tc>
        <w:tc>
          <w:tcPr>
            <w:tcW w:w="900" w:type="dxa"/>
            <w:tcBorders>
              <w:top w:val="nil"/>
              <w:left w:val="nil"/>
              <w:right w:val="nil"/>
            </w:tcBorders>
            <w:shd w:val="clear" w:color="auto" w:fill="FFFFFF"/>
            <w:vAlign w:val="center"/>
          </w:tcPr>
          <w:p w14:paraId="5FCECC53" w14:textId="77777777" w:rsidR="007A7EEA" w:rsidRPr="00054CBD" w:rsidRDefault="007B677C" w:rsidP="00054CBD">
            <w:pPr>
              <w:autoSpaceDE w:val="0"/>
              <w:autoSpaceDN w:val="0"/>
              <w:adjustRightInd w:val="0"/>
              <w:spacing w:after="0"/>
              <w:ind w:left="60" w:right="60"/>
              <w:jc w:val="center"/>
              <w:rPr>
                <w:rFonts w:cs="Calibri"/>
                <w:sz w:val="20"/>
                <w:szCs w:val="20"/>
              </w:rPr>
            </w:pPr>
            <w:r w:rsidRPr="00054CBD">
              <w:rPr>
                <w:rFonts w:cs="Calibri"/>
                <w:sz w:val="20"/>
                <w:szCs w:val="20"/>
              </w:rPr>
              <w:t>1.721</w:t>
            </w:r>
          </w:p>
        </w:tc>
        <w:tc>
          <w:tcPr>
            <w:tcW w:w="1260" w:type="dxa"/>
            <w:tcBorders>
              <w:top w:val="nil"/>
              <w:left w:val="nil"/>
              <w:right w:val="nil"/>
            </w:tcBorders>
            <w:shd w:val="clear" w:color="auto" w:fill="FFFFFF"/>
            <w:vAlign w:val="center"/>
          </w:tcPr>
          <w:p w14:paraId="1B81714F" w14:textId="77777777" w:rsidR="007A7EEA" w:rsidRPr="00054CBD" w:rsidRDefault="007B677C" w:rsidP="00054CBD">
            <w:pPr>
              <w:autoSpaceDE w:val="0"/>
              <w:autoSpaceDN w:val="0"/>
              <w:adjustRightInd w:val="0"/>
              <w:spacing w:after="0"/>
              <w:ind w:left="60" w:right="60"/>
              <w:jc w:val="center"/>
              <w:rPr>
                <w:rFonts w:cs="Calibri"/>
                <w:sz w:val="20"/>
                <w:szCs w:val="20"/>
              </w:rPr>
            </w:pPr>
            <w:r w:rsidRPr="00054CBD">
              <w:rPr>
                <w:rFonts w:cs="Calibri"/>
                <w:sz w:val="20"/>
                <w:szCs w:val="20"/>
              </w:rPr>
              <w:t>0.171</w:t>
            </w:r>
          </w:p>
        </w:tc>
        <w:tc>
          <w:tcPr>
            <w:tcW w:w="1440" w:type="dxa"/>
            <w:tcBorders>
              <w:top w:val="nil"/>
              <w:left w:val="nil"/>
              <w:right w:val="nil"/>
            </w:tcBorders>
            <w:shd w:val="clear" w:color="auto" w:fill="FFFFFF"/>
            <w:vAlign w:val="center"/>
          </w:tcPr>
          <w:p w14:paraId="4FE49F6B" w14:textId="77777777" w:rsidR="007A7EEA" w:rsidRPr="00054CBD" w:rsidRDefault="007B677C" w:rsidP="00054CBD">
            <w:pPr>
              <w:autoSpaceDE w:val="0"/>
              <w:autoSpaceDN w:val="0"/>
              <w:adjustRightInd w:val="0"/>
              <w:spacing w:after="0"/>
              <w:ind w:left="60" w:right="60"/>
              <w:jc w:val="center"/>
              <w:rPr>
                <w:rFonts w:cs="Calibri"/>
                <w:sz w:val="20"/>
                <w:szCs w:val="20"/>
              </w:rPr>
            </w:pPr>
            <w:r w:rsidRPr="00054CBD">
              <w:rPr>
                <w:rFonts w:cs="Calibri"/>
                <w:sz w:val="20"/>
                <w:szCs w:val="20"/>
              </w:rPr>
              <w:t>1.156</w:t>
            </w:r>
          </w:p>
        </w:tc>
        <w:tc>
          <w:tcPr>
            <w:tcW w:w="720" w:type="dxa"/>
            <w:tcBorders>
              <w:top w:val="nil"/>
              <w:left w:val="nil"/>
              <w:right w:val="nil"/>
            </w:tcBorders>
            <w:shd w:val="clear" w:color="auto" w:fill="FFFFFF"/>
            <w:vAlign w:val="center"/>
          </w:tcPr>
          <w:p w14:paraId="10C49CCC" w14:textId="77777777" w:rsidR="007A7EEA" w:rsidRPr="00054CBD" w:rsidRDefault="007B677C" w:rsidP="00054CBD">
            <w:pPr>
              <w:autoSpaceDE w:val="0"/>
              <w:autoSpaceDN w:val="0"/>
              <w:adjustRightInd w:val="0"/>
              <w:spacing w:after="0"/>
              <w:ind w:left="60" w:right="60"/>
              <w:jc w:val="center"/>
              <w:rPr>
                <w:rFonts w:cs="Calibri"/>
                <w:sz w:val="20"/>
                <w:szCs w:val="20"/>
              </w:rPr>
            </w:pPr>
            <w:r w:rsidRPr="00054CBD">
              <w:rPr>
                <w:rFonts w:cs="Calibri"/>
                <w:sz w:val="20"/>
                <w:szCs w:val="20"/>
              </w:rPr>
              <w:t>10.084</w:t>
            </w:r>
          </w:p>
        </w:tc>
        <w:tc>
          <w:tcPr>
            <w:tcW w:w="720" w:type="dxa"/>
            <w:tcBorders>
              <w:top w:val="nil"/>
              <w:left w:val="nil"/>
              <w:right w:val="nil"/>
            </w:tcBorders>
            <w:shd w:val="clear" w:color="auto" w:fill="FFFFFF"/>
            <w:vAlign w:val="center"/>
          </w:tcPr>
          <w:p w14:paraId="61BFF82D" w14:textId="77777777" w:rsidR="007A7EEA" w:rsidRPr="00054CBD" w:rsidRDefault="007B677C" w:rsidP="00054CBD">
            <w:pPr>
              <w:autoSpaceDE w:val="0"/>
              <w:autoSpaceDN w:val="0"/>
              <w:adjustRightInd w:val="0"/>
              <w:spacing w:after="0"/>
              <w:ind w:left="60" w:right="60"/>
              <w:jc w:val="center"/>
              <w:rPr>
                <w:rFonts w:cs="Calibri"/>
                <w:sz w:val="20"/>
                <w:szCs w:val="20"/>
              </w:rPr>
            </w:pPr>
            <w:r w:rsidRPr="00054CBD">
              <w:rPr>
                <w:rFonts w:cs="Calibri"/>
                <w:sz w:val="20"/>
                <w:szCs w:val="20"/>
              </w:rPr>
              <w:t>0.000</w:t>
            </w:r>
          </w:p>
        </w:tc>
      </w:tr>
      <w:tr w:rsidR="00282204" w:rsidRPr="00054CBD" w14:paraId="7C87B55F" w14:textId="77777777" w:rsidTr="001441D9">
        <w:trPr>
          <w:cantSplit/>
          <w:trHeight w:val="20"/>
        </w:trPr>
        <w:tc>
          <w:tcPr>
            <w:tcW w:w="7200" w:type="dxa"/>
            <w:gridSpan w:val="7"/>
            <w:tcBorders>
              <w:left w:val="nil"/>
              <w:bottom w:val="nil"/>
              <w:right w:val="nil"/>
            </w:tcBorders>
            <w:shd w:val="clear" w:color="auto" w:fill="FFFFFF"/>
          </w:tcPr>
          <w:p w14:paraId="60036006" w14:textId="77777777" w:rsidR="007A7EEA" w:rsidRPr="00054CBD" w:rsidRDefault="007B677C" w:rsidP="00054CBD">
            <w:pPr>
              <w:autoSpaceDE w:val="0"/>
              <w:autoSpaceDN w:val="0"/>
              <w:adjustRightInd w:val="0"/>
              <w:spacing w:after="0"/>
              <w:ind w:left="60" w:right="60"/>
              <w:jc w:val="both"/>
              <w:rPr>
                <w:rFonts w:cs="Calibri"/>
                <w:sz w:val="20"/>
                <w:szCs w:val="20"/>
              </w:rPr>
            </w:pPr>
            <w:r w:rsidRPr="00054CBD">
              <w:rPr>
                <w:rFonts w:cs="Calibri"/>
                <w:sz w:val="20"/>
                <w:szCs w:val="20"/>
              </w:rPr>
              <w:t>a. Dependent Variable: Turnover Intention</w:t>
            </w:r>
          </w:p>
        </w:tc>
      </w:tr>
    </w:tbl>
    <w:p w14:paraId="7D45ECA1" w14:textId="77777777" w:rsidR="007A7EEA" w:rsidRPr="00C24BFE" w:rsidRDefault="007B677C" w:rsidP="00054CBD">
      <w:pPr>
        <w:pStyle w:val="ListParagraph"/>
        <w:autoSpaceDE w:val="0"/>
        <w:autoSpaceDN w:val="0"/>
        <w:adjustRightInd w:val="0"/>
        <w:spacing w:after="0" w:line="240" w:lineRule="auto"/>
        <w:ind w:left="1800" w:right="60" w:hanging="360"/>
        <w:jc w:val="both"/>
        <w:rPr>
          <w:rFonts w:cs="Calibri"/>
          <w:bCs/>
        </w:rPr>
      </w:pPr>
      <w:proofErr w:type="spellStart"/>
      <w:r w:rsidRPr="00054CBD">
        <w:rPr>
          <w:rFonts w:cs="Calibri"/>
          <w:bCs/>
        </w:rPr>
        <w:t>Sumber</w:t>
      </w:r>
      <w:proofErr w:type="spellEnd"/>
      <w:r w:rsidRPr="00C24BFE">
        <w:rPr>
          <w:rFonts w:cs="Calibri"/>
        </w:rPr>
        <w:t xml:space="preserve">: </w:t>
      </w:r>
      <w:r w:rsidRPr="00C24BFE">
        <w:rPr>
          <w:rFonts w:cs="Calibri"/>
          <w:bCs/>
          <w:i/>
        </w:rPr>
        <w:t>Output</w:t>
      </w:r>
      <w:r w:rsidRPr="00C24BFE">
        <w:rPr>
          <w:rFonts w:cs="Calibri"/>
          <w:bCs/>
        </w:rPr>
        <w:t xml:space="preserve"> SPSS </w:t>
      </w:r>
      <w:proofErr w:type="spellStart"/>
      <w:r w:rsidRPr="00C24BFE">
        <w:rPr>
          <w:rFonts w:cs="Calibri"/>
          <w:bCs/>
        </w:rPr>
        <w:t>versi</w:t>
      </w:r>
      <w:proofErr w:type="spellEnd"/>
      <w:r w:rsidRPr="00C24BFE">
        <w:rPr>
          <w:rFonts w:cs="Calibri"/>
          <w:bCs/>
        </w:rPr>
        <w:t xml:space="preserve"> 25, </w:t>
      </w:r>
      <w:proofErr w:type="spellStart"/>
      <w:r w:rsidRPr="00C24BFE">
        <w:rPr>
          <w:rFonts w:cs="Calibri"/>
          <w:bCs/>
        </w:rPr>
        <w:t>diolah</w:t>
      </w:r>
      <w:proofErr w:type="spellEnd"/>
      <w:r w:rsidRPr="00C24BFE">
        <w:rPr>
          <w:rFonts w:cs="Calibri"/>
          <w:bCs/>
        </w:rPr>
        <w:t xml:space="preserve"> </w:t>
      </w:r>
      <w:proofErr w:type="spellStart"/>
      <w:r w:rsidRPr="00C24BFE">
        <w:rPr>
          <w:rFonts w:cs="Calibri"/>
          <w:bCs/>
        </w:rPr>
        <w:t>penulis</w:t>
      </w:r>
      <w:proofErr w:type="spellEnd"/>
      <w:r w:rsidRPr="00C24BFE">
        <w:rPr>
          <w:rFonts w:cs="Calibri"/>
          <w:bCs/>
        </w:rPr>
        <w:t xml:space="preserve"> 2021</w:t>
      </w:r>
    </w:p>
    <w:p w14:paraId="7E93C4B6" w14:textId="77777777" w:rsidR="00D95A3B" w:rsidRPr="00C24BFE" w:rsidRDefault="007B677C" w:rsidP="001441D9">
      <w:pPr>
        <w:spacing w:after="0" w:line="312" w:lineRule="auto"/>
        <w:ind w:left="1440" w:firstLine="540"/>
        <w:jc w:val="both"/>
        <w:rPr>
          <w:rFonts w:cs="Calibri"/>
          <w:bCs/>
        </w:rPr>
      </w:pPr>
      <w:proofErr w:type="spellStart"/>
      <w:r w:rsidRPr="00C24BFE">
        <w:rPr>
          <w:rFonts w:cs="Calibri"/>
          <w:bCs/>
        </w:rPr>
        <w:t>Berdasarkan</w:t>
      </w:r>
      <w:proofErr w:type="spellEnd"/>
      <w:r w:rsidRPr="00C24BFE">
        <w:rPr>
          <w:rFonts w:cs="Calibri"/>
          <w:bCs/>
        </w:rPr>
        <w:t xml:space="preserve"> </w:t>
      </w:r>
      <w:proofErr w:type="spellStart"/>
      <w:r w:rsidRPr="00C24BFE">
        <w:rPr>
          <w:rFonts w:cs="Calibri"/>
          <w:bCs/>
        </w:rPr>
        <w:t>hasil</w:t>
      </w:r>
      <w:proofErr w:type="spellEnd"/>
      <w:r w:rsidRPr="00C24BFE">
        <w:rPr>
          <w:rFonts w:cs="Calibri"/>
          <w:bCs/>
        </w:rPr>
        <w:t xml:space="preserve"> uji t </w:t>
      </w:r>
      <w:proofErr w:type="spellStart"/>
      <w:r w:rsidRPr="00C24BFE">
        <w:rPr>
          <w:rFonts w:cs="Calibri"/>
          <w:bCs/>
        </w:rPr>
        <w:t>diketeahui</w:t>
      </w:r>
      <w:proofErr w:type="spellEnd"/>
      <w:r w:rsidRPr="00C24BFE">
        <w:rPr>
          <w:rFonts w:cs="Calibri"/>
          <w:bCs/>
        </w:rPr>
        <w:t xml:space="preserve"> </w:t>
      </w:r>
      <w:proofErr w:type="spellStart"/>
      <w:r w:rsidRPr="00C24BFE">
        <w:rPr>
          <w:rFonts w:cs="Calibri"/>
          <w:bCs/>
        </w:rPr>
        <w:t>lingkungan</w:t>
      </w:r>
      <w:proofErr w:type="spellEnd"/>
      <w:r w:rsidRPr="00C24BFE">
        <w:rPr>
          <w:rFonts w:cs="Calibri"/>
          <w:bCs/>
        </w:rPr>
        <w:t xml:space="preserve"> </w:t>
      </w:r>
      <w:proofErr w:type="spellStart"/>
      <w:r w:rsidRPr="00C24BFE">
        <w:rPr>
          <w:rFonts w:cs="Calibri"/>
          <w:bCs/>
        </w:rPr>
        <w:t>kerja</w:t>
      </w:r>
      <w:proofErr w:type="spellEnd"/>
      <w:r w:rsidRPr="00C24BFE">
        <w:rPr>
          <w:rFonts w:cs="Calibri"/>
          <w:bCs/>
        </w:rPr>
        <w:t xml:space="preserve"> </w:t>
      </w:r>
      <w:proofErr w:type="spellStart"/>
      <w:r w:rsidRPr="00C24BFE">
        <w:rPr>
          <w:rFonts w:cs="Calibri"/>
          <w:bCs/>
        </w:rPr>
        <w:t>dengan</w:t>
      </w:r>
      <w:proofErr w:type="spellEnd"/>
      <w:r w:rsidRPr="00C24BFE">
        <w:rPr>
          <w:rFonts w:cs="Calibri"/>
          <w:bCs/>
        </w:rPr>
        <w:t xml:space="preserve"> </w:t>
      </w:r>
      <w:proofErr w:type="spellStart"/>
      <w:r w:rsidRPr="00C24BFE">
        <w:rPr>
          <w:rFonts w:cs="Calibri"/>
          <w:bCs/>
        </w:rPr>
        <w:t>tingkat</w:t>
      </w:r>
      <w:proofErr w:type="spellEnd"/>
      <w:r w:rsidRPr="00C24BFE">
        <w:rPr>
          <w:rFonts w:cs="Calibri"/>
          <w:bCs/>
        </w:rPr>
        <w:t xml:space="preserve"> </w:t>
      </w:r>
      <w:proofErr w:type="spellStart"/>
      <w:r w:rsidRPr="00C24BFE">
        <w:rPr>
          <w:rFonts w:cs="Calibri"/>
          <w:bCs/>
        </w:rPr>
        <w:t>signifikansi</w:t>
      </w:r>
      <w:proofErr w:type="spellEnd"/>
      <w:r w:rsidRPr="00C24BFE">
        <w:rPr>
          <w:rFonts w:cs="Calibri"/>
          <w:bCs/>
        </w:rPr>
        <w:t xml:space="preserve"> 0,161 yang </w:t>
      </w:r>
      <w:proofErr w:type="spellStart"/>
      <w:r w:rsidRPr="00C24BFE">
        <w:rPr>
          <w:rFonts w:cs="Calibri"/>
          <w:bCs/>
        </w:rPr>
        <w:t>artinya</w:t>
      </w:r>
      <w:proofErr w:type="spellEnd"/>
      <w:r w:rsidRPr="00C24BFE">
        <w:rPr>
          <w:rFonts w:cs="Calibri"/>
          <w:bCs/>
        </w:rPr>
        <w:t xml:space="preserve"> </w:t>
      </w:r>
      <w:proofErr w:type="spellStart"/>
      <w:r w:rsidRPr="00C24BFE">
        <w:rPr>
          <w:rFonts w:cs="Calibri"/>
          <w:bCs/>
        </w:rPr>
        <w:t>lebih</w:t>
      </w:r>
      <w:proofErr w:type="spellEnd"/>
      <w:r w:rsidRPr="00C24BFE">
        <w:rPr>
          <w:rFonts w:cs="Calibri"/>
          <w:bCs/>
        </w:rPr>
        <w:t xml:space="preserve"> </w:t>
      </w:r>
      <w:proofErr w:type="spellStart"/>
      <w:r w:rsidRPr="00C24BFE">
        <w:rPr>
          <w:rFonts w:cs="Calibri"/>
          <w:bCs/>
        </w:rPr>
        <w:t>besar</w:t>
      </w:r>
      <w:proofErr w:type="spellEnd"/>
      <w:r w:rsidRPr="00C24BFE">
        <w:rPr>
          <w:rFonts w:cs="Calibri"/>
          <w:bCs/>
        </w:rPr>
        <w:t xml:space="preserve"> </w:t>
      </w:r>
      <w:proofErr w:type="spellStart"/>
      <w:r w:rsidRPr="00C24BFE">
        <w:rPr>
          <w:rFonts w:cs="Calibri"/>
          <w:bCs/>
        </w:rPr>
        <w:t>dari</w:t>
      </w:r>
      <w:proofErr w:type="spellEnd"/>
      <w:r w:rsidRPr="00C24BFE">
        <w:rPr>
          <w:rFonts w:cs="Calibri"/>
          <w:bCs/>
        </w:rPr>
        <w:t xml:space="preserve"> 0,05</w:t>
      </w:r>
      <w:r w:rsidR="006D4CF2" w:rsidRPr="00C24BFE">
        <w:rPr>
          <w:rFonts w:cs="Calibri"/>
          <w:bCs/>
        </w:rPr>
        <w:t>,</w:t>
      </w:r>
      <w:r w:rsidRPr="00C24BFE">
        <w:rPr>
          <w:rFonts w:cs="Calibri"/>
          <w:bCs/>
        </w:rPr>
        <w:t xml:space="preserve"> </w:t>
      </w:r>
      <w:proofErr w:type="spellStart"/>
      <w:r w:rsidRPr="00C24BFE">
        <w:rPr>
          <w:rFonts w:cs="Calibri"/>
          <w:bCs/>
        </w:rPr>
        <w:t>variabel</w:t>
      </w:r>
      <w:proofErr w:type="spellEnd"/>
      <w:r w:rsidRPr="00C24BFE">
        <w:rPr>
          <w:rFonts w:cs="Calibri"/>
          <w:bCs/>
        </w:rPr>
        <w:t xml:space="preserve"> </w:t>
      </w:r>
      <w:proofErr w:type="spellStart"/>
      <w:r w:rsidRPr="00C24BFE">
        <w:rPr>
          <w:rFonts w:cs="Calibri"/>
          <w:bCs/>
        </w:rPr>
        <w:t>lingkungan</w:t>
      </w:r>
      <w:proofErr w:type="spellEnd"/>
      <w:r w:rsidRPr="00C24BFE">
        <w:rPr>
          <w:rFonts w:cs="Calibri"/>
          <w:bCs/>
        </w:rPr>
        <w:t xml:space="preserve"> </w:t>
      </w:r>
      <w:proofErr w:type="spellStart"/>
      <w:r w:rsidRPr="00C24BFE">
        <w:rPr>
          <w:rFonts w:cs="Calibri"/>
          <w:bCs/>
        </w:rPr>
        <w:t>kerja</w:t>
      </w:r>
      <w:proofErr w:type="spellEnd"/>
      <w:r w:rsidRPr="00C24BFE">
        <w:rPr>
          <w:rFonts w:cs="Calibri"/>
          <w:bCs/>
        </w:rPr>
        <w:t xml:space="preserve"> </w:t>
      </w:r>
      <w:proofErr w:type="spellStart"/>
      <w:r w:rsidRPr="00C24BFE">
        <w:rPr>
          <w:rFonts w:cs="Calibri"/>
          <w:bCs/>
        </w:rPr>
        <w:t>secara</w:t>
      </w:r>
      <w:proofErr w:type="spellEnd"/>
      <w:r w:rsidRPr="00C24BFE">
        <w:rPr>
          <w:rFonts w:cs="Calibri"/>
          <w:bCs/>
        </w:rPr>
        <w:t xml:space="preserve"> </w:t>
      </w:r>
      <w:proofErr w:type="spellStart"/>
      <w:r w:rsidRPr="00C24BFE">
        <w:rPr>
          <w:rFonts w:cs="Calibri"/>
          <w:bCs/>
        </w:rPr>
        <w:t>parsial</w:t>
      </w:r>
      <w:proofErr w:type="spellEnd"/>
      <w:r w:rsidRPr="00C24BFE">
        <w:rPr>
          <w:rFonts w:cs="Calibri"/>
          <w:bCs/>
        </w:rPr>
        <w:t xml:space="preserve"> </w:t>
      </w:r>
      <w:proofErr w:type="spellStart"/>
      <w:r w:rsidR="00476FC9" w:rsidRPr="00C24BFE">
        <w:rPr>
          <w:rFonts w:cs="Calibri"/>
          <w:bCs/>
        </w:rPr>
        <w:t>tidak</w:t>
      </w:r>
      <w:proofErr w:type="spellEnd"/>
      <w:r w:rsidR="00476FC9" w:rsidRPr="00C24BFE">
        <w:rPr>
          <w:rFonts w:cs="Calibri"/>
          <w:bCs/>
        </w:rPr>
        <w:t xml:space="preserve"> </w:t>
      </w:r>
      <w:proofErr w:type="spellStart"/>
      <w:r w:rsidRPr="00C24BFE">
        <w:rPr>
          <w:rFonts w:cs="Calibri"/>
          <w:bCs/>
        </w:rPr>
        <w:t>memiliki</w:t>
      </w:r>
      <w:proofErr w:type="spellEnd"/>
      <w:r w:rsidRPr="00C24BFE">
        <w:rPr>
          <w:rFonts w:cs="Calibri"/>
          <w:bCs/>
        </w:rPr>
        <w:t xml:space="preserve"> </w:t>
      </w:r>
      <w:proofErr w:type="spellStart"/>
      <w:r w:rsidRPr="00C24BFE">
        <w:rPr>
          <w:rFonts w:cs="Calibri"/>
          <w:bCs/>
        </w:rPr>
        <w:t>pengaruh</w:t>
      </w:r>
      <w:proofErr w:type="spellEnd"/>
      <w:r w:rsidRPr="00C24BFE">
        <w:rPr>
          <w:rFonts w:cs="Calibri"/>
          <w:bCs/>
        </w:rPr>
        <w:t xml:space="preserve"> </w:t>
      </w:r>
      <w:proofErr w:type="spellStart"/>
      <w:r w:rsidRPr="00C24BFE">
        <w:rPr>
          <w:rFonts w:cs="Calibri"/>
          <w:bCs/>
        </w:rPr>
        <w:t>terhadap</w:t>
      </w:r>
      <w:proofErr w:type="spellEnd"/>
      <w:r w:rsidRPr="00C24BFE">
        <w:rPr>
          <w:rFonts w:cs="Calibri"/>
          <w:bCs/>
        </w:rPr>
        <w:t xml:space="preserve"> </w:t>
      </w:r>
      <w:r w:rsidRPr="00C24BFE">
        <w:rPr>
          <w:rFonts w:cs="Calibri"/>
          <w:bCs/>
          <w:i/>
        </w:rPr>
        <w:t>turnover intention</w:t>
      </w:r>
      <w:r w:rsidR="00476FC9" w:rsidRPr="00C24BFE">
        <w:rPr>
          <w:rFonts w:cs="Calibri"/>
          <w:bCs/>
        </w:rPr>
        <w:t xml:space="preserve">, </w:t>
      </w:r>
      <w:proofErr w:type="spellStart"/>
      <w:r w:rsidR="00476FC9" w:rsidRPr="00C24BFE">
        <w:rPr>
          <w:rFonts w:cs="Calibri"/>
          <w:bCs/>
        </w:rPr>
        <w:t>sedang</w:t>
      </w:r>
      <w:r w:rsidRPr="00C24BFE">
        <w:rPr>
          <w:rFonts w:cs="Calibri"/>
          <w:bCs/>
        </w:rPr>
        <w:t>kan</w:t>
      </w:r>
      <w:proofErr w:type="spellEnd"/>
      <w:r w:rsidRPr="00C24BFE">
        <w:rPr>
          <w:rFonts w:cs="Calibri"/>
          <w:bCs/>
        </w:rPr>
        <w:t xml:space="preserve"> pada </w:t>
      </w:r>
      <w:proofErr w:type="spellStart"/>
      <w:r w:rsidRPr="00C24BFE">
        <w:rPr>
          <w:rFonts w:cs="Calibri"/>
          <w:bCs/>
        </w:rPr>
        <w:t>variabel</w:t>
      </w:r>
      <w:proofErr w:type="spellEnd"/>
      <w:r w:rsidRPr="00C24BFE">
        <w:rPr>
          <w:rFonts w:cs="Calibri"/>
          <w:bCs/>
        </w:rPr>
        <w:t xml:space="preserve"> </w:t>
      </w:r>
      <w:proofErr w:type="spellStart"/>
      <w:r w:rsidRPr="00C24BFE">
        <w:rPr>
          <w:rFonts w:cs="Calibri"/>
          <w:bCs/>
        </w:rPr>
        <w:t>kepuasan</w:t>
      </w:r>
      <w:proofErr w:type="spellEnd"/>
      <w:r w:rsidRPr="00C24BFE">
        <w:rPr>
          <w:rFonts w:cs="Calibri"/>
          <w:bCs/>
        </w:rPr>
        <w:t xml:space="preserve"> </w:t>
      </w:r>
      <w:proofErr w:type="spellStart"/>
      <w:r w:rsidRPr="00C24BFE">
        <w:rPr>
          <w:rFonts w:cs="Calibri"/>
          <w:bCs/>
        </w:rPr>
        <w:t>kerja</w:t>
      </w:r>
      <w:proofErr w:type="spellEnd"/>
      <w:r w:rsidRPr="00C24BFE">
        <w:rPr>
          <w:rFonts w:cs="Calibri"/>
          <w:bCs/>
        </w:rPr>
        <w:t xml:space="preserve"> </w:t>
      </w:r>
      <w:proofErr w:type="spellStart"/>
      <w:r w:rsidRPr="00C24BFE">
        <w:rPr>
          <w:rFonts w:cs="Calibri"/>
          <w:bCs/>
        </w:rPr>
        <w:t>memiliki</w:t>
      </w:r>
      <w:proofErr w:type="spellEnd"/>
      <w:r w:rsidRPr="00C24BFE">
        <w:rPr>
          <w:rFonts w:cs="Calibri"/>
          <w:bCs/>
        </w:rPr>
        <w:t xml:space="preserve"> </w:t>
      </w:r>
      <w:proofErr w:type="spellStart"/>
      <w:r w:rsidRPr="00C24BFE">
        <w:rPr>
          <w:rFonts w:cs="Calibri"/>
          <w:bCs/>
        </w:rPr>
        <w:t>nilai</w:t>
      </w:r>
      <w:proofErr w:type="spellEnd"/>
      <w:r w:rsidRPr="00C24BFE">
        <w:rPr>
          <w:rFonts w:cs="Calibri"/>
          <w:bCs/>
        </w:rPr>
        <w:t xml:space="preserve"> </w:t>
      </w:r>
      <w:proofErr w:type="spellStart"/>
      <w:r w:rsidRPr="00C24BFE">
        <w:rPr>
          <w:rFonts w:cs="Calibri"/>
          <w:bCs/>
        </w:rPr>
        <w:t>signifikansi</w:t>
      </w:r>
      <w:proofErr w:type="spellEnd"/>
      <w:r w:rsidRPr="00C24BFE">
        <w:rPr>
          <w:rFonts w:cs="Calibri"/>
          <w:bCs/>
        </w:rPr>
        <w:t xml:space="preserve"> 0,000, yang </w:t>
      </w:r>
      <w:proofErr w:type="spellStart"/>
      <w:r w:rsidRPr="00C24BFE">
        <w:rPr>
          <w:rFonts w:cs="Calibri"/>
          <w:bCs/>
        </w:rPr>
        <w:t>artinya</w:t>
      </w:r>
      <w:proofErr w:type="spellEnd"/>
      <w:r w:rsidRPr="00C24BFE">
        <w:rPr>
          <w:rFonts w:cs="Calibri"/>
          <w:bCs/>
        </w:rPr>
        <w:t xml:space="preserve"> </w:t>
      </w:r>
      <w:proofErr w:type="spellStart"/>
      <w:r w:rsidR="006D4CF2" w:rsidRPr="00C24BFE">
        <w:rPr>
          <w:rFonts w:cs="Calibri"/>
        </w:rPr>
        <w:t>kepuasan</w:t>
      </w:r>
      <w:proofErr w:type="spellEnd"/>
      <w:r w:rsidR="006D4CF2" w:rsidRPr="00C24BFE">
        <w:rPr>
          <w:rFonts w:cs="Calibri"/>
        </w:rPr>
        <w:t xml:space="preserve"> </w:t>
      </w:r>
      <w:proofErr w:type="spellStart"/>
      <w:r w:rsidR="006D4CF2" w:rsidRPr="00C24BFE">
        <w:rPr>
          <w:rFonts w:cs="Calibri"/>
        </w:rPr>
        <w:t>k</w:t>
      </w:r>
      <w:r w:rsidRPr="00C24BFE">
        <w:rPr>
          <w:rFonts w:cs="Calibri"/>
        </w:rPr>
        <w:t>erja</w:t>
      </w:r>
      <w:proofErr w:type="spellEnd"/>
      <w:r w:rsidR="00476FC9" w:rsidRPr="00C24BFE">
        <w:rPr>
          <w:rFonts w:cs="Calibri"/>
          <w:bCs/>
        </w:rPr>
        <w:t xml:space="preserve"> </w:t>
      </w:r>
      <w:proofErr w:type="spellStart"/>
      <w:r w:rsidR="00476FC9" w:rsidRPr="00C24BFE">
        <w:rPr>
          <w:rFonts w:cs="Calibri"/>
          <w:bCs/>
        </w:rPr>
        <w:t>secara</w:t>
      </w:r>
      <w:proofErr w:type="spellEnd"/>
      <w:r w:rsidR="00476FC9" w:rsidRPr="00C24BFE">
        <w:rPr>
          <w:rFonts w:cs="Calibri"/>
          <w:bCs/>
        </w:rPr>
        <w:t xml:space="preserve"> </w:t>
      </w:r>
      <w:proofErr w:type="spellStart"/>
      <w:r w:rsidR="00476FC9" w:rsidRPr="00C24BFE">
        <w:rPr>
          <w:rFonts w:cs="Calibri"/>
          <w:bCs/>
        </w:rPr>
        <w:t>parsial</w:t>
      </w:r>
      <w:proofErr w:type="spellEnd"/>
      <w:r w:rsidR="00476FC9" w:rsidRPr="00C24BFE">
        <w:rPr>
          <w:rFonts w:cs="Calibri"/>
          <w:bCs/>
        </w:rPr>
        <w:t xml:space="preserve"> </w:t>
      </w:r>
      <w:proofErr w:type="spellStart"/>
      <w:r w:rsidRPr="00C24BFE">
        <w:rPr>
          <w:rFonts w:cs="Calibri"/>
          <w:bCs/>
        </w:rPr>
        <w:t>berpengaruh</w:t>
      </w:r>
      <w:proofErr w:type="spellEnd"/>
      <w:r w:rsidRPr="00C24BFE">
        <w:rPr>
          <w:rFonts w:cs="Calibri"/>
          <w:bCs/>
        </w:rPr>
        <w:t xml:space="preserve"> </w:t>
      </w:r>
      <w:proofErr w:type="spellStart"/>
      <w:r w:rsidRPr="00C24BFE">
        <w:rPr>
          <w:rFonts w:cs="Calibri"/>
          <w:bCs/>
        </w:rPr>
        <w:t>terhadap</w:t>
      </w:r>
      <w:proofErr w:type="spellEnd"/>
      <w:r w:rsidRPr="00C24BFE">
        <w:rPr>
          <w:rFonts w:cs="Calibri"/>
          <w:bCs/>
        </w:rPr>
        <w:t xml:space="preserve"> </w:t>
      </w:r>
      <w:r w:rsidRPr="00C24BFE">
        <w:rPr>
          <w:rFonts w:cs="Calibri"/>
          <w:bCs/>
          <w:i/>
        </w:rPr>
        <w:t>turnover intention</w:t>
      </w:r>
      <w:r w:rsidRPr="00C24BFE">
        <w:rPr>
          <w:rFonts w:cs="Calibri"/>
          <w:bCs/>
        </w:rPr>
        <w:t>.</w:t>
      </w:r>
    </w:p>
    <w:p w14:paraId="05EE6D70" w14:textId="77777777" w:rsidR="007A7EEA" w:rsidRPr="00C24BFE" w:rsidRDefault="007B677C" w:rsidP="001441D9">
      <w:pPr>
        <w:pStyle w:val="ListParagraph"/>
        <w:numPr>
          <w:ilvl w:val="0"/>
          <w:numId w:val="34"/>
        </w:numPr>
        <w:tabs>
          <w:tab w:val="left" w:pos="4820"/>
        </w:tabs>
        <w:spacing w:before="240" w:after="0" w:line="312" w:lineRule="auto"/>
        <w:ind w:left="1440"/>
        <w:jc w:val="both"/>
        <w:rPr>
          <w:rFonts w:cs="Calibri"/>
          <w:b/>
          <w:bCs/>
        </w:rPr>
      </w:pPr>
      <w:r w:rsidRPr="00C24BFE">
        <w:rPr>
          <w:rFonts w:cs="Calibri"/>
          <w:b/>
          <w:bCs/>
        </w:rPr>
        <w:t>Uji F</w:t>
      </w:r>
    </w:p>
    <w:p w14:paraId="26E903C8" w14:textId="77777777" w:rsidR="007A7EEA" w:rsidRPr="00C24BFE" w:rsidRDefault="007B677C" w:rsidP="00C5340D">
      <w:pPr>
        <w:tabs>
          <w:tab w:val="left" w:pos="4820"/>
        </w:tabs>
        <w:spacing w:after="0" w:line="240" w:lineRule="auto"/>
        <w:ind w:left="1440"/>
        <w:jc w:val="center"/>
        <w:rPr>
          <w:rFonts w:cs="Calibri"/>
          <w:b/>
          <w:bCs/>
        </w:rPr>
      </w:pPr>
      <w:proofErr w:type="spellStart"/>
      <w:r w:rsidRPr="00C24BFE">
        <w:rPr>
          <w:rFonts w:cs="Calibri"/>
          <w:b/>
          <w:bCs/>
        </w:rPr>
        <w:t>Tabel</w:t>
      </w:r>
      <w:proofErr w:type="spellEnd"/>
      <w:r w:rsidRPr="00C24BFE">
        <w:rPr>
          <w:rFonts w:cs="Calibri"/>
          <w:b/>
          <w:bCs/>
        </w:rPr>
        <w:t xml:space="preserve"> 10</w:t>
      </w:r>
    </w:p>
    <w:p w14:paraId="5442DBEF" w14:textId="77777777" w:rsidR="007A7EEA" w:rsidRPr="00C24BFE" w:rsidRDefault="007B677C" w:rsidP="00C5340D">
      <w:pPr>
        <w:tabs>
          <w:tab w:val="left" w:pos="4820"/>
        </w:tabs>
        <w:spacing w:after="0" w:line="240" w:lineRule="auto"/>
        <w:ind w:left="1440"/>
        <w:jc w:val="center"/>
        <w:rPr>
          <w:rFonts w:cs="Calibri"/>
          <w:b/>
          <w:bCs/>
        </w:rPr>
      </w:pPr>
      <w:r w:rsidRPr="00C24BFE">
        <w:rPr>
          <w:rFonts w:cs="Calibri"/>
          <w:b/>
          <w:bCs/>
        </w:rPr>
        <w:t>Hasil Uji F (</w:t>
      </w:r>
      <w:proofErr w:type="spellStart"/>
      <w:r w:rsidRPr="00C24BFE">
        <w:rPr>
          <w:rFonts w:cs="Calibri"/>
          <w:b/>
          <w:bCs/>
        </w:rPr>
        <w:t>Simultan</w:t>
      </w:r>
      <w:proofErr w:type="spellEnd"/>
      <w:r w:rsidRPr="00C24BFE">
        <w:rPr>
          <w:rFonts w:cs="Calibri"/>
          <w:b/>
          <w:bCs/>
        </w:rPr>
        <w:t>)</w:t>
      </w:r>
    </w:p>
    <w:tbl>
      <w:tblPr>
        <w:tblW w:w="718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
        <w:gridCol w:w="1394"/>
        <w:gridCol w:w="1620"/>
        <w:gridCol w:w="720"/>
        <w:gridCol w:w="1440"/>
        <w:gridCol w:w="1080"/>
        <w:gridCol w:w="900"/>
      </w:tblGrid>
      <w:tr w:rsidR="00282204" w:rsidRPr="00C24BFE" w14:paraId="1DB8C662" w14:textId="77777777" w:rsidTr="001441D9">
        <w:trPr>
          <w:cantSplit/>
          <w:trHeight w:val="234"/>
          <w:jc w:val="right"/>
        </w:trPr>
        <w:tc>
          <w:tcPr>
            <w:tcW w:w="7184" w:type="dxa"/>
            <w:gridSpan w:val="7"/>
            <w:tcBorders>
              <w:top w:val="nil"/>
              <w:left w:val="nil"/>
              <w:bottom w:val="single" w:sz="4" w:space="0" w:color="auto"/>
              <w:right w:val="nil"/>
            </w:tcBorders>
            <w:shd w:val="clear" w:color="auto" w:fill="FFFFFF"/>
            <w:vAlign w:val="center"/>
          </w:tcPr>
          <w:p w14:paraId="23FC3638" w14:textId="77777777" w:rsidR="007A7EEA" w:rsidRPr="00C24BFE" w:rsidRDefault="007B677C" w:rsidP="00C24BFE">
            <w:pPr>
              <w:tabs>
                <w:tab w:val="left" w:pos="4820"/>
              </w:tabs>
              <w:spacing w:after="0" w:line="312" w:lineRule="auto"/>
              <w:jc w:val="center"/>
              <w:rPr>
                <w:rFonts w:cs="Calibri"/>
                <w:b/>
                <w:bCs/>
              </w:rPr>
            </w:pPr>
            <w:r w:rsidRPr="00C24BFE">
              <w:rPr>
                <w:rFonts w:eastAsia="Times New Roman" w:cs="Calibri"/>
                <w:b/>
                <w:bCs/>
                <w:lang w:eastAsia="id-ID"/>
              </w:rPr>
              <w:t>ANOVA</w:t>
            </w:r>
          </w:p>
        </w:tc>
      </w:tr>
      <w:tr w:rsidR="001441D9" w:rsidRPr="00C24BFE" w14:paraId="25077DEB" w14:textId="77777777" w:rsidTr="001441D9">
        <w:trPr>
          <w:cantSplit/>
          <w:trHeight w:val="248"/>
          <w:jc w:val="right"/>
        </w:trPr>
        <w:tc>
          <w:tcPr>
            <w:tcW w:w="1424" w:type="dxa"/>
            <w:gridSpan w:val="2"/>
            <w:tcBorders>
              <w:left w:val="nil"/>
              <w:right w:val="nil"/>
            </w:tcBorders>
            <w:shd w:val="clear" w:color="auto" w:fill="FFFFFF"/>
            <w:vAlign w:val="center"/>
          </w:tcPr>
          <w:p w14:paraId="549F4E61" w14:textId="77777777" w:rsidR="007A7EEA" w:rsidRPr="00C24BFE" w:rsidRDefault="007B677C" w:rsidP="00C24BFE">
            <w:pPr>
              <w:autoSpaceDE w:val="0"/>
              <w:autoSpaceDN w:val="0"/>
              <w:adjustRightInd w:val="0"/>
              <w:spacing w:after="0" w:line="312" w:lineRule="auto"/>
              <w:ind w:left="60" w:right="60"/>
              <w:jc w:val="both"/>
              <w:rPr>
                <w:rFonts w:cs="Calibri"/>
                <w:b/>
                <w:i/>
              </w:rPr>
            </w:pPr>
            <w:r w:rsidRPr="00C24BFE">
              <w:rPr>
                <w:rFonts w:cs="Calibri"/>
                <w:b/>
                <w:i/>
              </w:rPr>
              <w:t>Model</w:t>
            </w:r>
          </w:p>
        </w:tc>
        <w:tc>
          <w:tcPr>
            <w:tcW w:w="1620" w:type="dxa"/>
            <w:tcBorders>
              <w:left w:val="nil"/>
              <w:right w:val="nil"/>
            </w:tcBorders>
            <w:shd w:val="clear" w:color="auto" w:fill="FFFFFF"/>
            <w:vAlign w:val="center"/>
          </w:tcPr>
          <w:p w14:paraId="7E8EC297" w14:textId="77777777" w:rsidR="007A7EEA" w:rsidRPr="00C24BFE" w:rsidRDefault="007B677C" w:rsidP="00C24BFE">
            <w:pPr>
              <w:autoSpaceDE w:val="0"/>
              <w:autoSpaceDN w:val="0"/>
              <w:adjustRightInd w:val="0"/>
              <w:spacing w:after="0" w:line="312" w:lineRule="auto"/>
              <w:ind w:left="60" w:right="60"/>
              <w:jc w:val="both"/>
              <w:rPr>
                <w:rFonts w:cs="Calibri"/>
                <w:b/>
                <w:i/>
              </w:rPr>
            </w:pPr>
            <w:r w:rsidRPr="00C24BFE">
              <w:rPr>
                <w:rFonts w:cs="Calibri"/>
                <w:b/>
                <w:i/>
              </w:rPr>
              <w:t>Sum of Squares</w:t>
            </w:r>
          </w:p>
        </w:tc>
        <w:tc>
          <w:tcPr>
            <w:tcW w:w="720" w:type="dxa"/>
            <w:tcBorders>
              <w:left w:val="nil"/>
              <w:right w:val="nil"/>
            </w:tcBorders>
            <w:shd w:val="clear" w:color="auto" w:fill="FFFFFF"/>
            <w:vAlign w:val="center"/>
          </w:tcPr>
          <w:p w14:paraId="45CC1583" w14:textId="77777777" w:rsidR="007A7EEA" w:rsidRPr="00C24BFE" w:rsidRDefault="007B677C" w:rsidP="00C24BFE">
            <w:pPr>
              <w:autoSpaceDE w:val="0"/>
              <w:autoSpaceDN w:val="0"/>
              <w:adjustRightInd w:val="0"/>
              <w:spacing w:after="0" w:line="312" w:lineRule="auto"/>
              <w:ind w:left="60" w:right="60"/>
              <w:jc w:val="both"/>
              <w:rPr>
                <w:rFonts w:cs="Calibri"/>
                <w:b/>
                <w:i/>
              </w:rPr>
            </w:pPr>
            <w:r w:rsidRPr="00C24BFE">
              <w:rPr>
                <w:rFonts w:cs="Calibri"/>
                <w:b/>
                <w:i/>
              </w:rPr>
              <w:t>df</w:t>
            </w:r>
          </w:p>
        </w:tc>
        <w:tc>
          <w:tcPr>
            <w:tcW w:w="1440" w:type="dxa"/>
            <w:tcBorders>
              <w:left w:val="nil"/>
              <w:right w:val="nil"/>
            </w:tcBorders>
            <w:shd w:val="clear" w:color="auto" w:fill="FFFFFF"/>
            <w:vAlign w:val="center"/>
          </w:tcPr>
          <w:p w14:paraId="416229C4" w14:textId="77777777" w:rsidR="007A7EEA" w:rsidRPr="00C24BFE" w:rsidRDefault="007B677C" w:rsidP="00C24BFE">
            <w:pPr>
              <w:autoSpaceDE w:val="0"/>
              <w:autoSpaceDN w:val="0"/>
              <w:adjustRightInd w:val="0"/>
              <w:spacing w:after="0" w:line="312" w:lineRule="auto"/>
              <w:ind w:left="60" w:right="60"/>
              <w:jc w:val="both"/>
              <w:rPr>
                <w:rFonts w:cs="Calibri"/>
                <w:b/>
                <w:i/>
              </w:rPr>
            </w:pPr>
            <w:r w:rsidRPr="00C24BFE">
              <w:rPr>
                <w:rFonts w:cs="Calibri"/>
                <w:b/>
                <w:i/>
              </w:rPr>
              <w:t>Mean Square</w:t>
            </w:r>
          </w:p>
        </w:tc>
        <w:tc>
          <w:tcPr>
            <w:tcW w:w="1080" w:type="dxa"/>
            <w:tcBorders>
              <w:left w:val="nil"/>
              <w:right w:val="nil"/>
            </w:tcBorders>
            <w:shd w:val="clear" w:color="auto" w:fill="FFFFFF"/>
            <w:vAlign w:val="bottom"/>
          </w:tcPr>
          <w:p w14:paraId="6DE9229C" w14:textId="77777777" w:rsidR="007A7EEA" w:rsidRPr="00C24BFE" w:rsidRDefault="007B677C" w:rsidP="00C24BFE">
            <w:pPr>
              <w:autoSpaceDE w:val="0"/>
              <w:autoSpaceDN w:val="0"/>
              <w:adjustRightInd w:val="0"/>
              <w:spacing w:after="0" w:line="312" w:lineRule="auto"/>
              <w:ind w:left="60" w:right="60"/>
              <w:jc w:val="both"/>
              <w:rPr>
                <w:rFonts w:cs="Calibri"/>
                <w:b/>
                <w:i/>
              </w:rPr>
            </w:pPr>
            <w:r w:rsidRPr="00C24BFE">
              <w:rPr>
                <w:rFonts w:cs="Calibri"/>
                <w:b/>
                <w:i/>
              </w:rPr>
              <w:t>F</w:t>
            </w:r>
          </w:p>
        </w:tc>
        <w:tc>
          <w:tcPr>
            <w:tcW w:w="900" w:type="dxa"/>
            <w:tcBorders>
              <w:left w:val="nil"/>
              <w:right w:val="nil"/>
            </w:tcBorders>
            <w:shd w:val="clear" w:color="auto" w:fill="FFFFFF"/>
            <w:vAlign w:val="bottom"/>
          </w:tcPr>
          <w:p w14:paraId="23E1B5C8" w14:textId="77777777" w:rsidR="007A7EEA" w:rsidRPr="00C24BFE" w:rsidRDefault="007B677C" w:rsidP="00C24BFE">
            <w:pPr>
              <w:autoSpaceDE w:val="0"/>
              <w:autoSpaceDN w:val="0"/>
              <w:adjustRightInd w:val="0"/>
              <w:spacing w:after="0" w:line="312" w:lineRule="auto"/>
              <w:ind w:left="60" w:right="60"/>
              <w:jc w:val="both"/>
              <w:rPr>
                <w:rFonts w:cs="Calibri"/>
                <w:b/>
                <w:i/>
              </w:rPr>
            </w:pPr>
            <w:r w:rsidRPr="00C24BFE">
              <w:rPr>
                <w:rFonts w:cs="Calibri"/>
                <w:b/>
                <w:i/>
              </w:rPr>
              <w:t>Sig.</w:t>
            </w:r>
          </w:p>
        </w:tc>
      </w:tr>
      <w:tr w:rsidR="001441D9" w:rsidRPr="00C24BFE" w14:paraId="5BE62985" w14:textId="77777777" w:rsidTr="001441D9">
        <w:trPr>
          <w:cantSplit/>
          <w:trHeight w:val="260"/>
          <w:jc w:val="right"/>
        </w:trPr>
        <w:tc>
          <w:tcPr>
            <w:tcW w:w="30" w:type="dxa"/>
            <w:vMerge w:val="restart"/>
            <w:tcBorders>
              <w:left w:val="nil"/>
              <w:right w:val="nil"/>
            </w:tcBorders>
            <w:shd w:val="clear" w:color="auto" w:fill="E0E0E0"/>
          </w:tcPr>
          <w:p w14:paraId="2B76660E" w14:textId="77777777" w:rsidR="007A7EEA" w:rsidRPr="00C24BFE" w:rsidRDefault="007A7EEA" w:rsidP="00C24BFE">
            <w:pPr>
              <w:autoSpaceDE w:val="0"/>
              <w:autoSpaceDN w:val="0"/>
              <w:adjustRightInd w:val="0"/>
              <w:spacing w:after="0" w:line="312" w:lineRule="auto"/>
              <w:ind w:left="60" w:right="60"/>
              <w:jc w:val="both"/>
              <w:rPr>
                <w:rFonts w:cs="Calibri"/>
              </w:rPr>
            </w:pPr>
          </w:p>
        </w:tc>
        <w:tc>
          <w:tcPr>
            <w:tcW w:w="1394" w:type="dxa"/>
            <w:tcBorders>
              <w:left w:val="nil"/>
              <w:bottom w:val="nil"/>
              <w:right w:val="nil"/>
            </w:tcBorders>
            <w:shd w:val="clear" w:color="auto" w:fill="auto"/>
            <w:vAlign w:val="center"/>
          </w:tcPr>
          <w:p w14:paraId="7835FE13" w14:textId="77777777" w:rsidR="007A7EEA" w:rsidRPr="00C24BFE" w:rsidRDefault="007B677C" w:rsidP="00C24BFE">
            <w:pPr>
              <w:autoSpaceDE w:val="0"/>
              <w:autoSpaceDN w:val="0"/>
              <w:adjustRightInd w:val="0"/>
              <w:spacing w:after="0" w:line="312" w:lineRule="auto"/>
              <w:ind w:left="60" w:right="60"/>
              <w:jc w:val="both"/>
              <w:rPr>
                <w:rFonts w:cs="Calibri"/>
                <w:b/>
                <w:i/>
              </w:rPr>
            </w:pPr>
            <w:r w:rsidRPr="00C24BFE">
              <w:rPr>
                <w:rFonts w:cs="Calibri"/>
                <w:b/>
                <w:i/>
              </w:rPr>
              <w:t>Regression</w:t>
            </w:r>
          </w:p>
        </w:tc>
        <w:tc>
          <w:tcPr>
            <w:tcW w:w="1620" w:type="dxa"/>
            <w:tcBorders>
              <w:left w:val="nil"/>
              <w:bottom w:val="nil"/>
              <w:right w:val="nil"/>
            </w:tcBorders>
            <w:shd w:val="clear" w:color="auto" w:fill="FFFFFF"/>
            <w:vAlign w:val="center"/>
          </w:tcPr>
          <w:p w14:paraId="4A611AAF" w14:textId="77777777" w:rsidR="007A7EEA" w:rsidRPr="00C24BFE" w:rsidRDefault="007B677C" w:rsidP="00C24BFE">
            <w:pPr>
              <w:autoSpaceDE w:val="0"/>
              <w:autoSpaceDN w:val="0"/>
              <w:adjustRightInd w:val="0"/>
              <w:spacing w:after="0" w:line="312" w:lineRule="auto"/>
              <w:ind w:left="60" w:right="60"/>
              <w:jc w:val="both"/>
              <w:rPr>
                <w:rFonts w:cs="Calibri"/>
              </w:rPr>
            </w:pPr>
            <w:r w:rsidRPr="00C24BFE">
              <w:rPr>
                <w:rFonts w:cs="Calibri"/>
              </w:rPr>
              <w:t>83.032</w:t>
            </w:r>
          </w:p>
        </w:tc>
        <w:tc>
          <w:tcPr>
            <w:tcW w:w="720" w:type="dxa"/>
            <w:tcBorders>
              <w:left w:val="nil"/>
              <w:bottom w:val="nil"/>
              <w:right w:val="nil"/>
            </w:tcBorders>
            <w:shd w:val="clear" w:color="auto" w:fill="FFFFFF"/>
            <w:vAlign w:val="center"/>
          </w:tcPr>
          <w:p w14:paraId="0A49881D" w14:textId="77777777" w:rsidR="007A7EEA" w:rsidRPr="00C24BFE" w:rsidRDefault="007B677C" w:rsidP="00C24BFE">
            <w:pPr>
              <w:autoSpaceDE w:val="0"/>
              <w:autoSpaceDN w:val="0"/>
              <w:adjustRightInd w:val="0"/>
              <w:spacing w:after="0" w:line="312" w:lineRule="auto"/>
              <w:ind w:left="60" w:right="60"/>
              <w:jc w:val="both"/>
              <w:rPr>
                <w:rFonts w:cs="Calibri"/>
              </w:rPr>
            </w:pPr>
            <w:r w:rsidRPr="00C24BFE">
              <w:rPr>
                <w:rFonts w:cs="Calibri"/>
              </w:rPr>
              <w:t>2</w:t>
            </w:r>
          </w:p>
        </w:tc>
        <w:tc>
          <w:tcPr>
            <w:tcW w:w="1440" w:type="dxa"/>
            <w:tcBorders>
              <w:left w:val="nil"/>
              <w:bottom w:val="nil"/>
              <w:right w:val="nil"/>
            </w:tcBorders>
            <w:shd w:val="clear" w:color="auto" w:fill="FFFFFF"/>
            <w:vAlign w:val="center"/>
          </w:tcPr>
          <w:p w14:paraId="41F78086" w14:textId="77777777" w:rsidR="007A7EEA" w:rsidRPr="00C24BFE" w:rsidRDefault="007B677C" w:rsidP="00C24BFE">
            <w:pPr>
              <w:autoSpaceDE w:val="0"/>
              <w:autoSpaceDN w:val="0"/>
              <w:adjustRightInd w:val="0"/>
              <w:spacing w:after="0" w:line="312" w:lineRule="auto"/>
              <w:ind w:left="60" w:right="60"/>
              <w:jc w:val="both"/>
              <w:rPr>
                <w:rFonts w:cs="Calibri"/>
              </w:rPr>
            </w:pPr>
            <w:r w:rsidRPr="00C24BFE">
              <w:rPr>
                <w:rFonts w:cs="Calibri"/>
              </w:rPr>
              <w:t>41.516</w:t>
            </w:r>
          </w:p>
        </w:tc>
        <w:tc>
          <w:tcPr>
            <w:tcW w:w="1080" w:type="dxa"/>
            <w:tcBorders>
              <w:left w:val="nil"/>
              <w:bottom w:val="nil"/>
              <w:right w:val="nil"/>
            </w:tcBorders>
            <w:shd w:val="clear" w:color="auto" w:fill="FFFFFF"/>
          </w:tcPr>
          <w:p w14:paraId="4F0A732A" w14:textId="77777777" w:rsidR="007A7EEA" w:rsidRPr="00C24BFE" w:rsidRDefault="007B677C" w:rsidP="00C24BFE">
            <w:pPr>
              <w:autoSpaceDE w:val="0"/>
              <w:autoSpaceDN w:val="0"/>
              <w:adjustRightInd w:val="0"/>
              <w:spacing w:after="0" w:line="312" w:lineRule="auto"/>
              <w:ind w:left="60" w:right="60"/>
              <w:jc w:val="both"/>
              <w:rPr>
                <w:rFonts w:cs="Calibri"/>
              </w:rPr>
            </w:pPr>
            <w:r w:rsidRPr="00C24BFE">
              <w:rPr>
                <w:rFonts w:cs="Calibri"/>
              </w:rPr>
              <w:t>209.333</w:t>
            </w:r>
          </w:p>
        </w:tc>
        <w:tc>
          <w:tcPr>
            <w:tcW w:w="900" w:type="dxa"/>
            <w:tcBorders>
              <w:left w:val="nil"/>
              <w:bottom w:val="nil"/>
              <w:right w:val="nil"/>
            </w:tcBorders>
            <w:shd w:val="clear" w:color="auto" w:fill="FFFFFF"/>
          </w:tcPr>
          <w:p w14:paraId="5EF0EDF8" w14:textId="77777777" w:rsidR="007A7EEA" w:rsidRPr="00C24BFE" w:rsidRDefault="007B677C" w:rsidP="00C24BFE">
            <w:pPr>
              <w:autoSpaceDE w:val="0"/>
              <w:autoSpaceDN w:val="0"/>
              <w:adjustRightInd w:val="0"/>
              <w:spacing w:after="0" w:line="312" w:lineRule="auto"/>
              <w:ind w:left="60" w:right="60"/>
              <w:jc w:val="both"/>
              <w:rPr>
                <w:rFonts w:cs="Calibri"/>
              </w:rPr>
            </w:pPr>
            <w:r w:rsidRPr="00C24BFE">
              <w:rPr>
                <w:rFonts w:cs="Calibri"/>
              </w:rPr>
              <w:t>0.000</w:t>
            </w:r>
            <w:r w:rsidRPr="00C24BFE">
              <w:rPr>
                <w:rFonts w:cs="Calibri"/>
                <w:vertAlign w:val="superscript"/>
              </w:rPr>
              <w:t>b</w:t>
            </w:r>
          </w:p>
        </w:tc>
      </w:tr>
      <w:tr w:rsidR="001441D9" w:rsidRPr="00C24BFE" w14:paraId="587693B3" w14:textId="77777777" w:rsidTr="001441D9">
        <w:trPr>
          <w:cantSplit/>
          <w:trHeight w:val="119"/>
          <w:jc w:val="right"/>
        </w:trPr>
        <w:tc>
          <w:tcPr>
            <w:tcW w:w="30" w:type="dxa"/>
            <w:vMerge/>
            <w:tcBorders>
              <w:left w:val="nil"/>
              <w:right w:val="nil"/>
            </w:tcBorders>
            <w:shd w:val="clear" w:color="auto" w:fill="E0E0E0"/>
          </w:tcPr>
          <w:p w14:paraId="27D3B8C5" w14:textId="77777777" w:rsidR="007A7EEA" w:rsidRPr="00C24BFE" w:rsidRDefault="007A7EEA" w:rsidP="00C24BFE">
            <w:pPr>
              <w:autoSpaceDE w:val="0"/>
              <w:autoSpaceDN w:val="0"/>
              <w:adjustRightInd w:val="0"/>
              <w:spacing w:after="0" w:line="312" w:lineRule="auto"/>
              <w:jc w:val="both"/>
              <w:rPr>
                <w:rFonts w:cs="Calibri"/>
              </w:rPr>
            </w:pPr>
          </w:p>
        </w:tc>
        <w:tc>
          <w:tcPr>
            <w:tcW w:w="1394" w:type="dxa"/>
            <w:tcBorders>
              <w:top w:val="nil"/>
              <w:left w:val="nil"/>
              <w:right w:val="nil"/>
            </w:tcBorders>
            <w:shd w:val="clear" w:color="auto" w:fill="auto"/>
            <w:vAlign w:val="center"/>
          </w:tcPr>
          <w:p w14:paraId="00643529" w14:textId="77777777" w:rsidR="007A7EEA" w:rsidRPr="00C24BFE" w:rsidRDefault="007B677C" w:rsidP="00C24BFE">
            <w:pPr>
              <w:autoSpaceDE w:val="0"/>
              <w:autoSpaceDN w:val="0"/>
              <w:adjustRightInd w:val="0"/>
              <w:spacing w:after="0" w:line="312" w:lineRule="auto"/>
              <w:ind w:left="60" w:right="60"/>
              <w:jc w:val="both"/>
              <w:rPr>
                <w:rFonts w:cs="Calibri"/>
                <w:b/>
                <w:i/>
              </w:rPr>
            </w:pPr>
            <w:r w:rsidRPr="00C24BFE">
              <w:rPr>
                <w:rFonts w:cs="Calibri"/>
                <w:b/>
                <w:i/>
              </w:rPr>
              <w:t>Residual</w:t>
            </w:r>
          </w:p>
        </w:tc>
        <w:tc>
          <w:tcPr>
            <w:tcW w:w="1620" w:type="dxa"/>
            <w:tcBorders>
              <w:top w:val="nil"/>
              <w:left w:val="nil"/>
              <w:right w:val="nil"/>
            </w:tcBorders>
            <w:shd w:val="clear" w:color="auto" w:fill="FFFFFF"/>
            <w:vAlign w:val="center"/>
          </w:tcPr>
          <w:p w14:paraId="1F582656" w14:textId="77777777" w:rsidR="007A7EEA" w:rsidRPr="00C24BFE" w:rsidRDefault="007B677C" w:rsidP="00C24BFE">
            <w:pPr>
              <w:autoSpaceDE w:val="0"/>
              <w:autoSpaceDN w:val="0"/>
              <w:adjustRightInd w:val="0"/>
              <w:spacing w:after="0" w:line="312" w:lineRule="auto"/>
              <w:ind w:left="60" w:right="60"/>
              <w:jc w:val="both"/>
              <w:rPr>
                <w:rFonts w:cs="Calibri"/>
              </w:rPr>
            </w:pPr>
            <w:r w:rsidRPr="00C24BFE">
              <w:rPr>
                <w:rFonts w:cs="Calibri"/>
              </w:rPr>
              <w:t>1.190</w:t>
            </w:r>
          </w:p>
        </w:tc>
        <w:tc>
          <w:tcPr>
            <w:tcW w:w="720" w:type="dxa"/>
            <w:tcBorders>
              <w:top w:val="nil"/>
              <w:left w:val="nil"/>
              <w:right w:val="nil"/>
            </w:tcBorders>
            <w:shd w:val="clear" w:color="auto" w:fill="FFFFFF"/>
            <w:vAlign w:val="center"/>
          </w:tcPr>
          <w:p w14:paraId="13C36CD1" w14:textId="77777777" w:rsidR="007A7EEA" w:rsidRPr="00C24BFE" w:rsidRDefault="007B677C" w:rsidP="00C24BFE">
            <w:pPr>
              <w:autoSpaceDE w:val="0"/>
              <w:autoSpaceDN w:val="0"/>
              <w:adjustRightInd w:val="0"/>
              <w:spacing w:after="0" w:line="312" w:lineRule="auto"/>
              <w:ind w:left="60" w:right="60"/>
              <w:jc w:val="both"/>
              <w:rPr>
                <w:rFonts w:cs="Calibri"/>
              </w:rPr>
            </w:pPr>
            <w:r w:rsidRPr="00C24BFE">
              <w:rPr>
                <w:rFonts w:cs="Calibri"/>
              </w:rPr>
              <w:t>6</w:t>
            </w:r>
          </w:p>
        </w:tc>
        <w:tc>
          <w:tcPr>
            <w:tcW w:w="1440" w:type="dxa"/>
            <w:tcBorders>
              <w:top w:val="nil"/>
              <w:left w:val="nil"/>
              <w:right w:val="nil"/>
            </w:tcBorders>
            <w:shd w:val="clear" w:color="auto" w:fill="FFFFFF"/>
            <w:vAlign w:val="center"/>
          </w:tcPr>
          <w:p w14:paraId="4B3238EF" w14:textId="77777777" w:rsidR="007A7EEA" w:rsidRPr="00C24BFE" w:rsidRDefault="007B677C" w:rsidP="00C24BFE">
            <w:pPr>
              <w:autoSpaceDE w:val="0"/>
              <w:autoSpaceDN w:val="0"/>
              <w:adjustRightInd w:val="0"/>
              <w:spacing w:after="0" w:line="312" w:lineRule="auto"/>
              <w:ind w:left="60" w:right="60"/>
              <w:jc w:val="both"/>
              <w:rPr>
                <w:rFonts w:cs="Calibri"/>
              </w:rPr>
            </w:pPr>
            <w:r w:rsidRPr="00C24BFE">
              <w:rPr>
                <w:rFonts w:cs="Calibri"/>
              </w:rPr>
              <w:t>0.198</w:t>
            </w:r>
          </w:p>
        </w:tc>
        <w:tc>
          <w:tcPr>
            <w:tcW w:w="1080" w:type="dxa"/>
            <w:tcBorders>
              <w:top w:val="nil"/>
              <w:left w:val="nil"/>
              <w:right w:val="nil"/>
            </w:tcBorders>
            <w:shd w:val="clear" w:color="auto" w:fill="FFFFFF"/>
            <w:vAlign w:val="center"/>
          </w:tcPr>
          <w:p w14:paraId="60BF0CB4" w14:textId="77777777" w:rsidR="007A7EEA" w:rsidRPr="00C24BFE" w:rsidRDefault="007A7EEA" w:rsidP="00C24BFE">
            <w:pPr>
              <w:autoSpaceDE w:val="0"/>
              <w:autoSpaceDN w:val="0"/>
              <w:adjustRightInd w:val="0"/>
              <w:spacing w:after="0" w:line="312" w:lineRule="auto"/>
              <w:jc w:val="both"/>
              <w:rPr>
                <w:rFonts w:cs="Calibri"/>
              </w:rPr>
            </w:pPr>
          </w:p>
        </w:tc>
        <w:tc>
          <w:tcPr>
            <w:tcW w:w="900" w:type="dxa"/>
            <w:tcBorders>
              <w:top w:val="nil"/>
              <w:left w:val="nil"/>
              <w:right w:val="nil"/>
            </w:tcBorders>
            <w:shd w:val="clear" w:color="auto" w:fill="FFFFFF"/>
            <w:vAlign w:val="center"/>
          </w:tcPr>
          <w:p w14:paraId="1C57341A" w14:textId="77777777" w:rsidR="007A7EEA" w:rsidRPr="00C24BFE" w:rsidRDefault="007A7EEA" w:rsidP="00C24BFE">
            <w:pPr>
              <w:autoSpaceDE w:val="0"/>
              <w:autoSpaceDN w:val="0"/>
              <w:adjustRightInd w:val="0"/>
              <w:spacing w:after="0" w:line="312" w:lineRule="auto"/>
              <w:jc w:val="both"/>
              <w:rPr>
                <w:rFonts w:cs="Calibri"/>
              </w:rPr>
            </w:pPr>
          </w:p>
        </w:tc>
      </w:tr>
      <w:tr w:rsidR="001441D9" w:rsidRPr="00C24BFE" w14:paraId="7A535762" w14:textId="77777777" w:rsidTr="001441D9">
        <w:trPr>
          <w:cantSplit/>
          <w:trHeight w:val="119"/>
          <w:jc w:val="right"/>
        </w:trPr>
        <w:tc>
          <w:tcPr>
            <w:tcW w:w="30" w:type="dxa"/>
            <w:vMerge/>
            <w:tcBorders>
              <w:left w:val="nil"/>
              <w:bottom w:val="single" w:sz="4" w:space="0" w:color="auto"/>
              <w:right w:val="nil"/>
            </w:tcBorders>
            <w:shd w:val="clear" w:color="auto" w:fill="E0E0E0"/>
          </w:tcPr>
          <w:p w14:paraId="580D1417" w14:textId="77777777" w:rsidR="007A7EEA" w:rsidRPr="00C24BFE" w:rsidRDefault="007A7EEA" w:rsidP="00C24BFE">
            <w:pPr>
              <w:autoSpaceDE w:val="0"/>
              <w:autoSpaceDN w:val="0"/>
              <w:adjustRightInd w:val="0"/>
              <w:spacing w:after="0" w:line="312" w:lineRule="auto"/>
              <w:jc w:val="both"/>
              <w:rPr>
                <w:rFonts w:cs="Calibri"/>
              </w:rPr>
            </w:pPr>
          </w:p>
        </w:tc>
        <w:tc>
          <w:tcPr>
            <w:tcW w:w="1394" w:type="dxa"/>
            <w:tcBorders>
              <w:left w:val="nil"/>
              <w:bottom w:val="single" w:sz="4" w:space="0" w:color="auto"/>
              <w:right w:val="nil"/>
            </w:tcBorders>
            <w:shd w:val="clear" w:color="auto" w:fill="auto"/>
            <w:vAlign w:val="center"/>
          </w:tcPr>
          <w:p w14:paraId="08C89CF0" w14:textId="77777777" w:rsidR="007A7EEA" w:rsidRPr="00C24BFE" w:rsidRDefault="007B677C" w:rsidP="00C24BFE">
            <w:pPr>
              <w:autoSpaceDE w:val="0"/>
              <w:autoSpaceDN w:val="0"/>
              <w:adjustRightInd w:val="0"/>
              <w:spacing w:after="0" w:line="312" w:lineRule="auto"/>
              <w:ind w:left="60" w:right="60"/>
              <w:jc w:val="both"/>
              <w:rPr>
                <w:rFonts w:cs="Calibri"/>
                <w:b/>
              </w:rPr>
            </w:pPr>
            <w:r w:rsidRPr="00C24BFE">
              <w:rPr>
                <w:rFonts w:cs="Calibri"/>
                <w:b/>
              </w:rPr>
              <w:t>Total</w:t>
            </w:r>
          </w:p>
        </w:tc>
        <w:tc>
          <w:tcPr>
            <w:tcW w:w="1620" w:type="dxa"/>
            <w:tcBorders>
              <w:left w:val="nil"/>
              <w:bottom w:val="single" w:sz="4" w:space="0" w:color="auto"/>
              <w:right w:val="nil"/>
            </w:tcBorders>
            <w:shd w:val="clear" w:color="auto" w:fill="FFFFFF"/>
            <w:vAlign w:val="center"/>
          </w:tcPr>
          <w:p w14:paraId="133949DB" w14:textId="77777777" w:rsidR="007A7EEA" w:rsidRPr="00C24BFE" w:rsidRDefault="007B677C" w:rsidP="00C24BFE">
            <w:pPr>
              <w:autoSpaceDE w:val="0"/>
              <w:autoSpaceDN w:val="0"/>
              <w:adjustRightInd w:val="0"/>
              <w:spacing w:after="0" w:line="312" w:lineRule="auto"/>
              <w:ind w:left="60" w:right="60"/>
              <w:jc w:val="both"/>
              <w:rPr>
                <w:rFonts w:cs="Calibri"/>
              </w:rPr>
            </w:pPr>
            <w:r w:rsidRPr="00C24BFE">
              <w:rPr>
                <w:rFonts w:cs="Calibri"/>
              </w:rPr>
              <w:t>84.222</w:t>
            </w:r>
          </w:p>
        </w:tc>
        <w:tc>
          <w:tcPr>
            <w:tcW w:w="720" w:type="dxa"/>
            <w:tcBorders>
              <w:left w:val="nil"/>
              <w:bottom w:val="single" w:sz="4" w:space="0" w:color="auto"/>
              <w:right w:val="nil"/>
            </w:tcBorders>
            <w:shd w:val="clear" w:color="auto" w:fill="FFFFFF"/>
            <w:vAlign w:val="center"/>
          </w:tcPr>
          <w:p w14:paraId="17D2FF8C" w14:textId="77777777" w:rsidR="007A7EEA" w:rsidRPr="00C24BFE" w:rsidRDefault="007B677C" w:rsidP="00C24BFE">
            <w:pPr>
              <w:autoSpaceDE w:val="0"/>
              <w:autoSpaceDN w:val="0"/>
              <w:adjustRightInd w:val="0"/>
              <w:spacing w:after="0" w:line="312" w:lineRule="auto"/>
              <w:ind w:left="60" w:right="60"/>
              <w:jc w:val="both"/>
              <w:rPr>
                <w:rFonts w:cs="Calibri"/>
              </w:rPr>
            </w:pPr>
            <w:r w:rsidRPr="00C24BFE">
              <w:rPr>
                <w:rFonts w:cs="Calibri"/>
              </w:rPr>
              <w:t>8</w:t>
            </w:r>
          </w:p>
        </w:tc>
        <w:tc>
          <w:tcPr>
            <w:tcW w:w="1440" w:type="dxa"/>
            <w:tcBorders>
              <w:left w:val="nil"/>
              <w:bottom w:val="single" w:sz="4" w:space="0" w:color="auto"/>
              <w:right w:val="nil"/>
            </w:tcBorders>
            <w:shd w:val="clear" w:color="auto" w:fill="FFFFFF"/>
            <w:vAlign w:val="center"/>
          </w:tcPr>
          <w:p w14:paraId="14A25F0D" w14:textId="77777777" w:rsidR="007A7EEA" w:rsidRPr="00C24BFE" w:rsidRDefault="007A7EEA" w:rsidP="00C24BFE">
            <w:pPr>
              <w:autoSpaceDE w:val="0"/>
              <w:autoSpaceDN w:val="0"/>
              <w:adjustRightInd w:val="0"/>
              <w:spacing w:after="0" w:line="312" w:lineRule="auto"/>
              <w:jc w:val="both"/>
              <w:rPr>
                <w:rFonts w:cs="Calibri"/>
              </w:rPr>
            </w:pPr>
          </w:p>
        </w:tc>
        <w:tc>
          <w:tcPr>
            <w:tcW w:w="1080" w:type="dxa"/>
            <w:tcBorders>
              <w:left w:val="nil"/>
              <w:bottom w:val="single" w:sz="4" w:space="0" w:color="auto"/>
              <w:right w:val="nil"/>
            </w:tcBorders>
            <w:shd w:val="clear" w:color="auto" w:fill="FFFFFF"/>
            <w:vAlign w:val="center"/>
          </w:tcPr>
          <w:p w14:paraId="34252A40" w14:textId="77777777" w:rsidR="007A7EEA" w:rsidRPr="00C24BFE" w:rsidRDefault="007A7EEA" w:rsidP="00C24BFE">
            <w:pPr>
              <w:autoSpaceDE w:val="0"/>
              <w:autoSpaceDN w:val="0"/>
              <w:adjustRightInd w:val="0"/>
              <w:spacing w:after="0" w:line="312" w:lineRule="auto"/>
              <w:jc w:val="both"/>
              <w:rPr>
                <w:rFonts w:cs="Calibri"/>
              </w:rPr>
            </w:pPr>
          </w:p>
        </w:tc>
        <w:tc>
          <w:tcPr>
            <w:tcW w:w="900" w:type="dxa"/>
            <w:tcBorders>
              <w:left w:val="nil"/>
              <w:bottom w:val="single" w:sz="4" w:space="0" w:color="auto"/>
              <w:right w:val="nil"/>
            </w:tcBorders>
            <w:shd w:val="clear" w:color="auto" w:fill="FFFFFF"/>
            <w:vAlign w:val="center"/>
          </w:tcPr>
          <w:p w14:paraId="10D29964" w14:textId="77777777" w:rsidR="007A7EEA" w:rsidRPr="00C24BFE" w:rsidRDefault="007A7EEA" w:rsidP="00C24BFE">
            <w:pPr>
              <w:autoSpaceDE w:val="0"/>
              <w:autoSpaceDN w:val="0"/>
              <w:adjustRightInd w:val="0"/>
              <w:spacing w:after="0" w:line="312" w:lineRule="auto"/>
              <w:jc w:val="both"/>
              <w:rPr>
                <w:rFonts w:cs="Calibri"/>
              </w:rPr>
            </w:pPr>
          </w:p>
        </w:tc>
      </w:tr>
      <w:tr w:rsidR="00282204" w:rsidRPr="00C24BFE" w14:paraId="0AEA3DA7" w14:textId="77777777" w:rsidTr="001441D9">
        <w:trPr>
          <w:cantSplit/>
          <w:trHeight w:val="260"/>
          <w:jc w:val="right"/>
        </w:trPr>
        <w:tc>
          <w:tcPr>
            <w:tcW w:w="7184" w:type="dxa"/>
            <w:gridSpan w:val="7"/>
            <w:tcBorders>
              <w:left w:val="nil"/>
              <w:bottom w:val="nil"/>
              <w:right w:val="nil"/>
            </w:tcBorders>
            <w:shd w:val="clear" w:color="auto" w:fill="FFFFFF"/>
            <w:vAlign w:val="center"/>
          </w:tcPr>
          <w:p w14:paraId="6A4C446F" w14:textId="77777777" w:rsidR="007A7EEA" w:rsidRPr="00C24BFE" w:rsidRDefault="007B677C" w:rsidP="00C24BFE">
            <w:pPr>
              <w:autoSpaceDE w:val="0"/>
              <w:autoSpaceDN w:val="0"/>
              <w:adjustRightInd w:val="0"/>
              <w:spacing w:after="0" w:line="312" w:lineRule="auto"/>
              <w:ind w:left="60" w:right="60"/>
              <w:jc w:val="both"/>
              <w:rPr>
                <w:rFonts w:cs="Calibri"/>
                <w:i/>
              </w:rPr>
            </w:pPr>
            <w:r w:rsidRPr="00C24BFE">
              <w:rPr>
                <w:rFonts w:cs="Calibri"/>
                <w:i/>
              </w:rPr>
              <w:t>a. Dependent Variable: Turnover Intention</w:t>
            </w:r>
          </w:p>
        </w:tc>
      </w:tr>
      <w:tr w:rsidR="00282204" w:rsidRPr="00C24BFE" w14:paraId="181BD42C" w14:textId="77777777" w:rsidTr="001441D9">
        <w:trPr>
          <w:cantSplit/>
          <w:trHeight w:val="260"/>
          <w:jc w:val="right"/>
        </w:trPr>
        <w:tc>
          <w:tcPr>
            <w:tcW w:w="7184" w:type="dxa"/>
            <w:gridSpan w:val="7"/>
            <w:tcBorders>
              <w:top w:val="nil"/>
              <w:left w:val="nil"/>
              <w:bottom w:val="nil"/>
              <w:right w:val="nil"/>
            </w:tcBorders>
            <w:shd w:val="clear" w:color="auto" w:fill="FFFFFF"/>
            <w:vAlign w:val="center"/>
          </w:tcPr>
          <w:p w14:paraId="574BF5A6" w14:textId="77777777" w:rsidR="007A7EEA" w:rsidRPr="00C24BFE" w:rsidRDefault="007B677C" w:rsidP="00C24BFE">
            <w:pPr>
              <w:autoSpaceDE w:val="0"/>
              <w:autoSpaceDN w:val="0"/>
              <w:adjustRightInd w:val="0"/>
              <w:spacing w:after="0" w:line="312" w:lineRule="auto"/>
              <w:ind w:left="60" w:right="60"/>
              <w:jc w:val="both"/>
              <w:rPr>
                <w:rFonts w:cs="Calibri"/>
                <w:i/>
              </w:rPr>
            </w:pPr>
            <w:r w:rsidRPr="00C24BFE">
              <w:rPr>
                <w:rFonts w:cs="Calibri"/>
                <w:i/>
              </w:rPr>
              <w:t xml:space="preserve">b. Predictors: (Constant), </w:t>
            </w:r>
            <w:proofErr w:type="spellStart"/>
            <w:r w:rsidRPr="00C24BFE">
              <w:rPr>
                <w:rFonts w:cs="Calibri"/>
                <w:i/>
              </w:rPr>
              <w:t>Kepuasan</w:t>
            </w:r>
            <w:proofErr w:type="spellEnd"/>
            <w:r w:rsidRPr="00C24BFE">
              <w:rPr>
                <w:rFonts w:cs="Calibri"/>
                <w:i/>
              </w:rPr>
              <w:t xml:space="preserve"> </w:t>
            </w:r>
            <w:proofErr w:type="spellStart"/>
            <w:r w:rsidRPr="00C24BFE">
              <w:rPr>
                <w:rFonts w:cs="Calibri"/>
                <w:i/>
              </w:rPr>
              <w:t>Kerja</w:t>
            </w:r>
            <w:proofErr w:type="spellEnd"/>
            <w:r w:rsidRPr="00C24BFE">
              <w:rPr>
                <w:rFonts w:cs="Calibri"/>
                <w:i/>
              </w:rPr>
              <w:t xml:space="preserve">, </w:t>
            </w:r>
            <w:proofErr w:type="spellStart"/>
            <w:r w:rsidRPr="00C24BFE">
              <w:rPr>
                <w:rFonts w:cs="Calibri"/>
                <w:i/>
              </w:rPr>
              <w:t>Lingkungan</w:t>
            </w:r>
            <w:proofErr w:type="spellEnd"/>
            <w:r w:rsidRPr="00C24BFE">
              <w:rPr>
                <w:rFonts w:cs="Calibri"/>
                <w:i/>
              </w:rPr>
              <w:t xml:space="preserve"> </w:t>
            </w:r>
            <w:proofErr w:type="spellStart"/>
            <w:r w:rsidRPr="00C24BFE">
              <w:rPr>
                <w:rFonts w:cs="Calibri"/>
                <w:i/>
              </w:rPr>
              <w:t>Kerja</w:t>
            </w:r>
            <w:proofErr w:type="spellEnd"/>
          </w:p>
        </w:tc>
      </w:tr>
    </w:tbl>
    <w:p w14:paraId="7EA760EA" w14:textId="77777777" w:rsidR="007A7EEA" w:rsidRPr="00C24BFE" w:rsidRDefault="007B677C" w:rsidP="001441D9">
      <w:pPr>
        <w:spacing w:after="0" w:line="312" w:lineRule="auto"/>
        <w:ind w:left="1440"/>
        <w:jc w:val="both"/>
        <w:rPr>
          <w:rFonts w:cs="Calibri"/>
          <w:bCs/>
        </w:rPr>
      </w:pPr>
      <w:proofErr w:type="spellStart"/>
      <w:r w:rsidRPr="00C24BFE">
        <w:rPr>
          <w:rFonts w:cs="Calibri"/>
        </w:rPr>
        <w:t>Sumber</w:t>
      </w:r>
      <w:proofErr w:type="spellEnd"/>
      <w:r w:rsidRPr="00C24BFE">
        <w:rPr>
          <w:rFonts w:cs="Calibri"/>
        </w:rPr>
        <w:t xml:space="preserve">: </w:t>
      </w:r>
      <w:r w:rsidRPr="00C24BFE">
        <w:rPr>
          <w:rFonts w:cs="Calibri"/>
          <w:bCs/>
          <w:i/>
        </w:rPr>
        <w:t>Output</w:t>
      </w:r>
      <w:r w:rsidRPr="00C24BFE">
        <w:rPr>
          <w:rFonts w:cs="Calibri"/>
          <w:bCs/>
        </w:rPr>
        <w:t xml:space="preserve"> SPSS </w:t>
      </w:r>
      <w:proofErr w:type="spellStart"/>
      <w:r w:rsidRPr="00C24BFE">
        <w:rPr>
          <w:rFonts w:cs="Calibri"/>
          <w:bCs/>
        </w:rPr>
        <w:t>versi</w:t>
      </w:r>
      <w:proofErr w:type="spellEnd"/>
      <w:r w:rsidRPr="00C24BFE">
        <w:rPr>
          <w:rFonts w:cs="Calibri"/>
          <w:bCs/>
        </w:rPr>
        <w:t xml:space="preserve"> 25, </w:t>
      </w:r>
      <w:proofErr w:type="spellStart"/>
      <w:r w:rsidRPr="00C24BFE">
        <w:rPr>
          <w:rFonts w:cs="Calibri"/>
          <w:bCs/>
        </w:rPr>
        <w:t>diolah</w:t>
      </w:r>
      <w:proofErr w:type="spellEnd"/>
      <w:r w:rsidRPr="00C24BFE">
        <w:rPr>
          <w:rFonts w:cs="Calibri"/>
          <w:bCs/>
        </w:rPr>
        <w:t xml:space="preserve"> </w:t>
      </w:r>
      <w:proofErr w:type="spellStart"/>
      <w:r w:rsidRPr="00C24BFE">
        <w:rPr>
          <w:rFonts w:cs="Calibri"/>
          <w:bCs/>
        </w:rPr>
        <w:t>penulis</w:t>
      </w:r>
      <w:proofErr w:type="spellEnd"/>
      <w:r w:rsidRPr="00C24BFE">
        <w:rPr>
          <w:rFonts w:cs="Calibri"/>
          <w:bCs/>
        </w:rPr>
        <w:t xml:space="preserve"> 2021</w:t>
      </w:r>
    </w:p>
    <w:p w14:paraId="763DF567" w14:textId="77777777" w:rsidR="007A7EEA" w:rsidRPr="00C24BFE" w:rsidRDefault="007B677C" w:rsidP="001441D9">
      <w:pPr>
        <w:spacing w:after="0" w:line="312" w:lineRule="auto"/>
        <w:ind w:left="1440" w:firstLine="540"/>
        <w:jc w:val="both"/>
        <w:rPr>
          <w:rFonts w:cs="Calibri"/>
          <w:bCs/>
        </w:rPr>
      </w:pPr>
      <w:proofErr w:type="spellStart"/>
      <w:r w:rsidRPr="00C24BFE">
        <w:rPr>
          <w:rFonts w:cs="Calibri"/>
          <w:bCs/>
        </w:rPr>
        <w:t>Berdasarkan</w:t>
      </w:r>
      <w:proofErr w:type="spellEnd"/>
      <w:r w:rsidRPr="00C24BFE">
        <w:rPr>
          <w:rFonts w:cs="Calibri"/>
          <w:bCs/>
        </w:rPr>
        <w:t xml:space="preserve"> output di </w:t>
      </w:r>
      <w:proofErr w:type="spellStart"/>
      <w:r w:rsidRPr="00C24BFE">
        <w:rPr>
          <w:rFonts w:cs="Calibri"/>
          <w:bCs/>
        </w:rPr>
        <w:t>atas</w:t>
      </w:r>
      <w:proofErr w:type="spellEnd"/>
      <w:r w:rsidRPr="00C24BFE">
        <w:rPr>
          <w:rFonts w:cs="Calibri"/>
          <w:bCs/>
        </w:rPr>
        <w:t xml:space="preserve"> </w:t>
      </w:r>
      <w:proofErr w:type="spellStart"/>
      <w:r w:rsidRPr="00C24BFE">
        <w:rPr>
          <w:rFonts w:cs="Calibri"/>
          <w:bCs/>
        </w:rPr>
        <w:t>diketahui</w:t>
      </w:r>
      <w:proofErr w:type="spellEnd"/>
      <w:r w:rsidRPr="00C24BFE">
        <w:rPr>
          <w:rFonts w:cs="Calibri"/>
          <w:bCs/>
        </w:rPr>
        <w:t xml:space="preserve"> </w:t>
      </w:r>
      <w:proofErr w:type="spellStart"/>
      <w:r w:rsidRPr="00C24BFE">
        <w:rPr>
          <w:rFonts w:cs="Calibri"/>
          <w:bCs/>
        </w:rPr>
        <w:t>nilai</w:t>
      </w:r>
      <w:proofErr w:type="spellEnd"/>
      <w:r w:rsidRPr="00C24BFE">
        <w:rPr>
          <w:rFonts w:cs="Calibri"/>
          <w:bCs/>
        </w:rPr>
        <w:t xml:space="preserve"> </w:t>
      </w:r>
      <w:proofErr w:type="spellStart"/>
      <w:r w:rsidRPr="00C24BFE">
        <w:rPr>
          <w:rFonts w:cs="Calibri"/>
          <w:bCs/>
        </w:rPr>
        <w:t>signifikansi</w:t>
      </w:r>
      <w:proofErr w:type="spellEnd"/>
      <w:r w:rsidRPr="00C24BFE">
        <w:rPr>
          <w:rFonts w:cs="Calibri"/>
          <w:bCs/>
        </w:rPr>
        <w:t xml:space="preserve"> </w:t>
      </w:r>
      <w:proofErr w:type="spellStart"/>
      <w:r w:rsidRPr="00C24BFE">
        <w:rPr>
          <w:rFonts w:cs="Calibri"/>
          <w:bCs/>
        </w:rPr>
        <w:t>untuk</w:t>
      </w:r>
      <w:proofErr w:type="spellEnd"/>
      <w:r w:rsidRPr="00C24BFE">
        <w:rPr>
          <w:rFonts w:cs="Calibri"/>
          <w:bCs/>
        </w:rPr>
        <w:t xml:space="preserve"> </w:t>
      </w:r>
      <w:proofErr w:type="spellStart"/>
      <w:r w:rsidRPr="00C24BFE">
        <w:rPr>
          <w:rFonts w:cs="Calibri"/>
          <w:bCs/>
        </w:rPr>
        <w:t>pengaruh</w:t>
      </w:r>
      <w:proofErr w:type="spellEnd"/>
      <w:r w:rsidRPr="00C24BFE">
        <w:rPr>
          <w:rFonts w:cs="Calibri"/>
          <w:bCs/>
        </w:rPr>
        <w:t xml:space="preserve"> X1 dan X2 </w:t>
      </w:r>
      <w:proofErr w:type="spellStart"/>
      <w:r w:rsidRPr="00C24BFE">
        <w:rPr>
          <w:rFonts w:cs="Calibri"/>
          <w:bCs/>
        </w:rPr>
        <w:t>secara</w:t>
      </w:r>
      <w:proofErr w:type="spellEnd"/>
      <w:r w:rsidRPr="00C24BFE">
        <w:rPr>
          <w:rFonts w:cs="Calibri"/>
          <w:bCs/>
        </w:rPr>
        <w:t xml:space="preserve"> </w:t>
      </w:r>
      <w:proofErr w:type="spellStart"/>
      <w:r w:rsidRPr="00C24BFE">
        <w:rPr>
          <w:rFonts w:cs="Calibri"/>
          <w:bCs/>
        </w:rPr>
        <w:t>simultan</w:t>
      </w:r>
      <w:proofErr w:type="spellEnd"/>
      <w:r w:rsidRPr="00C24BFE">
        <w:rPr>
          <w:rFonts w:cs="Calibri"/>
          <w:bCs/>
        </w:rPr>
        <w:t xml:space="preserve"> </w:t>
      </w:r>
      <w:proofErr w:type="spellStart"/>
      <w:r w:rsidRPr="00C24BFE">
        <w:rPr>
          <w:rFonts w:cs="Calibri"/>
          <w:bCs/>
        </w:rPr>
        <w:t>terhadap</w:t>
      </w:r>
      <w:proofErr w:type="spellEnd"/>
      <w:r w:rsidRPr="00C24BFE">
        <w:rPr>
          <w:rFonts w:cs="Calibri"/>
          <w:bCs/>
        </w:rPr>
        <w:t xml:space="preserve"> Y </w:t>
      </w:r>
      <w:proofErr w:type="spellStart"/>
      <w:r w:rsidRPr="00C24BFE">
        <w:rPr>
          <w:rFonts w:cs="Calibri"/>
          <w:bCs/>
        </w:rPr>
        <w:t>adalah</w:t>
      </w:r>
      <w:proofErr w:type="spellEnd"/>
      <w:r w:rsidRPr="00C24BFE">
        <w:rPr>
          <w:rFonts w:cs="Calibri"/>
          <w:bCs/>
        </w:rPr>
        <w:t xml:space="preserve"> </w:t>
      </w:r>
      <w:proofErr w:type="spellStart"/>
      <w:r w:rsidRPr="00C24BFE">
        <w:rPr>
          <w:rFonts w:cs="Calibri"/>
          <w:bCs/>
        </w:rPr>
        <w:t>sebesar</w:t>
      </w:r>
      <w:proofErr w:type="spellEnd"/>
      <w:r w:rsidRPr="00C24BFE">
        <w:rPr>
          <w:rFonts w:cs="Calibri"/>
          <w:bCs/>
        </w:rPr>
        <w:t xml:space="preserve"> 0,000 &lt; 0,05 </w:t>
      </w:r>
      <w:proofErr w:type="spellStart"/>
      <w:r w:rsidRPr="00C24BFE">
        <w:rPr>
          <w:rFonts w:cs="Calibri"/>
          <w:bCs/>
        </w:rPr>
        <w:t>sehingga</w:t>
      </w:r>
      <w:proofErr w:type="spellEnd"/>
      <w:r w:rsidRPr="00C24BFE">
        <w:rPr>
          <w:rFonts w:cs="Calibri"/>
          <w:bCs/>
        </w:rPr>
        <w:t xml:space="preserve"> </w:t>
      </w:r>
      <w:proofErr w:type="spellStart"/>
      <w:r w:rsidRPr="00C24BFE">
        <w:rPr>
          <w:rFonts w:cs="Calibri"/>
          <w:bCs/>
        </w:rPr>
        <w:t>dapat</w:t>
      </w:r>
      <w:proofErr w:type="spellEnd"/>
      <w:r w:rsidRPr="00C24BFE">
        <w:rPr>
          <w:rFonts w:cs="Calibri"/>
          <w:bCs/>
        </w:rPr>
        <w:t xml:space="preserve"> </w:t>
      </w:r>
      <w:proofErr w:type="spellStart"/>
      <w:r w:rsidRPr="00C24BFE">
        <w:rPr>
          <w:rFonts w:cs="Calibri"/>
          <w:bCs/>
        </w:rPr>
        <w:t>disimpulkan</w:t>
      </w:r>
      <w:proofErr w:type="spellEnd"/>
      <w:r w:rsidRPr="00C24BFE">
        <w:rPr>
          <w:rFonts w:cs="Calibri"/>
          <w:bCs/>
        </w:rPr>
        <w:t xml:space="preserve"> </w:t>
      </w:r>
      <w:proofErr w:type="spellStart"/>
      <w:r w:rsidRPr="00C24BFE">
        <w:rPr>
          <w:rFonts w:cs="Calibri"/>
          <w:bCs/>
        </w:rPr>
        <w:t>secara</w:t>
      </w:r>
      <w:proofErr w:type="spellEnd"/>
      <w:r w:rsidRPr="00C24BFE">
        <w:rPr>
          <w:rFonts w:cs="Calibri"/>
          <w:bCs/>
        </w:rPr>
        <w:t xml:space="preserve"> </w:t>
      </w:r>
      <w:proofErr w:type="spellStart"/>
      <w:r w:rsidRPr="00C24BFE">
        <w:rPr>
          <w:rFonts w:cs="Calibri"/>
          <w:bCs/>
        </w:rPr>
        <w:t>simultan</w:t>
      </w:r>
      <w:proofErr w:type="spellEnd"/>
      <w:r w:rsidRPr="00C24BFE">
        <w:rPr>
          <w:rFonts w:cs="Calibri"/>
          <w:bCs/>
        </w:rPr>
        <w:t xml:space="preserve"> </w:t>
      </w:r>
      <w:proofErr w:type="spellStart"/>
      <w:r w:rsidRPr="00C24BFE">
        <w:rPr>
          <w:rFonts w:cs="Calibri"/>
          <w:bCs/>
        </w:rPr>
        <w:t>terdapat</w:t>
      </w:r>
      <w:proofErr w:type="spellEnd"/>
      <w:r w:rsidRPr="00C24BFE">
        <w:rPr>
          <w:rFonts w:cs="Calibri"/>
          <w:bCs/>
        </w:rPr>
        <w:t xml:space="preserve"> </w:t>
      </w:r>
      <w:proofErr w:type="spellStart"/>
      <w:proofErr w:type="gramStart"/>
      <w:r w:rsidRPr="00C24BFE">
        <w:rPr>
          <w:rFonts w:cs="Calibri"/>
          <w:bCs/>
        </w:rPr>
        <w:t>pengaruh</w:t>
      </w:r>
      <w:proofErr w:type="spellEnd"/>
      <w:r w:rsidRPr="00C24BFE">
        <w:rPr>
          <w:rFonts w:cs="Calibri"/>
          <w:bCs/>
        </w:rPr>
        <w:t xml:space="preserve">  </w:t>
      </w:r>
      <w:proofErr w:type="spellStart"/>
      <w:r w:rsidRPr="00C24BFE">
        <w:rPr>
          <w:rFonts w:cs="Calibri"/>
          <w:bCs/>
        </w:rPr>
        <w:t>lingkungan</w:t>
      </w:r>
      <w:proofErr w:type="spellEnd"/>
      <w:proofErr w:type="gramEnd"/>
      <w:r w:rsidRPr="00C24BFE">
        <w:rPr>
          <w:rFonts w:cs="Calibri"/>
          <w:bCs/>
        </w:rPr>
        <w:t xml:space="preserve"> </w:t>
      </w:r>
      <w:proofErr w:type="spellStart"/>
      <w:r w:rsidRPr="00C24BFE">
        <w:rPr>
          <w:rFonts w:cs="Calibri"/>
          <w:bCs/>
        </w:rPr>
        <w:t>kerja</w:t>
      </w:r>
      <w:proofErr w:type="spellEnd"/>
      <w:r w:rsidRPr="00C24BFE">
        <w:rPr>
          <w:rFonts w:cs="Calibri"/>
          <w:bCs/>
        </w:rPr>
        <w:t xml:space="preserve"> (X1) dan </w:t>
      </w:r>
      <w:proofErr w:type="spellStart"/>
      <w:r w:rsidRPr="00C24BFE">
        <w:rPr>
          <w:rFonts w:cs="Calibri"/>
          <w:bCs/>
        </w:rPr>
        <w:t>kepuasan</w:t>
      </w:r>
      <w:proofErr w:type="spellEnd"/>
      <w:r w:rsidRPr="00C24BFE">
        <w:rPr>
          <w:rFonts w:cs="Calibri"/>
          <w:bCs/>
        </w:rPr>
        <w:t xml:space="preserve"> </w:t>
      </w:r>
      <w:proofErr w:type="spellStart"/>
      <w:r w:rsidRPr="00C24BFE">
        <w:rPr>
          <w:rFonts w:cs="Calibri"/>
          <w:bCs/>
        </w:rPr>
        <w:t>kerja</w:t>
      </w:r>
      <w:proofErr w:type="spellEnd"/>
      <w:r w:rsidRPr="00C24BFE">
        <w:rPr>
          <w:rFonts w:cs="Calibri"/>
          <w:bCs/>
        </w:rPr>
        <w:t xml:space="preserve"> (X2) </w:t>
      </w:r>
      <w:proofErr w:type="spellStart"/>
      <w:r w:rsidRPr="00C24BFE">
        <w:rPr>
          <w:rFonts w:cs="Calibri"/>
          <w:bCs/>
        </w:rPr>
        <w:t>terhadap</w:t>
      </w:r>
      <w:proofErr w:type="spellEnd"/>
      <w:r w:rsidRPr="00C24BFE">
        <w:rPr>
          <w:rFonts w:cs="Calibri"/>
          <w:bCs/>
        </w:rPr>
        <w:t xml:space="preserve">  </w:t>
      </w:r>
      <w:r w:rsidRPr="00C24BFE">
        <w:rPr>
          <w:rFonts w:cs="Calibri"/>
          <w:bCs/>
          <w:i/>
        </w:rPr>
        <w:t>turnover intention</w:t>
      </w:r>
      <w:r w:rsidRPr="00C24BFE">
        <w:rPr>
          <w:rFonts w:cs="Calibri"/>
          <w:bCs/>
        </w:rPr>
        <w:t xml:space="preserve"> (Y).</w:t>
      </w:r>
    </w:p>
    <w:p w14:paraId="41FC6F1F" w14:textId="77777777" w:rsidR="007A7EEA" w:rsidRPr="00C24BFE" w:rsidRDefault="007B677C" w:rsidP="001441D9">
      <w:pPr>
        <w:pStyle w:val="ListParagraph"/>
        <w:numPr>
          <w:ilvl w:val="0"/>
          <w:numId w:val="38"/>
        </w:numPr>
        <w:tabs>
          <w:tab w:val="left" w:pos="4820"/>
        </w:tabs>
        <w:spacing w:after="0" w:line="312" w:lineRule="auto"/>
        <w:jc w:val="both"/>
        <w:rPr>
          <w:rFonts w:cs="Calibri"/>
          <w:b/>
          <w:bCs/>
        </w:rPr>
      </w:pPr>
      <w:proofErr w:type="spellStart"/>
      <w:r w:rsidRPr="00C24BFE">
        <w:rPr>
          <w:rFonts w:cs="Calibri"/>
          <w:b/>
          <w:bCs/>
        </w:rPr>
        <w:t>Pembahasan</w:t>
      </w:r>
      <w:proofErr w:type="spellEnd"/>
      <w:r w:rsidRPr="00C24BFE">
        <w:rPr>
          <w:rFonts w:cs="Calibri"/>
          <w:b/>
          <w:bCs/>
        </w:rPr>
        <w:t xml:space="preserve"> </w:t>
      </w:r>
    </w:p>
    <w:p w14:paraId="0C3FD819" w14:textId="77777777" w:rsidR="007A7EEA" w:rsidRPr="00C24BFE" w:rsidRDefault="007B677C" w:rsidP="001441D9">
      <w:pPr>
        <w:pStyle w:val="ListParagraph"/>
        <w:numPr>
          <w:ilvl w:val="0"/>
          <w:numId w:val="24"/>
        </w:numPr>
        <w:tabs>
          <w:tab w:val="left" w:pos="4820"/>
        </w:tabs>
        <w:spacing w:after="0" w:line="312" w:lineRule="auto"/>
        <w:ind w:left="1080"/>
        <w:jc w:val="both"/>
        <w:rPr>
          <w:rFonts w:cs="Calibri"/>
          <w:bCs/>
        </w:rPr>
      </w:pPr>
      <w:proofErr w:type="spellStart"/>
      <w:r w:rsidRPr="00C24BFE">
        <w:rPr>
          <w:rFonts w:cs="Calibri"/>
          <w:bCs/>
        </w:rPr>
        <w:t>Lingkungan</w:t>
      </w:r>
      <w:proofErr w:type="spellEnd"/>
      <w:r w:rsidRPr="00C24BFE">
        <w:rPr>
          <w:rFonts w:cs="Calibri"/>
          <w:bCs/>
        </w:rPr>
        <w:t xml:space="preserve"> </w:t>
      </w:r>
      <w:proofErr w:type="spellStart"/>
      <w:r w:rsidRPr="00C24BFE">
        <w:rPr>
          <w:rFonts w:cs="Calibri"/>
          <w:bCs/>
        </w:rPr>
        <w:t>kerja</w:t>
      </w:r>
      <w:proofErr w:type="spellEnd"/>
      <w:r w:rsidRPr="00C24BFE">
        <w:rPr>
          <w:rFonts w:cs="Calibri"/>
          <w:bCs/>
        </w:rPr>
        <w:t xml:space="preserve"> </w:t>
      </w:r>
      <w:proofErr w:type="spellStart"/>
      <w:r w:rsidRPr="00C24BFE">
        <w:rPr>
          <w:rFonts w:cs="Calibri"/>
          <w:bCs/>
        </w:rPr>
        <w:t>terhadap</w:t>
      </w:r>
      <w:proofErr w:type="spellEnd"/>
      <w:r w:rsidRPr="00C24BFE">
        <w:rPr>
          <w:rFonts w:cs="Calibri"/>
          <w:bCs/>
        </w:rPr>
        <w:t xml:space="preserve"> </w:t>
      </w:r>
      <w:r w:rsidRPr="00C24BFE">
        <w:rPr>
          <w:rFonts w:cs="Calibri"/>
          <w:bCs/>
          <w:i/>
        </w:rPr>
        <w:t>Turnover intention</w:t>
      </w:r>
    </w:p>
    <w:p w14:paraId="0851F6C6" w14:textId="77777777" w:rsidR="007A7EEA" w:rsidRPr="00C24BFE" w:rsidRDefault="007B677C" w:rsidP="001441D9">
      <w:pPr>
        <w:pStyle w:val="ListParagraph"/>
        <w:spacing w:after="0" w:line="312" w:lineRule="auto"/>
        <w:ind w:left="1080" w:firstLine="540"/>
        <w:jc w:val="both"/>
        <w:rPr>
          <w:rFonts w:cs="Calibri"/>
          <w:bCs/>
          <w:i/>
        </w:rPr>
      </w:pPr>
      <w:proofErr w:type="spellStart"/>
      <w:r w:rsidRPr="00C24BFE">
        <w:rPr>
          <w:rFonts w:cs="Calibri"/>
          <w:bCs/>
        </w:rPr>
        <w:t>Berdasarkan</w:t>
      </w:r>
      <w:proofErr w:type="spellEnd"/>
      <w:r w:rsidRPr="00C24BFE">
        <w:rPr>
          <w:rFonts w:cs="Calibri"/>
          <w:bCs/>
        </w:rPr>
        <w:t xml:space="preserve"> </w:t>
      </w:r>
      <w:proofErr w:type="spellStart"/>
      <w:r w:rsidRPr="00C24BFE">
        <w:rPr>
          <w:rFonts w:cs="Calibri"/>
          <w:bCs/>
        </w:rPr>
        <w:t>nilai</w:t>
      </w:r>
      <w:proofErr w:type="spellEnd"/>
      <w:r w:rsidRPr="00C24BFE">
        <w:rPr>
          <w:rFonts w:cs="Calibri"/>
          <w:bCs/>
        </w:rPr>
        <w:t xml:space="preserve"> </w:t>
      </w:r>
      <w:proofErr w:type="spellStart"/>
      <w:r w:rsidRPr="00C24BFE">
        <w:rPr>
          <w:rFonts w:cs="Calibri"/>
          <w:bCs/>
        </w:rPr>
        <w:t>statistik</w:t>
      </w:r>
      <w:proofErr w:type="spellEnd"/>
      <w:r w:rsidRPr="00C24BFE">
        <w:rPr>
          <w:rFonts w:cs="Calibri"/>
          <w:bCs/>
        </w:rPr>
        <w:t xml:space="preserve"> </w:t>
      </w:r>
      <w:proofErr w:type="spellStart"/>
      <w:r w:rsidRPr="00C24BFE">
        <w:rPr>
          <w:rFonts w:cs="Calibri"/>
          <w:bCs/>
        </w:rPr>
        <w:t>dari</w:t>
      </w:r>
      <w:proofErr w:type="spellEnd"/>
      <w:r w:rsidRPr="00C24BFE">
        <w:rPr>
          <w:rFonts w:cs="Calibri"/>
          <w:bCs/>
        </w:rPr>
        <w:t xml:space="preserve"> uji t, </w:t>
      </w:r>
      <w:proofErr w:type="spellStart"/>
      <w:r w:rsidRPr="00C24BFE">
        <w:rPr>
          <w:rFonts w:cs="Calibri"/>
          <w:bCs/>
        </w:rPr>
        <w:t>yaitu</w:t>
      </w:r>
      <w:proofErr w:type="spellEnd"/>
      <w:r w:rsidRPr="00C24BFE">
        <w:rPr>
          <w:rFonts w:cs="Calibri"/>
          <w:bCs/>
        </w:rPr>
        <w:t xml:space="preserve"> </w:t>
      </w:r>
      <w:proofErr w:type="spellStart"/>
      <w:r w:rsidRPr="00C24BFE">
        <w:rPr>
          <w:rFonts w:cs="Calibri"/>
          <w:bCs/>
        </w:rPr>
        <w:t>lingkungan</w:t>
      </w:r>
      <w:proofErr w:type="spellEnd"/>
      <w:r w:rsidRPr="00C24BFE">
        <w:rPr>
          <w:rFonts w:cs="Calibri"/>
          <w:bCs/>
        </w:rPr>
        <w:t xml:space="preserve"> </w:t>
      </w:r>
      <w:proofErr w:type="spellStart"/>
      <w:r w:rsidRPr="00C24BFE">
        <w:rPr>
          <w:rFonts w:cs="Calibri"/>
          <w:bCs/>
        </w:rPr>
        <w:t>kerja</w:t>
      </w:r>
      <w:proofErr w:type="spellEnd"/>
      <w:r w:rsidRPr="00C24BFE">
        <w:rPr>
          <w:rFonts w:cs="Calibri"/>
          <w:bCs/>
        </w:rPr>
        <w:t xml:space="preserve"> </w:t>
      </w:r>
      <w:proofErr w:type="spellStart"/>
      <w:r w:rsidRPr="00C24BFE">
        <w:rPr>
          <w:rFonts w:cs="Calibri"/>
          <w:bCs/>
        </w:rPr>
        <w:t>dengan</w:t>
      </w:r>
      <w:proofErr w:type="spellEnd"/>
      <w:r w:rsidRPr="00C24BFE">
        <w:rPr>
          <w:rFonts w:cs="Calibri"/>
          <w:bCs/>
        </w:rPr>
        <w:t xml:space="preserve"> </w:t>
      </w:r>
      <w:proofErr w:type="spellStart"/>
      <w:r w:rsidRPr="00C24BFE">
        <w:rPr>
          <w:rFonts w:cs="Calibri"/>
          <w:bCs/>
        </w:rPr>
        <w:t>tingkat</w:t>
      </w:r>
      <w:proofErr w:type="spellEnd"/>
      <w:r w:rsidRPr="00C24BFE">
        <w:rPr>
          <w:rFonts w:cs="Calibri"/>
          <w:bCs/>
        </w:rPr>
        <w:t xml:space="preserve"> </w:t>
      </w:r>
      <w:proofErr w:type="spellStart"/>
      <w:r w:rsidRPr="00C24BFE">
        <w:rPr>
          <w:rFonts w:cs="Calibri"/>
          <w:bCs/>
        </w:rPr>
        <w:t>signifikansi</w:t>
      </w:r>
      <w:proofErr w:type="spellEnd"/>
      <w:r w:rsidRPr="00C24BFE">
        <w:rPr>
          <w:rFonts w:cs="Calibri"/>
          <w:bCs/>
        </w:rPr>
        <w:t xml:space="preserve"> 0,161 yang </w:t>
      </w:r>
      <w:proofErr w:type="spellStart"/>
      <w:r w:rsidRPr="00C24BFE">
        <w:rPr>
          <w:rFonts w:cs="Calibri"/>
          <w:bCs/>
        </w:rPr>
        <w:t>artinya</w:t>
      </w:r>
      <w:proofErr w:type="spellEnd"/>
      <w:r w:rsidRPr="00C24BFE">
        <w:rPr>
          <w:rFonts w:cs="Calibri"/>
          <w:bCs/>
        </w:rPr>
        <w:t xml:space="preserve"> </w:t>
      </w:r>
      <w:proofErr w:type="spellStart"/>
      <w:r w:rsidRPr="00C24BFE">
        <w:rPr>
          <w:rFonts w:cs="Calibri"/>
          <w:bCs/>
        </w:rPr>
        <w:t>lebih</w:t>
      </w:r>
      <w:proofErr w:type="spellEnd"/>
      <w:r w:rsidRPr="00C24BFE">
        <w:rPr>
          <w:rFonts w:cs="Calibri"/>
          <w:bCs/>
        </w:rPr>
        <w:t xml:space="preserve"> </w:t>
      </w:r>
      <w:proofErr w:type="spellStart"/>
      <w:r w:rsidRPr="00C24BFE">
        <w:rPr>
          <w:rFonts w:cs="Calibri"/>
          <w:bCs/>
        </w:rPr>
        <w:t>besar</w:t>
      </w:r>
      <w:proofErr w:type="spellEnd"/>
      <w:r w:rsidRPr="00C24BFE">
        <w:rPr>
          <w:rFonts w:cs="Calibri"/>
          <w:bCs/>
        </w:rPr>
        <w:t xml:space="preserve"> </w:t>
      </w:r>
      <w:proofErr w:type="spellStart"/>
      <w:r w:rsidRPr="00C24BFE">
        <w:rPr>
          <w:rFonts w:cs="Calibri"/>
          <w:bCs/>
        </w:rPr>
        <w:t>dari</w:t>
      </w:r>
      <w:proofErr w:type="spellEnd"/>
      <w:r w:rsidRPr="00C24BFE">
        <w:rPr>
          <w:rFonts w:cs="Calibri"/>
          <w:bCs/>
        </w:rPr>
        <w:t xml:space="preserve"> 0,05 </w:t>
      </w:r>
      <w:proofErr w:type="spellStart"/>
      <w:r w:rsidRPr="00C24BFE">
        <w:rPr>
          <w:rFonts w:cs="Calibri"/>
          <w:bCs/>
        </w:rPr>
        <w:t>variabel</w:t>
      </w:r>
      <w:proofErr w:type="spellEnd"/>
      <w:r w:rsidRPr="00C24BFE">
        <w:rPr>
          <w:rFonts w:cs="Calibri"/>
          <w:bCs/>
        </w:rPr>
        <w:t xml:space="preserve"> </w:t>
      </w:r>
      <w:proofErr w:type="spellStart"/>
      <w:r w:rsidRPr="00C24BFE">
        <w:rPr>
          <w:rFonts w:cs="Calibri"/>
          <w:bCs/>
        </w:rPr>
        <w:t>lingkungan</w:t>
      </w:r>
      <w:proofErr w:type="spellEnd"/>
      <w:r w:rsidRPr="00C24BFE">
        <w:rPr>
          <w:rFonts w:cs="Calibri"/>
          <w:bCs/>
        </w:rPr>
        <w:t xml:space="preserve"> </w:t>
      </w:r>
      <w:proofErr w:type="spellStart"/>
      <w:r w:rsidRPr="00C24BFE">
        <w:rPr>
          <w:rFonts w:cs="Calibri"/>
          <w:bCs/>
        </w:rPr>
        <w:t>kerja</w:t>
      </w:r>
      <w:proofErr w:type="spellEnd"/>
      <w:r w:rsidRPr="00C24BFE">
        <w:rPr>
          <w:rFonts w:cs="Calibri"/>
          <w:bCs/>
        </w:rPr>
        <w:t xml:space="preserve"> </w:t>
      </w:r>
      <w:proofErr w:type="spellStart"/>
      <w:r w:rsidRPr="00C24BFE">
        <w:rPr>
          <w:rFonts w:cs="Calibri"/>
          <w:bCs/>
        </w:rPr>
        <w:t>secara</w:t>
      </w:r>
      <w:proofErr w:type="spellEnd"/>
      <w:r w:rsidRPr="00C24BFE">
        <w:rPr>
          <w:rFonts w:cs="Calibri"/>
          <w:bCs/>
        </w:rPr>
        <w:t xml:space="preserve"> </w:t>
      </w:r>
      <w:proofErr w:type="spellStart"/>
      <w:r w:rsidRPr="00C24BFE">
        <w:rPr>
          <w:rFonts w:cs="Calibri"/>
          <w:bCs/>
        </w:rPr>
        <w:t>parsial</w:t>
      </w:r>
      <w:proofErr w:type="spellEnd"/>
      <w:r w:rsidRPr="00C24BFE">
        <w:rPr>
          <w:rFonts w:cs="Calibri"/>
          <w:bCs/>
        </w:rPr>
        <w:t xml:space="preserve"> </w:t>
      </w:r>
      <w:proofErr w:type="spellStart"/>
      <w:r w:rsidRPr="00C24BFE">
        <w:rPr>
          <w:rFonts w:cs="Calibri"/>
          <w:bCs/>
        </w:rPr>
        <w:t>tidak</w:t>
      </w:r>
      <w:proofErr w:type="spellEnd"/>
      <w:r w:rsidRPr="00C24BFE">
        <w:rPr>
          <w:rFonts w:cs="Calibri"/>
          <w:bCs/>
        </w:rPr>
        <w:t xml:space="preserve"> </w:t>
      </w:r>
      <w:proofErr w:type="spellStart"/>
      <w:r w:rsidRPr="00C24BFE">
        <w:rPr>
          <w:rFonts w:cs="Calibri"/>
          <w:bCs/>
        </w:rPr>
        <w:t>memiliki</w:t>
      </w:r>
      <w:proofErr w:type="spellEnd"/>
      <w:r w:rsidRPr="00C24BFE">
        <w:rPr>
          <w:rFonts w:cs="Calibri"/>
          <w:bCs/>
        </w:rPr>
        <w:t xml:space="preserve"> </w:t>
      </w:r>
      <w:proofErr w:type="spellStart"/>
      <w:r w:rsidRPr="00C24BFE">
        <w:rPr>
          <w:rFonts w:cs="Calibri"/>
          <w:bCs/>
        </w:rPr>
        <w:t>pengaruh</w:t>
      </w:r>
      <w:proofErr w:type="spellEnd"/>
      <w:r w:rsidRPr="00C24BFE">
        <w:rPr>
          <w:rFonts w:cs="Calibri"/>
          <w:bCs/>
        </w:rPr>
        <w:t xml:space="preserve"> </w:t>
      </w:r>
      <w:proofErr w:type="spellStart"/>
      <w:r w:rsidRPr="00C24BFE">
        <w:rPr>
          <w:rFonts w:cs="Calibri"/>
          <w:bCs/>
        </w:rPr>
        <w:t>signifikan</w:t>
      </w:r>
      <w:proofErr w:type="spellEnd"/>
      <w:r w:rsidRPr="00C24BFE">
        <w:rPr>
          <w:rFonts w:cs="Calibri"/>
          <w:bCs/>
        </w:rPr>
        <w:t xml:space="preserve"> </w:t>
      </w:r>
      <w:proofErr w:type="spellStart"/>
      <w:r w:rsidRPr="00C24BFE">
        <w:rPr>
          <w:rFonts w:cs="Calibri"/>
          <w:bCs/>
        </w:rPr>
        <w:t>terhadap</w:t>
      </w:r>
      <w:proofErr w:type="spellEnd"/>
      <w:r w:rsidRPr="00C24BFE">
        <w:rPr>
          <w:rFonts w:cs="Calibri"/>
          <w:bCs/>
        </w:rPr>
        <w:t xml:space="preserve"> turnover intention. Dari </w:t>
      </w:r>
      <w:proofErr w:type="spellStart"/>
      <w:r w:rsidRPr="00C24BFE">
        <w:rPr>
          <w:rFonts w:cs="Calibri"/>
          <w:bCs/>
        </w:rPr>
        <w:t>hasil</w:t>
      </w:r>
      <w:proofErr w:type="spellEnd"/>
      <w:r w:rsidRPr="00C24BFE">
        <w:rPr>
          <w:rFonts w:cs="Calibri"/>
          <w:bCs/>
        </w:rPr>
        <w:t xml:space="preserve"> </w:t>
      </w:r>
      <w:proofErr w:type="spellStart"/>
      <w:r w:rsidRPr="00C24BFE">
        <w:rPr>
          <w:rFonts w:cs="Calibri"/>
          <w:bCs/>
        </w:rPr>
        <w:t>tersebut</w:t>
      </w:r>
      <w:proofErr w:type="spellEnd"/>
      <w:r w:rsidRPr="00C24BFE">
        <w:rPr>
          <w:rFonts w:cs="Calibri"/>
          <w:bCs/>
        </w:rPr>
        <w:t xml:space="preserve"> </w:t>
      </w:r>
      <w:proofErr w:type="spellStart"/>
      <w:r w:rsidRPr="00C24BFE">
        <w:rPr>
          <w:rFonts w:cs="Calibri"/>
          <w:bCs/>
        </w:rPr>
        <w:t>dapat</w:t>
      </w:r>
      <w:proofErr w:type="spellEnd"/>
      <w:r w:rsidRPr="00C24BFE">
        <w:rPr>
          <w:rFonts w:cs="Calibri"/>
          <w:bCs/>
        </w:rPr>
        <w:t xml:space="preserve"> </w:t>
      </w:r>
      <w:proofErr w:type="spellStart"/>
      <w:r w:rsidRPr="00C24BFE">
        <w:rPr>
          <w:rFonts w:cs="Calibri"/>
          <w:bCs/>
        </w:rPr>
        <w:t>disimpulkan</w:t>
      </w:r>
      <w:proofErr w:type="spellEnd"/>
      <w:r w:rsidRPr="00C24BFE">
        <w:rPr>
          <w:rFonts w:cs="Calibri"/>
          <w:bCs/>
        </w:rPr>
        <w:t xml:space="preserve"> </w:t>
      </w:r>
      <w:proofErr w:type="spellStart"/>
      <w:r w:rsidRPr="00C24BFE">
        <w:rPr>
          <w:rFonts w:cs="Calibri"/>
          <w:bCs/>
        </w:rPr>
        <w:t>bahwa</w:t>
      </w:r>
      <w:proofErr w:type="spellEnd"/>
      <w:r w:rsidRPr="00C24BFE">
        <w:rPr>
          <w:rFonts w:cs="Calibri"/>
          <w:bCs/>
        </w:rPr>
        <w:t xml:space="preserve"> </w:t>
      </w:r>
      <w:proofErr w:type="spellStart"/>
      <w:r w:rsidRPr="00C24BFE">
        <w:rPr>
          <w:rFonts w:cs="Calibri"/>
          <w:bCs/>
        </w:rPr>
        <w:t>lingkungan</w:t>
      </w:r>
      <w:proofErr w:type="spellEnd"/>
      <w:r w:rsidRPr="00C24BFE">
        <w:rPr>
          <w:rFonts w:cs="Calibri"/>
          <w:bCs/>
        </w:rPr>
        <w:t xml:space="preserve"> </w:t>
      </w:r>
      <w:proofErr w:type="spellStart"/>
      <w:r w:rsidRPr="00C24BFE">
        <w:rPr>
          <w:rFonts w:cs="Calibri"/>
          <w:bCs/>
        </w:rPr>
        <w:t>kerja</w:t>
      </w:r>
      <w:proofErr w:type="spellEnd"/>
      <w:r w:rsidRPr="00C24BFE">
        <w:rPr>
          <w:rFonts w:cs="Calibri"/>
          <w:bCs/>
        </w:rPr>
        <w:t xml:space="preserve"> di </w:t>
      </w:r>
      <w:proofErr w:type="spellStart"/>
      <w:r w:rsidR="009B2597" w:rsidRPr="00C24BFE">
        <w:rPr>
          <w:rFonts w:cs="Calibri"/>
          <w:bCs/>
          <w:i/>
        </w:rPr>
        <w:t>coffeshop</w:t>
      </w:r>
      <w:proofErr w:type="spellEnd"/>
      <w:r w:rsidRPr="00C24BFE">
        <w:rPr>
          <w:rFonts w:cs="Calibri"/>
          <w:bCs/>
        </w:rPr>
        <w:t xml:space="preserve"> Kopi Sembilan </w:t>
      </w:r>
      <w:proofErr w:type="spellStart"/>
      <w:r w:rsidRPr="00C24BFE">
        <w:rPr>
          <w:rFonts w:cs="Calibri"/>
          <w:bCs/>
        </w:rPr>
        <w:t>tidak</w:t>
      </w:r>
      <w:proofErr w:type="spellEnd"/>
      <w:r w:rsidRPr="00C24BFE">
        <w:rPr>
          <w:rFonts w:cs="Calibri"/>
          <w:bCs/>
        </w:rPr>
        <w:t xml:space="preserve"> </w:t>
      </w:r>
      <w:proofErr w:type="spellStart"/>
      <w:r w:rsidRPr="00C24BFE">
        <w:rPr>
          <w:rFonts w:cs="Calibri"/>
          <w:bCs/>
        </w:rPr>
        <w:t>dapat</w:t>
      </w:r>
      <w:proofErr w:type="spellEnd"/>
      <w:r w:rsidRPr="00C24BFE">
        <w:rPr>
          <w:rFonts w:cs="Calibri"/>
          <w:bCs/>
        </w:rPr>
        <w:t xml:space="preserve"> </w:t>
      </w:r>
      <w:proofErr w:type="spellStart"/>
      <w:r w:rsidRPr="00C24BFE">
        <w:rPr>
          <w:rFonts w:cs="Calibri"/>
          <w:bCs/>
        </w:rPr>
        <w:t>mempengaruhi</w:t>
      </w:r>
      <w:proofErr w:type="spellEnd"/>
      <w:r w:rsidRPr="00C24BFE">
        <w:rPr>
          <w:rFonts w:cs="Calibri"/>
          <w:bCs/>
        </w:rPr>
        <w:t xml:space="preserve"> </w:t>
      </w:r>
      <w:r w:rsidRPr="00C24BFE">
        <w:rPr>
          <w:rFonts w:cs="Calibri"/>
          <w:bCs/>
          <w:i/>
        </w:rPr>
        <w:t>turnover intention</w:t>
      </w:r>
      <w:r w:rsidRPr="00C24BFE">
        <w:rPr>
          <w:rFonts w:cs="Calibri"/>
          <w:bCs/>
        </w:rPr>
        <w:t xml:space="preserve"> </w:t>
      </w:r>
      <w:proofErr w:type="spellStart"/>
      <w:r w:rsidRPr="00C24BFE">
        <w:rPr>
          <w:rFonts w:cs="Calibri"/>
          <w:bCs/>
        </w:rPr>
        <w:t>karyawan</w:t>
      </w:r>
      <w:proofErr w:type="spellEnd"/>
      <w:r w:rsidRPr="00C24BFE">
        <w:rPr>
          <w:rFonts w:cs="Calibri"/>
          <w:bCs/>
        </w:rPr>
        <w:t xml:space="preserve"> di </w:t>
      </w:r>
      <w:proofErr w:type="spellStart"/>
      <w:r w:rsidR="009B2597" w:rsidRPr="00C24BFE">
        <w:rPr>
          <w:rFonts w:cs="Calibri"/>
          <w:bCs/>
          <w:i/>
        </w:rPr>
        <w:t>coffeshop</w:t>
      </w:r>
      <w:proofErr w:type="spellEnd"/>
      <w:r w:rsidRPr="00C24BFE">
        <w:rPr>
          <w:rFonts w:cs="Calibri"/>
          <w:bCs/>
        </w:rPr>
        <w:t xml:space="preserve"> Kopi Sembilan Di </w:t>
      </w:r>
      <w:proofErr w:type="spellStart"/>
      <w:r w:rsidRPr="00C24BFE">
        <w:rPr>
          <w:rFonts w:cs="Calibri"/>
          <w:bCs/>
        </w:rPr>
        <w:t>Kecamatan</w:t>
      </w:r>
      <w:proofErr w:type="spellEnd"/>
      <w:r w:rsidRPr="00C24BFE">
        <w:rPr>
          <w:rFonts w:cs="Calibri"/>
          <w:bCs/>
        </w:rPr>
        <w:t xml:space="preserve"> </w:t>
      </w:r>
      <w:proofErr w:type="spellStart"/>
      <w:r w:rsidRPr="00C24BFE">
        <w:rPr>
          <w:rFonts w:cs="Calibri"/>
          <w:bCs/>
        </w:rPr>
        <w:t>Mlati</w:t>
      </w:r>
      <w:proofErr w:type="spellEnd"/>
      <w:r w:rsidRPr="00C24BFE">
        <w:rPr>
          <w:rFonts w:cs="Calibri"/>
          <w:bCs/>
        </w:rPr>
        <w:t xml:space="preserve"> </w:t>
      </w:r>
      <w:proofErr w:type="spellStart"/>
      <w:r w:rsidRPr="00C24BFE">
        <w:rPr>
          <w:rFonts w:cs="Calibri"/>
          <w:bCs/>
        </w:rPr>
        <w:t>Kabupaten</w:t>
      </w:r>
      <w:proofErr w:type="spellEnd"/>
      <w:r w:rsidRPr="00C24BFE">
        <w:rPr>
          <w:rFonts w:cs="Calibri"/>
          <w:bCs/>
        </w:rPr>
        <w:t xml:space="preserve"> </w:t>
      </w:r>
      <w:proofErr w:type="spellStart"/>
      <w:r w:rsidRPr="00C24BFE">
        <w:rPr>
          <w:rFonts w:cs="Calibri"/>
          <w:bCs/>
        </w:rPr>
        <w:t>Sleman</w:t>
      </w:r>
      <w:proofErr w:type="spellEnd"/>
      <w:r w:rsidRPr="00C24BFE">
        <w:rPr>
          <w:rFonts w:cs="Calibri"/>
          <w:bCs/>
        </w:rPr>
        <w:t xml:space="preserve"> </w:t>
      </w:r>
      <w:proofErr w:type="spellStart"/>
      <w:r w:rsidRPr="00C24BFE">
        <w:rPr>
          <w:rFonts w:cs="Calibri"/>
          <w:bCs/>
        </w:rPr>
        <w:t>Provinsi</w:t>
      </w:r>
      <w:proofErr w:type="spellEnd"/>
      <w:r w:rsidRPr="00C24BFE">
        <w:rPr>
          <w:rFonts w:cs="Calibri"/>
          <w:bCs/>
        </w:rPr>
        <w:t xml:space="preserve"> Yogyakarta.</w:t>
      </w:r>
    </w:p>
    <w:p w14:paraId="4B74CC8A" w14:textId="77777777" w:rsidR="007A7EEA" w:rsidRPr="00C24BFE" w:rsidRDefault="007B677C" w:rsidP="001441D9">
      <w:pPr>
        <w:pStyle w:val="ListParagraph"/>
        <w:numPr>
          <w:ilvl w:val="0"/>
          <w:numId w:val="24"/>
        </w:numPr>
        <w:tabs>
          <w:tab w:val="left" w:pos="4820"/>
        </w:tabs>
        <w:spacing w:after="0" w:line="312" w:lineRule="auto"/>
        <w:ind w:left="1080"/>
        <w:jc w:val="both"/>
        <w:rPr>
          <w:rFonts w:cs="Calibri"/>
          <w:bCs/>
        </w:rPr>
      </w:pPr>
      <w:proofErr w:type="spellStart"/>
      <w:r w:rsidRPr="00C24BFE">
        <w:rPr>
          <w:rFonts w:cs="Calibri"/>
          <w:bCs/>
        </w:rPr>
        <w:t>Kepuasan</w:t>
      </w:r>
      <w:proofErr w:type="spellEnd"/>
      <w:r w:rsidRPr="00C24BFE">
        <w:rPr>
          <w:rFonts w:cs="Calibri"/>
          <w:bCs/>
        </w:rPr>
        <w:t xml:space="preserve"> </w:t>
      </w:r>
      <w:proofErr w:type="spellStart"/>
      <w:r w:rsidRPr="00C24BFE">
        <w:rPr>
          <w:rFonts w:cs="Calibri"/>
          <w:bCs/>
        </w:rPr>
        <w:t>kerja</w:t>
      </w:r>
      <w:proofErr w:type="spellEnd"/>
      <w:r w:rsidRPr="00C24BFE">
        <w:rPr>
          <w:rFonts w:cs="Calibri"/>
          <w:bCs/>
        </w:rPr>
        <w:t xml:space="preserve"> </w:t>
      </w:r>
      <w:proofErr w:type="spellStart"/>
      <w:r w:rsidRPr="00C24BFE">
        <w:rPr>
          <w:rFonts w:cs="Calibri"/>
          <w:bCs/>
        </w:rPr>
        <w:t>terhadap</w:t>
      </w:r>
      <w:proofErr w:type="spellEnd"/>
      <w:r w:rsidRPr="00C24BFE">
        <w:rPr>
          <w:rFonts w:cs="Calibri"/>
          <w:bCs/>
        </w:rPr>
        <w:t xml:space="preserve"> </w:t>
      </w:r>
      <w:r w:rsidRPr="00C24BFE">
        <w:rPr>
          <w:rFonts w:cs="Calibri"/>
          <w:bCs/>
          <w:i/>
        </w:rPr>
        <w:t>Turnover intention</w:t>
      </w:r>
    </w:p>
    <w:p w14:paraId="5AD7B654" w14:textId="77777777" w:rsidR="007A7EEA" w:rsidRPr="00C24BFE" w:rsidRDefault="007B677C" w:rsidP="001441D9">
      <w:pPr>
        <w:pStyle w:val="ListParagraph"/>
        <w:spacing w:after="0" w:line="312" w:lineRule="auto"/>
        <w:ind w:left="1080" w:firstLine="540"/>
        <w:jc w:val="both"/>
        <w:rPr>
          <w:rFonts w:cs="Calibri"/>
          <w:bCs/>
        </w:rPr>
      </w:pPr>
      <w:proofErr w:type="spellStart"/>
      <w:r w:rsidRPr="00C24BFE">
        <w:rPr>
          <w:rFonts w:cs="Calibri"/>
          <w:bCs/>
        </w:rPr>
        <w:t>Berdasarkan</w:t>
      </w:r>
      <w:proofErr w:type="spellEnd"/>
      <w:r w:rsidRPr="00C24BFE">
        <w:rPr>
          <w:rFonts w:cs="Calibri"/>
          <w:bCs/>
        </w:rPr>
        <w:t xml:space="preserve"> </w:t>
      </w:r>
      <w:proofErr w:type="spellStart"/>
      <w:r w:rsidRPr="00C24BFE">
        <w:rPr>
          <w:rFonts w:cs="Calibri"/>
          <w:bCs/>
        </w:rPr>
        <w:t>hasil</w:t>
      </w:r>
      <w:proofErr w:type="spellEnd"/>
      <w:r w:rsidRPr="00C24BFE">
        <w:rPr>
          <w:rFonts w:cs="Calibri"/>
          <w:bCs/>
        </w:rPr>
        <w:t xml:space="preserve"> </w:t>
      </w:r>
      <w:proofErr w:type="spellStart"/>
      <w:r w:rsidRPr="00C24BFE">
        <w:rPr>
          <w:rFonts w:cs="Calibri"/>
          <w:bCs/>
        </w:rPr>
        <w:t>dari</w:t>
      </w:r>
      <w:proofErr w:type="spellEnd"/>
      <w:r w:rsidRPr="00C24BFE">
        <w:rPr>
          <w:rFonts w:cs="Calibri"/>
          <w:bCs/>
        </w:rPr>
        <w:t xml:space="preserve"> uji t </w:t>
      </w:r>
      <w:proofErr w:type="spellStart"/>
      <w:r w:rsidRPr="00C24BFE">
        <w:rPr>
          <w:rFonts w:cs="Calibri"/>
          <w:bCs/>
        </w:rPr>
        <w:t>menunjukkan</w:t>
      </w:r>
      <w:proofErr w:type="spellEnd"/>
      <w:r w:rsidRPr="00C24BFE">
        <w:rPr>
          <w:rFonts w:cs="Calibri"/>
          <w:bCs/>
        </w:rPr>
        <w:t xml:space="preserve"> </w:t>
      </w:r>
      <w:proofErr w:type="spellStart"/>
      <w:r w:rsidRPr="00C24BFE">
        <w:rPr>
          <w:rFonts w:cs="Calibri"/>
          <w:bCs/>
        </w:rPr>
        <w:t>variabel</w:t>
      </w:r>
      <w:proofErr w:type="spellEnd"/>
      <w:r w:rsidRPr="00C24BFE">
        <w:rPr>
          <w:rFonts w:cs="Calibri"/>
          <w:bCs/>
        </w:rPr>
        <w:t xml:space="preserve"> </w:t>
      </w:r>
      <w:proofErr w:type="spellStart"/>
      <w:r w:rsidRPr="00C24BFE">
        <w:rPr>
          <w:rFonts w:cs="Calibri"/>
          <w:bCs/>
        </w:rPr>
        <w:t>harga</w:t>
      </w:r>
      <w:proofErr w:type="spellEnd"/>
      <w:r w:rsidRPr="00C24BFE">
        <w:rPr>
          <w:rFonts w:cs="Calibri"/>
          <w:bCs/>
        </w:rPr>
        <w:t xml:space="preserve"> </w:t>
      </w:r>
      <w:proofErr w:type="spellStart"/>
      <w:r w:rsidRPr="00C24BFE">
        <w:rPr>
          <w:rFonts w:cs="Calibri"/>
          <w:bCs/>
        </w:rPr>
        <w:t>memiliki</w:t>
      </w:r>
      <w:proofErr w:type="spellEnd"/>
      <w:r w:rsidRPr="00C24BFE">
        <w:rPr>
          <w:rFonts w:cs="Calibri"/>
          <w:bCs/>
        </w:rPr>
        <w:t xml:space="preserve"> </w:t>
      </w:r>
      <w:proofErr w:type="spellStart"/>
      <w:r w:rsidRPr="00C24BFE">
        <w:rPr>
          <w:rFonts w:cs="Calibri"/>
          <w:bCs/>
        </w:rPr>
        <w:t>nilai</w:t>
      </w:r>
      <w:proofErr w:type="spellEnd"/>
      <w:r w:rsidRPr="00C24BFE">
        <w:rPr>
          <w:rFonts w:cs="Calibri"/>
          <w:bCs/>
        </w:rPr>
        <w:t xml:space="preserve"> </w:t>
      </w:r>
      <w:proofErr w:type="spellStart"/>
      <w:r w:rsidRPr="00C24BFE">
        <w:rPr>
          <w:rFonts w:cs="Calibri"/>
          <w:bCs/>
        </w:rPr>
        <w:t>signifikansi</w:t>
      </w:r>
      <w:proofErr w:type="spellEnd"/>
      <w:r w:rsidRPr="00C24BFE">
        <w:rPr>
          <w:rFonts w:cs="Calibri"/>
          <w:bCs/>
        </w:rPr>
        <w:t xml:space="preserve"> 0,000 yang </w:t>
      </w:r>
      <w:proofErr w:type="spellStart"/>
      <w:r w:rsidRPr="00C24BFE">
        <w:rPr>
          <w:rFonts w:cs="Calibri"/>
          <w:bCs/>
        </w:rPr>
        <w:t>artinya</w:t>
      </w:r>
      <w:proofErr w:type="spellEnd"/>
      <w:r w:rsidRPr="00C24BFE">
        <w:rPr>
          <w:rFonts w:cs="Calibri"/>
          <w:bCs/>
        </w:rPr>
        <w:t xml:space="preserve"> </w:t>
      </w:r>
      <w:proofErr w:type="spellStart"/>
      <w:r w:rsidRPr="00C24BFE">
        <w:rPr>
          <w:rFonts w:cs="Calibri"/>
          <w:bCs/>
        </w:rPr>
        <w:t>lebih</w:t>
      </w:r>
      <w:proofErr w:type="spellEnd"/>
      <w:r w:rsidRPr="00C24BFE">
        <w:rPr>
          <w:rFonts w:cs="Calibri"/>
          <w:bCs/>
        </w:rPr>
        <w:t xml:space="preserve"> </w:t>
      </w:r>
      <w:proofErr w:type="spellStart"/>
      <w:r w:rsidRPr="00C24BFE">
        <w:rPr>
          <w:rFonts w:cs="Calibri"/>
          <w:bCs/>
        </w:rPr>
        <w:t>kecil</w:t>
      </w:r>
      <w:proofErr w:type="spellEnd"/>
      <w:r w:rsidRPr="00C24BFE">
        <w:rPr>
          <w:rFonts w:cs="Calibri"/>
          <w:bCs/>
        </w:rPr>
        <w:t xml:space="preserve"> </w:t>
      </w:r>
      <w:proofErr w:type="spellStart"/>
      <w:r w:rsidRPr="00C24BFE">
        <w:rPr>
          <w:rFonts w:cs="Calibri"/>
          <w:bCs/>
        </w:rPr>
        <w:t>dari</w:t>
      </w:r>
      <w:proofErr w:type="spellEnd"/>
      <w:r w:rsidRPr="00C24BFE">
        <w:rPr>
          <w:rFonts w:cs="Calibri"/>
          <w:bCs/>
        </w:rPr>
        <w:t xml:space="preserve"> 0,05. </w:t>
      </w:r>
      <w:proofErr w:type="spellStart"/>
      <w:r w:rsidRPr="00C24BFE">
        <w:rPr>
          <w:rFonts w:cs="Calibri"/>
          <w:bCs/>
        </w:rPr>
        <w:t>Maka</w:t>
      </w:r>
      <w:proofErr w:type="spellEnd"/>
      <w:r w:rsidRPr="00C24BFE">
        <w:rPr>
          <w:rFonts w:cs="Calibri"/>
          <w:bCs/>
        </w:rPr>
        <w:t xml:space="preserve"> </w:t>
      </w:r>
      <w:proofErr w:type="spellStart"/>
      <w:r w:rsidRPr="00C24BFE">
        <w:rPr>
          <w:rFonts w:cs="Calibri"/>
          <w:bCs/>
        </w:rPr>
        <w:t>bisa</w:t>
      </w:r>
      <w:proofErr w:type="spellEnd"/>
      <w:r w:rsidRPr="00C24BFE">
        <w:rPr>
          <w:rFonts w:cs="Calibri"/>
          <w:bCs/>
        </w:rPr>
        <w:t xml:space="preserve"> </w:t>
      </w:r>
      <w:proofErr w:type="spellStart"/>
      <w:r w:rsidRPr="00C24BFE">
        <w:rPr>
          <w:rFonts w:cs="Calibri"/>
          <w:bCs/>
        </w:rPr>
        <w:t>disimpulkan</w:t>
      </w:r>
      <w:proofErr w:type="spellEnd"/>
      <w:r w:rsidRPr="00C24BFE">
        <w:rPr>
          <w:rFonts w:cs="Calibri"/>
          <w:bCs/>
        </w:rPr>
        <w:t xml:space="preserve"> </w:t>
      </w:r>
      <w:proofErr w:type="spellStart"/>
      <w:r w:rsidRPr="00C24BFE">
        <w:rPr>
          <w:rFonts w:cs="Calibri"/>
          <w:bCs/>
        </w:rPr>
        <w:t>bahwa</w:t>
      </w:r>
      <w:proofErr w:type="spellEnd"/>
      <w:r w:rsidRPr="00C24BFE">
        <w:rPr>
          <w:rFonts w:cs="Calibri"/>
          <w:bCs/>
        </w:rPr>
        <w:t xml:space="preserve"> </w:t>
      </w:r>
      <w:proofErr w:type="spellStart"/>
      <w:r w:rsidRPr="00C24BFE">
        <w:rPr>
          <w:rFonts w:cs="Calibri"/>
          <w:bCs/>
        </w:rPr>
        <w:t>kepuasan</w:t>
      </w:r>
      <w:proofErr w:type="spellEnd"/>
      <w:r w:rsidRPr="00C24BFE">
        <w:rPr>
          <w:rFonts w:cs="Calibri"/>
          <w:bCs/>
        </w:rPr>
        <w:t xml:space="preserve"> </w:t>
      </w:r>
      <w:proofErr w:type="spellStart"/>
      <w:r w:rsidRPr="00C24BFE">
        <w:rPr>
          <w:rFonts w:cs="Calibri"/>
          <w:bCs/>
        </w:rPr>
        <w:t>kerja</w:t>
      </w:r>
      <w:proofErr w:type="spellEnd"/>
      <w:r w:rsidRPr="00C24BFE">
        <w:rPr>
          <w:rFonts w:cs="Calibri"/>
          <w:bCs/>
        </w:rPr>
        <w:t xml:space="preserve"> </w:t>
      </w:r>
      <w:proofErr w:type="spellStart"/>
      <w:r w:rsidRPr="00C24BFE">
        <w:rPr>
          <w:rFonts w:cs="Calibri"/>
          <w:bCs/>
        </w:rPr>
        <w:t>berpengaruh</w:t>
      </w:r>
      <w:proofErr w:type="spellEnd"/>
      <w:r w:rsidRPr="00C24BFE">
        <w:rPr>
          <w:rFonts w:cs="Calibri"/>
          <w:bCs/>
        </w:rPr>
        <w:t xml:space="preserve"> </w:t>
      </w:r>
      <w:proofErr w:type="spellStart"/>
      <w:r w:rsidRPr="00C24BFE">
        <w:rPr>
          <w:rFonts w:cs="Calibri"/>
          <w:bCs/>
        </w:rPr>
        <w:t>signifikan</w:t>
      </w:r>
      <w:proofErr w:type="spellEnd"/>
      <w:r w:rsidRPr="00C24BFE">
        <w:rPr>
          <w:rFonts w:cs="Calibri"/>
          <w:bCs/>
        </w:rPr>
        <w:t xml:space="preserve"> </w:t>
      </w:r>
      <w:proofErr w:type="spellStart"/>
      <w:r w:rsidRPr="00C24BFE">
        <w:rPr>
          <w:rFonts w:cs="Calibri"/>
          <w:bCs/>
        </w:rPr>
        <w:t>terhadap</w:t>
      </w:r>
      <w:proofErr w:type="spellEnd"/>
      <w:r w:rsidRPr="00C24BFE">
        <w:rPr>
          <w:rFonts w:cs="Calibri"/>
          <w:bCs/>
        </w:rPr>
        <w:t xml:space="preserve"> </w:t>
      </w:r>
      <w:r w:rsidRPr="00C24BFE">
        <w:rPr>
          <w:rFonts w:cs="Calibri"/>
          <w:bCs/>
          <w:i/>
        </w:rPr>
        <w:t>turnover intention</w:t>
      </w:r>
      <w:r w:rsidRPr="00C24BFE">
        <w:rPr>
          <w:rFonts w:cs="Calibri"/>
          <w:bCs/>
        </w:rPr>
        <w:t xml:space="preserve">. Hal </w:t>
      </w:r>
      <w:proofErr w:type="spellStart"/>
      <w:r w:rsidRPr="00C24BFE">
        <w:rPr>
          <w:rFonts w:cs="Calibri"/>
          <w:bCs/>
        </w:rPr>
        <w:t>ini</w:t>
      </w:r>
      <w:proofErr w:type="spellEnd"/>
      <w:r w:rsidRPr="00C24BFE">
        <w:rPr>
          <w:rFonts w:cs="Calibri"/>
          <w:bCs/>
        </w:rPr>
        <w:t xml:space="preserve"> </w:t>
      </w:r>
      <w:proofErr w:type="spellStart"/>
      <w:r w:rsidRPr="00C24BFE">
        <w:rPr>
          <w:rFonts w:cs="Calibri"/>
          <w:bCs/>
        </w:rPr>
        <w:t>dapat</w:t>
      </w:r>
      <w:proofErr w:type="spellEnd"/>
      <w:r w:rsidRPr="00C24BFE">
        <w:rPr>
          <w:rFonts w:cs="Calibri"/>
          <w:bCs/>
        </w:rPr>
        <w:t xml:space="preserve"> </w:t>
      </w:r>
      <w:proofErr w:type="spellStart"/>
      <w:r w:rsidRPr="00C24BFE">
        <w:rPr>
          <w:rFonts w:cs="Calibri"/>
          <w:bCs/>
        </w:rPr>
        <w:t>dikatakan</w:t>
      </w:r>
      <w:proofErr w:type="spellEnd"/>
      <w:r w:rsidRPr="00C24BFE">
        <w:rPr>
          <w:rFonts w:cs="Calibri"/>
          <w:bCs/>
        </w:rPr>
        <w:t xml:space="preserve"> </w:t>
      </w:r>
      <w:proofErr w:type="spellStart"/>
      <w:r w:rsidRPr="00C24BFE">
        <w:rPr>
          <w:rFonts w:cs="Calibri"/>
          <w:bCs/>
        </w:rPr>
        <w:t>bahwa</w:t>
      </w:r>
      <w:proofErr w:type="spellEnd"/>
      <w:r w:rsidRPr="00C24BFE">
        <w:rPr>
          <w:rFonts w:cs="Calibri"/>
          <w:bCs/>
        </w:rPr>
        <w:t xml:space="preserve"> </w:t>
      </w:r>
      <w:proofErr w:type="spellStart"/>
      <w:r w:rsidRPr="00C24BFE">
        <w:rPr>
          <w:rFonts w:cs="Calibri"/>
          <w:bCs/>
        </w:rPr>
        <w:t>kepuasan</w:t>
      </w:r>
      <w:proofErr w:type="spellEnd"/>
      <w:r w:rsidRPr="00C24BFE">
        <w:rPr>
          <w:rFonts w:cs="Calibri"/>
          <w:bCs/>
        </w:rPr>
        <w:t xml:space="preserve"> </w:t>
      </w:r>
      <w:proofErr w:type="spellStart"/>
      <w:r w:rsidRPr="00C24BFE">
        <w:rPr>
          <w:rFonts w:cs="Calibri"/>
          <w:bCs/>
        </w:rPr>
        <w:t>kerja</w:t>
      </w:r>
      <w:proofErr w:type="spellEnd"/>
      <w:r w:rsidRPr="00C24BFE">
        <w:rPr>
          <w:rFonts w:cs="Calibri"/>
          <w:bCs/>
        </w:rPr>
        <w:t xml:space="preserve"> di </w:t>
      </w:r>
      <w:proofErr w:type="spellStart"/>
      <w:r w:rsidR="009B2597" w:rsidRPr="00C24BFE">
        <w:rPr>
          <w:rFonts w:cs="Calibri"/>
          <w:bCs/>
          <w:i/>
        </w:rPr>
        <w:t>coffeshop</w:t>
      </w:r>
      <w:proofErr w:type="spellEnd"/>
      <w:r w:rsidRPr="00C24BFE">
        <w:rPr>
          <w:rFonts w:cs="Calibri"/>
          <w:bCs/>
        </w:rPr>
        <w:t xml:space="preserve"> Kopi Sembilan </w:t>
      </w:r>
      <w:proofErr w:type="spellStart"/>
      <w:r w:rsidRPr="00C24BFE">
        <w:rPr>
          <w:rFonts w:cs="Calibri"/>
          <w:bCs/>
        </w:rPr>
        <w:t>dapat</w:t>
      </w:r>
      <w:proofErr w:type="spellEnd"/>
      <w:r w:rsidRPr="00C24BFE">
        <w:rPr>
          <w:rFonts w:cs="Calibri"/>
          <w:bCs/>
        </w:rPr>
        <w:t xml:space="preserve"> </w:t>
      </w:r>
      <w:proofErr w:type="spellStart"/>
      <w:r w:rsidRPr="00C24BFE">
        <w:rPr>
          <w:rFonts w:cs="Calibri"/>
          <w:bCs/>
        </w:rPr>
        <w:t>mempengaruhi</w:t>
      </w:r>
      <w:proofErr w:type="spellEnd"/>
      <w:r w:rsidRPr="00C24BFE">
        <w:rPr>
          <w:rFonts w:cs="Calibri"/>
          <w:bCs/>
        </w:rPr>
        <w:t xml:space="preserve"> </w:t>
      </w:r>
      <w:r w:rsidRPr="00C24BFE">
        <w:rPr>
          <w:rFonts w:cs="Calibri"/>
          <w:bCs/>
          <w:i/>
        </w:rPr>
        <w:t xml:space="preserve">turnover intention </w:t>
      </w:r>
      <w:proofErr w:type="spellStart"/>
      <w:r w:rsidRPr="00C24BFE">
        <w:rPr>
          <w:rFonts w:cs="Calibri"/>
          <w:bCs/>
        </w:rPr>
        <w:t>karyawan</w:t>
      </w:r>
      <w:proofErr w:type="spellEnd"/>
      <w:r w:rsidRPr="00C24BFE">
        <w:rPr>
          <w:rFonts w:cs="Calibri"/>
          <w:bCs/>
        </w:rPr>
        <w:t xml:space="preserve"> di </w:t>
      </w:r>
      <w:proofErr w:type="spellStart"/>
      <w:r w:rsidR="009B2597" w:rsidRPr="00C24BFE">
        <w:rPr>
          <w:rFonts w:cs="Calibri"/>
          <w:bCs/>
          <w:i/>
        </w:rPr>
        <w:t>coffeshop</w:t>
      </w:r>
      <w:proofErr w:type="spellEnd"/>
      <w:r w:rsidRPr="00C24BFE">
        <w:rPr>
          <w:rFonts w:cs="Calibri"/>
          <w:bCs/>
        </w:rPr>
        <w:t xml:space="preserve"> Kopi Sembilan Di </w:t>
      </w:r>
      <w:proofErr w:type="spellStart"/>
      <w:r w:rsidRPr="00C24BFE">
        <w:rPr>
          <w:rFonts w:cs="Calibri"/>
          <w:bCs/>
        </w:rPr>
        <w:t>Kecamatan</w:t>
      </w:r>
      <w:proofErr w:type="spellEnd"/>
      <w:r w:rsidRPr="00C24BFE">
        <w:rPr>
          <w:rFonts w:cs="Calibri"/>
          <w:bCs/>
        </w:rPr>
        <w:t xml:space="preserve"> </w:t>
      </w:r>
      <w:proofErr w:type="spellStart"/>
      <w:r w:rsidRPr="00C24BFE">
        <w:rPr>
          <w:rFonts w:cs="Calibri"/>
          <w:bCs/>
        </w:rPr>
        <w:t>Mlati</w:t>
      </w:r>
      <w:proofErr w:type="spellEnd"/>
      <w:r w:rsidRPr="00C24BFE">
        <w:rPr>
          <w:rFonts w:cs="Calibri"/>
          <w:bCs/>
        </w:rPr>
        <w:t xml:space="preserve"> </w:t>
      </w:r>
      <w:proofErr w:type="spellStart"/>
      <w:r w:rsidRPr="00C24BFE">
        <w:rPr>
          <w:rFonts w:cs="Calibri"/>
          <w:bCs/>
        </w:rPr>
        <w:t>Kabupaten</w:t>
      </w:r>
      <w:proofErr w:type="spellEnd"/>
      <w:r w:rsidRPr="00C24BFE">
        <w:rPr>
          <w:rFonts w:cs="Calibri"/>
          <w:bCs/>
        </w:rPr>
        <w:t xml:space="preserve"> </w:t>
      </w:r>
      <w:proofErr w:type="spellStart"/>
      <w:r w:rsidRPr="00C24BFE">
        <w:rPr>
          <w:rFonts w:cs="Calibri"/>
          <w:bCs/>
        </w:rPr>
        <w:t>Sleman</w:t>
      </w:r>
      <w:proofErr w:type="spellEnd"/>
      <w:r w:rsidRPr="00C24BFE">
        <w:rPr>
          <w:rFonts w:cs="Calibri"/>
          <w:bCs/>
        </w:rPr>
        <w:t xml:space="preserve"> </w:t>
      </w:r>
      <w:proofErr w:type="spellStart"/>
      <w:r w:rsidRPr="00C24BFE">
        <w:rPr>
          <w:rFonts w:cs="Calibri"/>
          <w:bCs/>
        </w:rPr>
        <w:t>Provinsi</w:t>
      </w:r>
      <w:proofErr w:type="spellEnd"/>
      <w:r w:rsidRPr="00C24BFE">
        <w:rPr>
          <w:rFonts w:cs="Calibri"/>
          <w:bCs/>
        </w:rPr>
        <w:t xml:space="preserve"> Yogyakarta.</w:t>
      </w:r>
    </w:p>
    <w:p w14:paraId="207A9972" w14:textId="77777777" w:rsidR="007A7EEA" w:rsidRPr="00C24BFE" w:rsidRDefault="007B677C" w:rsidP="001441D9">
      <w:pPr>
        <w:pStyle w:val="ListParagraph"/>
        <w:numPr>
          <w:ilvl w:val="0"/>
          <w:numId w:val="24"/>
        </w:numPr>
        <w:tabs>
          <w:tab w:val="left" w:pos="4820"/>
        </w:tabs>
        <w:spacing w:after="0" w:line="312" w:lineRule="auto"/>
        <w:ind w:left="1080"/>
        <w:jc w:val="both"/>
        <w:rPr>
          <w:rFonts w:cs="Calibri"/>
          <w:bCs/>
        </w:rPr>
      </w:pPr>
      <w:proofErr w:type="spellStart"/>
      <w:r w:rsidRPr="00C24BFE">
        <w:rPr>
          <w:rFonts w:cs="Calibri"/>
          <w:bCs/>
        </w:rPr>
        <w:t>Pengaruh</w:t>
      </w:r>
      <w:proofErr w:type="spellEnd"/>
      <w:r w:rsidRPr="00C24BFE">
        <w:rPr>
          <w:rFonts w:cs="Calibri"/>
          <w:bCs/>
        </w:rPr>
        <w:t xml:space="preserve"> </w:t>
      </w:r>
      <w:proofErr w:type="spellStart"/>
      <w:r w:rsidRPr="00C24BFE">
        <w:rPr>
          <w:rFonts w:cs="Calibri"/>
          <w:bCs/>
        </w:rPr>
        <w:t>lingkungan</w:t>
      </w:r>
      <w:proofErr w:type="spellEnd"/>
      <w:r w:rsidRPr="00C24BFE">
        <w:rPr>
          <w:rFonts w:cs="Calibri"/>
          <w:bCs/>
        </w:rPr>
        <w:t xml:space="preserve"> </w:t>
      </w:r>
      <w:proofErr w:type="spellStart"/>
      <w:r w:rsidRPr="00C24BFE">
        <w:rPr>
          <w:rFonts w:cs="Calibri"/>
          <w:bCs/>
        </w:rPr>
        <w:t>kerja</w:t>
      </w:r>
      <w:proofErr w:type="spellEnd"/>
      <w:r w:rsidRPr="00C24BFE">
        <w:rPr>
          <w:rFonts w:cs="Calibri"/>
          <w:bCs/>
        </w:rPr>
        <w:t xml:space="preserve"> dan </w:t>
      </w:r>
      <w:proofErr w:type="spellStart"/>
      <w:r w:rsidRPr="00C24BFE">
        <w:rPr>
          <w:rFonts w:cs="Calibri"/>
          <w:bCs/>
        </w:rPr>
        <w:t>kepuasan</w:t>
      </w:r>
      <w:proofErr w:type="spellEnd"/>
      <w:r w:rsidRPr="00C24BFE">
        <w:rPr>
          <w:rFonts w:cs="Calibri"/>
          <w:bCs/>
        </w:rPr>
        <w:t xml:space="preserve"> </w:t>
      </w:r>
      <w:proofErr w:type="spellStart"/>
      <w:r w:rsidRPr="00C24BFE">
        <w:rPr>
          <w:rFonts w:cs="Calibri"/>
          <w:bCs/>
        </w:rPr>
        <w:t>kerja</w:t>
      </w:r>
      <w:proofErr w:type="spellEnd"/>
      <w:r w:rsidRPr="00C24BFE">
        <w:rPr>
          <w:rFonts w:cs="Calibri"/>
          <w:bCs/>
        </w:rPr>
        <w:t xml:space="preserve"> </w:t>
      </w:r>
      <w:proofErr w:type="spellStart"/>
      <w:r w:rsidRPr="00C24BFE">
        <w:rPr>
          <w:rFonts w:cs="Calibri"/>
          <w:bCs/>
        </w:rPr>
        <w:t>terhadap</w:t>
      </w:r>
      <w:proofErr w:type="spellEnd"/>
      <w:r w:rsidRPr="00C24BFE">
        <w:rPr>
          <w:rFonts w:cs="Calibri"/>
          <w:bCs/>
        </w:rPr>
        <w:t xml:space="preserve"> </w:t>
      </w:r>
      <w:r w:rsidRPr="00C24BFE">
        <w:rPr>
          <w:rFonts w:cs="Calibri"/>
          <w:bCs/>
          <w:i/>
        </w:rPr>
        <w:t>Turnover intention</w:t>
      </w:r>
    </w:p>
    <w:p w14:paraId="1A5D7798" w14:textId="77777777" w:rsidR="007A7EEA" w:rsidRPr="00C24BFE" w:rsidRDefault="007B677C" w:rsidP="001441D9">
      <w:pPr>
        <w:pStyle w:val="ListParagraph"/>
        <w:spacing w:after="0" w:line="312" w:lineRule="auto"/>
        <w:ind w:left="1080" w:firstLine="540"/>
        <w:jc w:val="both"/>
        <w:rPr>
          <w:rFonts w:cs="Calibri"/>
          <w:bCs/>
        </w:rPr>
      </w:pPr>
      <w:proofErr w:type="spellStart"/>
      <w:r w:rsidRPr="00C24BFE">
        <w:rPr>
          <w:rFonts w:cs="Calibri"/>
          <w:bCs/>
        </w:rPr>
        <w:t>Berdasarkan</w:t>
      </w:r>
      <w:proofErr w:type="spellEnd"/>
      <w:r w:rsidRPr="00C24BFE">
        <w:rPr>
          <w:rFonts w:cs="Calibri"/>
          <w:bCs/>
        </w:rPr>
        <w:t xml:space="preserve"> </w:t>
      </w:r>
      <w:proofErr w:type="spellStart"/>
      <w:r w:rsidRPr="00C24BFE">
        <w:rPr>
          <w:rFonts w:cs="Calibri"/>
          <w:bCs/>
        </w:rPr>
        <w:t>hasil</w:t>
      </w:r>
      <w:proofErr w:type="spellEnd"/>
      <w:r w:rsidRPr="00C24BFE">
        <w:rPr>
          <w:rFonts w:cs="Calibri"/>
          <w:bCs/>
        </w:rPr>
        <w:t xml:space="preserve"> </w:t>
      </w:r>
      <w:proofErr w:type="spellStart"/>
      <w:r w:rsidRPr="00C24BFE">
        <w:rPr>
          <w:rFonts w:cs="Calibri"/>
          <w:bCs/>
        </w:rPr>
        <w:t>analisis</w:t>
      </w:r>
      <w:proofErr w:type="spellEnd"/>
      <w:r w:rsidRPr="00C24BFE">
        <w:rPr>
          <w:rFonts w:cs="Calibri"/>
          <w:bCs/>
        </w:rPr>
        <w:t xml:space="preserve"> </w:t>
      </w:r>
      <w:proofErr w:type="spellStart"/>
      <w:r w:rsidRPr="00C24BFE">
        <w:rPr>
          <w:rFonts w:cs="Calibri"/>
          <w:bCs/>
        </w:rPr>
        <w:t>koefisien</w:t>
      </w:r>
      <w:proofErr w:type="spellEnd"/>
      <w:r w:rsidRPr="00C24BFE">
        <w:rPr>
          <w:rFonts w:cs="Calibri"/>
          <w:bCs/>
        </w:rPr>
        <w:t xml:space="preserve"> </w:t>
      </w:r>
      <w:proofErr w:type="spellStart"/>
      <w:r w:rsidRPr="00C24BFE">
        <w:rPr>
          <w:rFonts w:cs="Calibri"/>
          <w:bCs/>
        </w:rPr>
        <w:t>determinasi</w:t>
      </w:r>
      <w:proofErr w:type="spellEnd"/>
      <w:r w:rsidRPr="00C24BFE">
        <w:rPr>
          <w:rFonts w:cs="Calibri"/>
          <w:bCs/>
        </w:rPr>
        <w:t xml:space="preserve"> (R</w:t>
      </w:r>
      <w:r w:rsidRPr="00C24BFE">
        <w:rPr>
          <w:rFonts w:cs="Calibri"/>
          <w:bCs/>
          <w:vertAlign w:val="superscript"/>
        </w:rPr>
        <w:t>2</w:t>
      </w:r>
      <w:r w:rsidRPr="00C24BFE">
        <w:rPr>
          <w:rFonts w:cs="Calibri"/>
          <w:bCs/>
        </w:rPr>
        <w:t xml:space="preserve">) </w:t>
      </w:r>
      <w:proofErr w:type="spellStart"/>
      <w:r w:rsidRPr="00C24BFE">
        <w:rPr>
          <w:rFonts w:cs="Calibri"/>
          <w:bCs/>
        </w:rPr>
        <w:t>bahwa</w:t>
      </w:r>
      <w:proofErr w:type="spellEnd"/>
      <w:r w:rsidRPr="00C24BFE">
        <w:rPr>
          <w:rFonts w:cs="Calibri"/>
          <w:bCs/>
        </w:rPr>
        <w:t xml:space="preserve"> </w:t>
      </w:r>
      <w:proofErr w:type="spellStart"/>
      <w:r w:rsidRPr="00C24BFE">
        <w:rPr>
          <w:rFonts w:cs="Calibri"/>
          <w:bCs/>
        </w:rPr>
        <w:t>besarnya</w:t>
      </w:r>
      <w:proofErr w:type="spellEnd"/>
      <w:r w:rsidRPr="00C24BFE">
        <w:rPr>
          <w:rFonts w:cs="Calibri"/>
          <w:bCs/>
        </w:rPr>
        <w:t xml:space="preserve"> </w:t>
      </w:r>
      <w:proofErr w:type="spellStart"/>
      <w:r w:rsidRPr="00C24BFE">
        <w:rPr>
          <w:rFonts w:cs="Calibri"/>
          <w:bCs/>
        </w:rPr>
        <w:t>kontribusi</w:t>
      </w:r>
      <w:proofErr w:type="spellEnd"/>
      <w:r w:rsidRPr="00C24BFE">
        <w:rPr>
          <w:rFonts w:cs="Calibri"/>
          <w:bCs/>
        </w:rPr>
        <w:t xml:space="preserve"> </w:t>
      </w:r>
      <w:proofErr w:type="spellStart"/>
      <w:r w:rsidRPr="00C24BFE">
        <w:rPr>
          <w:rFonts w:cs="Calibri"/>
          <w:bCs/>
        </w:rPr>
        <w:t>variabel</w:t>
      </w:r>
      <w:proofErr w:type="spellEnd"/>
      <w:r w:rsidRPr="00C24BFE">
        <w:rPr>
          <w:rFonts w:cs="Calibri"/>
          <w:bCs/>
        </w:rPr>
        <w:t xml:space="preserve"> </w:t>
      </w:r>
      <w:proofErr w:type="spellStart"/>
      <w:r w:rsidRPr="00C24BFE">
        <w:rPr>
          <w:rFonts w:cs="Calibri"/>
          <w:bCs/>
        </w:rPr>
        <w:t>independen</w:t>
      </w:r>
      <w:proofErr w:type="spellEnd"/>
      <w:r w:rsidRPr="00C24BFE">
        <w:rPr>
          <w:rFonts w:cs="Calibri"/>
          <w:bCs/>
        </w:rPr>
        <w:t xml:space="preserve"> </w:t>
      </w:r>
      <w:proofErr w:type="spellStart"/>
      <w:r w:rsidRPr="00C24BFE">
        <w:rPr>
          <w:rFonts w:cs="Calibri"/>
          <w:bCs/>
        </w:rPr>
        <w:t>kualitas</w:t>
      </w:r>
      <w:proofErr w:type="spellEnd"/>
      <w:r w:rsidRPr="00C24BFE">
        <w:rPr>
          <w:rFonts w:cs="Calibri"/>
          <w:bCs/>
        </w:rPr>
        <w:t xml:space="preserve"> </w:t>
      </w:r>
      <w:proofErr w:type="spellStart"/>
      <w:r w:rsidRPr="00C24BFE">
        <w:rPr>
          <w:rFonts w:cs="Calibri"/>
          <w:bCs/>
        </w:rPr>
        <w:t>produk</w:t>
      </w:r>
      <w:proofErr w:type="spellEnd"/>
      <w:r w:rsidRPr="00C24BFE">
        <w:rPr>
          <w:rFonts w:cs="Calibri"/>
          <w:bCs/>
        </w:rPr>
        <w:t xml:space="preserve"> (X</w:t>
      </w:r>
      <w:r w:rsidRPr="00C24BFE">
        <w:rPr>
          <w:rFonts w:cs="Calibri"/>
          <w:bCs/>
          <w:vertAlign w:val="subscript"/>
        </w:rPr>
        <w:t>1</w:t>
      </w:r>
      <w:r w:rsidRPr="00C24BFE">
        <w:rPr>
          <w:rFonts w:cs="Calibri"/>
          <w:bCs/>
        </w:rPr>
        <w:t xml:space="preserve">) dan </w:t>
      </w:r>
      <w:proofErr w:type="spellStart"/>
      <w:r w:rsidRPr="00C24BFE">
        <w:rPr>
          <w:rFonts w:cs="Calibri"/>
          <w:bCs/>
        </w:rPr>
        <w:t>Harga</w:t>
      </w:r>
      <w:proofErr w:type="spellEnd"/>
      <w:r w:rsidRPr="00C24BFE">
        <w:rPr>
          <w:rFonts w:cs="Calibri"/>
          <w:bCs/>
        </w:rPr>
        <w:t xml:space="preserve"> (X</w:t>
      </w:r>
      <w:r w:rsidRPr="00C24BFE">
        <w:rPr>
          <w:rFonts w:cs="Calibri"/>
          <w:bCs/>
          <w:vertAlign w:val="subscript"/>
        </w:rPr>
        <w:t>2</w:t>
      </w:r>
      <w:r w:rsidRPr="00C24BFE">
        <w:rPr>
          <w:rFonts w:cs="Calibri"/>
          <w:bCs/>
        </w:rPr>
        <w:t xml:space="preserve">), </w:t>
      </w:r>
      <w:proofErr w:type="spellStart"/>
      <w:r w:rsidRPr="00C24BFE">
        <w:rPr>
          <w:rFonts w:cs="Calibri"/>
          <w:bCs/>
        </w:rPr>
        <w:t>secara</w:t>
      </w:r>
      <w:proofErr w:type="spellEnd"/>
      <w:r w:rsidRPr="00C24BFE">
        <w:rPr>
          <w:rFonts w:cs="Calibri"/>
          <w:bCs/>
        </w:rPr>
        <w:t xml:space="preserve"> </w:t>
      </w:r>
      <w:proofErr w:type="spellStart"/>
      <w:r w:rsidRPr="00C24BFE">
        <w:rPr>
          <w:rFonts w:cs="Calibri"/>
          <w:bCs/>
        </w:rPr>
        <w:t>simultan</w:t>
      </w:r>
      <w:proofErr w:type="spellEnd"/>
      <w:r w:rsidRPr="00C24BFE">
        <w:rPr>
          <w:rFonts w:cs="Calibri"/>
          <w:bCs/>
        </w:rPr>
        <w:t xml:space="preserve"> </w:t>
      </w:r>
      <w:proofErr w:type="spellStart"/>
      <w:r w:rsidRPr="00C24BFE">
        <w:rPr>
          <w:rFonts w:cs="Calibri"/>
          <w:bCs/>
        </w:rPr>
        <w:t>berpengaruh</w:t>
      </w:r>
      <w:proofErr w:type="spellEnd"/>
      <w:r w:rsidRPr="00C24BFE">
        <w:rPr>
          <w:rFonts w:cs="Calibri"/>
          <w:bCs/>
        </w:rPr>
        <w:t xml:space="preserve"> </w:t>
      </w:r>
      <w:proofErr w:type="spellStart"/>
      <w:r w:rsidRPr="00C24BFE">
        <w:rPr>
          <w:rFonts w:cs="Calibri"/>
          <w:bCs/>
        </w:rPr>
        <w:t>terhadap</w:t>
      </w:r>
      <w:proofErr w:type="spellEnd"/>
      <w:r w:rsidRPr="00C24BFE">
        <w:rPr>
          <w:rFonts w:cs="Calibri"/>
          <w:bCs/>
        </w:rPr>
        <w:t xml:space="preserve"> </w:t>
      </w:r>
      <w:r w:rsidRPr="00C24BFE">
        <w:rPr>
          <w:rFonts w:cs="Calibri"/>
          <w:bCs/>
          <w:i/>
        </w:rPr>
        <w:t>turnover intention</w:t>
      </w:r>
      <w:r w:rsidRPr="00C24BFE">
        <w:rPr>
          <w:rFonts w:cs="Calibri"/>
          <w:bCs/>
        </w:rPr>
        <w:t xml:space="preserve"> </w:t>
      </w:r>
      <w:proofErr w:type="spellStart"/>
      <w:r w:rsidRPr="00C24BFE">
        <w:rPr>
          <w:rFonts w:cs="Calibri"/>
          <w:bCs/>
        </w:rPr>
        <w:t>karyawan</w:t>
      </w:r>
      <w:proofErr w:type="spellEnd"/>
      <w:r w:rsidRPr="00C24BFE">
        <w:rPr>
          <w:rFonts w:cs="Calibri"/>
          <w:bCs/>
        </w:rPr>
        <w:t xml:space="preserve"> di </w:t>
      </w:r>
      <w:proofErr w:type="spellStart"/>
      <w:r w:rsidR="009B2597" w:rsidRPr="00C24BFE">
        <w:rPr>
          <w:rFonts w:cs="Calibri"/>
          <w:bCs/>
          <w:i/>
        </w:rPr>
        <w:t>coffeshop</w:t>
      </w:r>
      <w:proofErr w:type="spellEnd"/>
      <w:r w:rsidRPr="00C24BFE">
        <w:rPr>
          <w:rFonts w:cs="Calibri"/>
          <w:bCs/>
        </w:rPr>
        <w:t xml:space="preserve"> Kopi Sembilan Di </w:t>
      </w:r>
      <w:proofErr w:type="spellStart"/>
      <w:r w:rsidRPr="00C24BFE">
        <w:rPr>
          <w:rFonts w:cs="Calibri"/>
          <w:bCs/>
        </w:rPr>
        <w:t>Kecamatan</w:t>
      </w:r>
      <w:proofErr w:type="spellEnd"/>
      <w:r w:rsidRPr="00C24BFE">
        <w:rPr>
          <w:rFonts w:cs="Calibri"/>
          <w:bCs/>
        </w:rPr>
        <w:t xml:space="preserve"> </w:t>
      </w:r>
      <w:proofErr w:type="spellStart"/>
      <w:r w:rsidRPr="00C24BFE">
        <w:rPr>
          <w:rFonts w:cs="Calibri"/>
          <w:bCs/>
        </w:rPr>
        <w:t>Mlati</w:t>
      </w:r>
      <w:proofErr w:type="spellEnd"/>
      <w:r w:rsidRPr="00C24BFE">
        <w:rPr>
          <w:rFonts w:cs="Calibri"/>
          <w:bCs/>
        </w:rPr>
        <w:t xml:space="preserve"> </w:t>
      </w:r>
      <w:proofErr w:type="spellStart"/>
      <w:r w:rsidRPr="00C24BFE">
        <w:rPr>
          <w:rFonts w:cs="Calibri"/>
          <w:bCs/>
        </w:rPr>
        <w:t>Kabupaten</w:t>
      </w:r>
      <w:proofErr w:type="spellEnd"/>
      <w:r w:rsidRPr="00C24BFE">
        <w:rPr>
          <w:rFonts w:cs="Calibri"/>
          <w:bCs/>
        </w:rPr>
        <w:t xml:space="preserve"> </w:t>
      </w:r>
      <w:proofErr w:type="spellStart"/>
      <w:r w:rsidRPr="00C24BFE">
        <w:rPr>
          <w:rFonts w:cs="Calibri"/>
          <w:bCs/>
        </w:rPr>
        <w:t>Sleman</w:t>
      </w:r>
      <w:proofErr w:type="spellEnd"/>
      <w:r w:rsidRPr="00C24BFE">
        <w:rPr>
          <w:rFonts w:cs="Calibri"/>
          <w:bCs/>
        </w:rPr>
        <w:t xml:space="preserve"> </w:t>
      </w:r>
      <w:proofErr w:type="spellStart"/>
      <w:r w:rsidRPr="00C24BFE">
        <w:rPr>
          <w:rFonts w:cs="Calibri"/>
          <w:bCs/>
        </w:rPr>
        <w:t>Provinsi</w:t>
      </w:r>
      <w:proofErr w:type="spellEnd"/>
      <w:r w:rsidRPr="00C24BFE">
        <w:rPr>
          <w:rFonts w:cs="Calibri"/>
          <w:bCs/>
        </w:rPr>
        <w:t xml:space="preserve"> Yogyakarta </w:t>
      </w:r>
      <w:proofErr w:type="spellStart"/>
      <w:r w:rsidRPr="00C24BFE">
        <w:rPr>
          <w:rFonts w:cs="Calibri"/>
          <w:bCs/>
        </w:rPr>
        <w:t>sebesar</w:t>
      </w:r>
      <w:proofErr w:type="spellEnd"/>
      <w:r w:rsidRPr="00C24BFE">
        <w:rPr>
          <w:rFonts w:cs="Calibri"/>
          <w:bCs/>
        </w:rPr>
        <w:t xml:space="preserve"> 0,986 </w:t>
      </w:r>
      <w:proofErr w:type="spellStart"/>
      <w:r w:rsidRPr="00C24BFE">
        <w:rPr>
          <w:rFonts w:cs="Calibri"/>
          <w:bCs/>
        </w:rPr>
        <w:t>atau</w:t>
      </w:r>
      <w:proofErr w:type="spellEnd"/>
      <w:r w:rsidRPr="00C24BFE">
        <w:rPr>
          <w:rFonts w:cs="Calibri"/>
          <w:bCs/>
        </w:rPr>
        <w:t xml:space="preserve"> </w:t>
      </w:r>
      <w:r w:rsidR="00596969" w:rsidRPr="00C24BFE">
        <w:rPr>
          <w:rFonts w:cs="Calibri"/>
          <w:bCs/>
        </w:rPr>
        <w:t>98,6</w:t>
      </w:r>
      <w:proofErr w:type="gramStart"/>
      <w:r w:rsidR="00596969" w:rsidRPr="00C24BFE">
        <w:rPr>
          <w:rFonts w:cs="Calibri"/>
          <w:bCs/>
        </w:rPr>
        <w:t>%.</w:t>
      </w:r>
      <w:r w:rsidR="00596969" w:rsidRPr="00C24BFE">
        <w:rPr>
          <w:rFonts w:cs="Calibri"/>
          <w:bCs/>
          <w:lang w:val="id-ID"/>
        </w:rPr>
        <w:t>Sedangkan</w:t>
      </w:r>
      <w:proofErr w:type="gramEnd"/>
      <w:r w:rsidR="00596969" w:rsidRPr="00C24BFE">
        <w:rPr>
          <w:rFonts w:cs="Calibri"/>
          <w:bCs/>
          <w:lang w:val="id-ID"/>
        </w:rPr>
        <w:t xml:space="preserve"> sisanya 0,014 </w:t>
      </w:r>
      <w:proofErr w:type="spellStart"/>
      <w:r w:rsidR="00596969" w:rsidRPr="00C24BFE">
        <w:rPr>
          <w:rFonts w:cs="Calibri"/>
          <w:bCs/>
        </w:rPr>
        <w:t>dipengaruhi</w:t>
      </w:r>
      <w:proofErr w:type="spellEnd"/>
      <w:r w:rsidR="00596969" w:rsidRPr="00C24BFE">
        <w:rPr>
          <w:rFonts w:cs="Calibri"/>
          <w:bCs/>
        </w:rPr>
        <w:t xml:space="preserve"> oleh </w:t>
      </w:r>
      <w:proofErr w:type="spellStart"/>
      <w:r w:rsidR="00596969" w:rsidRPr="00C24BFE">
        <w:rPr>
          <w:rFonts w:cs="Calibri"/>
          <w:bCs/>
        </w:rPr>
        <w:t>variabel</w:t>
      </w:r>
      <w:proofErr w:type="spellEnd"/>
      <w:r w:rsidR="00596969" w:rsidRPr="00C24BFE">
        <w:rPr>
          <w:rFonts w:cs="Calibri"/>
          <w:bCs/>
        </w:rPr>
        <w:t xml:space="preserve"> </w:t>
      </w:r>
      <w:proofErr w:type="spellStart"/>
      <w:r w:rsidR="00596969" w:rsidRPr="00C24BFE">
        <w:rPr>
          <w:rFonts w:cs="Calibri"/>
          <w:bCs/>
        </w:rPr>
        <w:t>lain</w:t>
      </w:r>
      <w:proofErr w:type="spellEnd"/>
      <w:r w:rsidR="00596969" w:rsidRPr="00C24BFE">
        <w:rPr>
          <w:rFonts w:cs="Calibri"/>
          <w:bCs/>
        </w:rPr>
        <w:t xml:space="preserve">. Hasil </w:t>
      </w:r>
      <w:proofErr w:type="spellStart"/>
      <w:r w:rsidR="00596969" w:rsidRPr="00C24BFE">
        <w:rPr>
          <w:rFonts w:cs="Calibri"/>
          <w:bCs/>
        </w:rPr>
        <w:t>dari</w:t>
      </w:r>
      <w:proofErr w:type="spellEnd"/>
      <w:r w:rsidR="00596969" w:rsidRPr="00C24BFE">
        <w:rPr>
          <w:rFonts w:cs="Calibri"/>
          <w:bCs/>
        </w:rPr>
        <w:t xml:space="preserve"> Uji F </w:t>
      </w:r>
      <w:proofErr w:type="spellStart"/>
      <w:r w:rsidR="00596969" w:rsidRPr="00C24BFE">
        <w:rPr>
          <w:rFonts w:cs="Calibri"/>
          <w:bCs/>
        </w:rPr>
        <w:t>yaitu</w:t>
      </w:r>
      <w:proofErr w:type="spellEnd"/>
      <w:r w:rsidR="00596969" w:rsidRPr="00C24BFE">
        <w:rPr>
          <w:rFonts w:cs="Calibri"/>
          <w:bCs/>
        </w:rPr>
        <w:t xml:space="preserve"> pada uji F </w:t>
      </w:r>
      <w:proofErr w:type="spellStart"/>
      <w:r w:rsidR="00596969" w:rsidRPr="00C24BFE">
        <w:rPr>
          <w:rFonts w:cs="Calibri"/>
          <w:bCs/>
        </w:rPr>
        <w:t>secara</w:t>
      </w:r>
      <w:proofErr w:type="spellEnd"/>
      <w:r w:rsidR="00596969" w:rsidRPr="00C24BFE">
        <w:rPr>
          <w:rFonts w:cs="Calibri"/>
          <w:bCs/>
        </w:rPr>
        <w:t xml:space="preserve"> </w:t>
      </w:r>
      <w:proofErr w:type="spellStart"/>
      <w:r w:rsidR="00596969" w:rsidRPr="00C24BFE">
        <w:rPr>
          <w:rFonts w:cs="Calibri"/>
          <w:bCs/>
        </w:rPr>
        <w:t>simultan</w:t>
      </w:r>
      <w:proofErr w:type="spellEnd"/>
      <w:r w:rsidR="00596969" w:rsidRPr="00C24BFE">
        <w:rPr>
          <w:rFonts w:cs="Calibri"/>
          <w:bCs/>
        </w:rPr>
        <w:t xml:space="preserve"> </w:t>
      </w:r>
      <w:proofErr w:type="spellStart"/>
      <w:r w:rsidR="00596969" w:rsidRPr="00C24BFE">
        <w:rPr>
          <w:rFonts w:cs="Calibri"/>
          <w:bCs/>
        </w:rPr>
        <w:t>atau</w:t>
      </w:r>
      <w:proofErr w:type="spellEnd"/>
      <w:r w:rsidR="00596969" w:rsidRPr="00C24BFE">
        <w:rPr>
          <w:rFonts w:cs="Calibri"/>
          <w:bCs/>
        </w:rPr>
        <w:t xml:space="preserve"> </w:t>
      </w:r>
      <w:proofErr w:type="spellStart"/>
      <w:r w:rsidR="00596969" w:rsidRPr="00C24BFE">
        <w:rPr>
          <w:rFonts w:cs="Calibri"/>
          <w:bCs/>
        </w:rPr>
        <w:t>bersama</w:t>
      </w:r>
      <w:proofErr w:type="spellEnd"/>
      <w:r w:rsidR="00596969" w:rsidRPr="00C24BFE">
        <w:rPr>
          <w:rFonts w:cs="Calibri"/>
          <w:bCs/>
        </w:rPr>
        <w:t xml:space="preserve"> </w:t>
      </w:r>
      <w:proofErr w:type="spellStart"/>
      <w:r w:rsidR="00596969" w:rsidRPr="00C24BFE">
        <w:rPr>
          <w:rFonts w:cs="Calibri"/>
          <w:bCs/>
        </w:rPr>
        <w:t>sama</w:t>
      </w:r>
      <w:proofErr w:type="spellEnd"/>
      <w:r w:rsidR="00596969" w:rsidRPr="00C24BFE">
        <w:rPr>
          <w:rFonts w:cs="Calibri"/>
          <w:bCs/>
        </w:rPr>
        <w:t xml:space="preserve"> </w:t>
      </w:r>
      <w:proofErr w:type="spellStart"/>
      <w:r w:rsidR="00596969" w:rsidRPr="00C24BFE">
        <w:rPr>
          <w:rFonts w:cs="Calibri"/>
          <w:bCs/>
        </w:rPr>
        <w:t>berpengaruh</w:t>
      </w:r>
      <w:proofErr w:type="spellEnd"/>
      <w:r w:rsidR="00596969" w:rsidRPr="00C24BFE">
        <w:rPr>
          <w:rFonts w:cs="Calibri"/>
          <w:bCs/>
        </w:rPr>
        <w:t xml:space="preserve"> </w:t>
      </w:r>
      <w:proofErr w:type="spellStart"/>
      <w:r w:rsidR="00596969" w:rsidRPr="00C24BFE">
        <w:rPr>
          <w:rFonts w:cs="Calibri"/>
          <w:bCs/>
        </w:rPr>
        <w:t>signifikan</w:t>
      </w:r>
      <w:proofErr w:type="spellEnd"/>
      <w:r w:rsidR="00596969" w:rsidRPr="00C24BFE">
        <w:rPr>
          <w:rFonts w:cs="Calibri"/>
          <w:bCs/>
        </w:rPr>
        <w:t xml:space="preserve"> </w:t>
      </w:r>
      <w:proofErr w:type="spellStart"/>
      <w:r w:rsidR="00596969" w:rsidRPr="00C24BFE">
        <w:rPr>
          <w:rFonts w:cs="Calibri"/>
          <w:bCs/>
        </w:rPr>
        <w:t>terhadap</w:t>
      </w:r>
      <w:proofErr w:type="spellEnd"/>
      <w:r w:rsidR="00596969" w:rsidRPr="00C24BFE">
        <w:rPr>
          <w:rFonts w:cs="Calibri"/>
          <w:bCs/>
        </w:rPr>
        <w:t xml:space="preserve"> </w:t>
      </w:r>
      <w:r w:rsidR="00596969" w:rsidRPr="00C24BFE">
        <w:rPr>
          <w:rFonts w:cs="Calibri"/>
          <w:bCs/>
          <w:i/>
        </w:rPr>
        <w:t xml:space="preserve">turnover intention </w:t>
      </w:r>
      <w:proofErr w:type="spellStart"/>
      <w:r w:rsidR="00596969" w:rsidRPr="00C24BFE">
        <w:rPr>
          <w:rFonts w:cs="Calibri"/>
          <w:bCs/>
        </w:rPr>
        <w:t>dengan</w:t>
      </w:r>
      <w:proofErr w:type="spellEnd"/>
      <w:r w:rsidR="00596969" w:rsidRPr="00C24BFE">
        <w:rPr>
          <w:rFonts w:cs="Calibri"/>
          <w:bCs/>
        </w:rPr>
        <w:t xml:space="preserve"> </w:t>
      </w:r>
      <w:proofErr w:type="spellStart"/>
      <w:r w:rsidR="00596969" w:rsidRPr="00C24BFE">
        <w:rPr>
          <w:rFonts w:cs="Calibri"/>
          <w:bCs/>
        </w:rPr>
        <w:t>nilai</w:t>
      </w:r>
      <w:proofErr w:type="spellEnd"/>
      <w:r w:rsidR="00596969" w:rsidRPr="00C24BFE">
        <w:rPr>
          <w:rFonts w:cs="Calibri"/>
          <w:bCs/>
        </w:rPr>
        <w:t xml:space="preserve"> 0,000.</w:t>
      </w:r>
    </w:p>
    <w:p w14:paraId="0EC1B925" w14:textId="77777777" w:rsidR="001441D9" w:rsidRDefault="001441D9" w:rsidP="001441D9">
      <w:pPr>
        <w:pStyle w:val="ListParagraph"/>
        <w:widowControl w:val="0"/>
        <w:numPr>
          <w:ilvl w:val="0"/>
          <w:numId w:val="35"/>
        </w:numPr>
        <w:autoSpaceDE w:val="0"/>
        <w:autoSpaceDN w:val="0"/>
        <w:adjustRightInd w:val="0"/>
        <w:spacing w:after="0" w:line="312" w:lineRule="auto"/>
        <w:ind w:left="360" w:right="2144"/>
        <w:jc w:val="both"/>
        <w:rPr>
          <w:rFonts w:cs="Calibri"/>
          <w:b/>
          <w:bCs/>
          <w:lang w:val="id-ID"/>
        </w:rPr>
      </w:pPr>
      <w:r w:rsidRPr="00C24BFE">
        <w:rPr>
          <w:rFonts w:cs="Calibri"/>
          <w:b/>
          <w:bCs/>
        </w:rPr>
        <w:t>SIMPULAN</w:t>
      </w:r>
      <w:r>
        <w:rPr>
          <w:rFonts w:cs="Calibri"/>
          <w:b/>
          <w:bCs/>
          <w:lang w:val="id-ID"/>
        </w:rPr>
        <w:t xml:space="preserve"> DAN SARAN</w:t>
      </w:r>
    </w:p>
    <w:p w14:paraId="38E87963" w14:textId="77777777" w:rsidR="007A7EEA" w:rsidRPr="001441D9" w:rsidRDefault="007B677C" w:rsidP="001441D9">
      <w:pPr>
        <w:pStyle w:val="ListParagraph"/>
        <w:widowControl w:val="0"/>
        <w:autoSpaceDE w:val="0"/>
        <w:autoSpaceDN w:val="0"/>
        <w:adjustRightInd w:val="0"/>
        <w:spacing w:after="0" w:line="312" w:lineRule="auto"/>
        <w:ind w:left="360" w:right="7" w:firstLine="540"/>
        <w:jc w:val="both"/>
        <w:rPr>
          <w:rFonts w:cs="Calibri"/>
          <w:b/>
          <w:bCs/>
          <w:lang w:val="id-ID"/>
        </w:rPr>
      </w:pPr>
      <w:proofErr w:type="spellStart"/>
      <w:r w:rsidRPr="001441D9">
        <w:rPr>
          <w:rFonts w:cs="Calibri"/>
          <w:bCs/>
        </w:rPr>
        <w:t>Berdasarkan</w:t>
      </w:r>
      <w:proofErr w:type="spellEnd"/>
      <w:r w:rsidRPr="001441D9">
        <w:rPr>
          <w:rFonts w:cs="Calibri"/>
          <w:bCs/>
        </w:rPr>
        <w:t xml:space="preserve"> </w:t>
      </w:r>
      <w:proofErr w:type="spellStart"/>
      <w:r w:rsidRPr="001441D9">
        <w:rPr>
          <w:rFonts w:cs="Calibri"/>
          <w:bCs/>
        </w:rPr>
        <w:t>hasil</w:t>
      </w:r>
      <w:proofErr w:type="spellEnd"/>
      <w:r w:rsidRPr="001441D9">
        <w:rPr>
          <w:rFonts w:cs="Calibri"/>
          <w:bCs/>
        </w:rPr>
        <w:t xml:space="preserve"> </w:t>
      </w:r>
      <w:proofErr w:type="spellStart"/>
      <w:r w:rsidRPr="001441D9">
        <w:rPr>
          <w:rFonts w:cs="Calibri"/>
          <w:bCs/>
        </w:rPr>
        <w:t>pengujian</w:t>
      </w:r>
      <w:proofErr w:type="spellEnd"/>
      <w:r w:rsidRPr="001441D9">
        <w:rPr>
          <w:rFonts w:cs="Calibri"/>
          <w:bCs/>
        </w:rPr>
        <w:t xml:space="preserve"> </w:t>
      </w:r>
      <w:proofErr w:type="spellStart"/>
      <w:r w:rsidRPr="001441D9">
        <w:rPr>
          <w:rFonts w:cs="Calibri"/>
          <w:bCs/>
        </w:rPr>
        <w:t>dap</w:t>
      </w:r>
      <w:r w:rsidR="001441D9">
        <w:rPr>
          <w:rFonts w:cs="Calibri"/>
          <w:bCs/>
        </w:rPr>
        <w:t>at</w:t>
      </w:r>
      <w:proofErr w:type="spellEnd"/>
      <w:r w:rsidR="001441D9">
        <w:rPr>
          <w:rFonts w:cs="Calibri"/>
          <w:bCs/>
        </w:rPr>
        <w:t xml:space="preserve"> </w:t>
      </w:r>
      <w:proofErr w:type="spellStart"/>
      <w:r w:rsidR="001441D9">
        <w:rPr>
          <w:rFonts w:cs="Calibri"/>
          <w:bCs/>
        </w:rPr>
        <w:t>diambil</w:t>
      </w:r>
      <w:proofErr w:type="spellEnd"/>
      <w:r w:rsidR="001441D9">
        <w:rPr>
          <w:rFonts w:cs="Calibri"/>
          <w:bCs/>
        </w:rPr>
        <w:t xml:space="preserve"> </w:t>
      </w:r>
      <w:proofErr w:type="spellStart"/>
      <w:r w:rsidR="001441D9">
        <w:rPr>
          <w:rFonts w:cs="Calibri"/>
          <w:bCs/>
        </w:rPr>
        <w:t>beberapa</w:t>
      </w:r>
      <w:proofErr w:type="spellEnd"/>
      <w:r w:rsidR="001441D9">
        <w:rPr>
          <w:rFonts w:cs="Calibri"/>
          <w:bCs/>
        </w:rPr>
        <w:t xml:space="preserve"> </w:t>
      </w:r>
      <w:proofErr w:type="spellStart"/>
      <w:r w:rsidR="001441D9">
        <w:rPr>
          <w:rFonts w:cs="Calibri"/>
          <w:bCs/>
        </w:rPr>
        <w:t>kesimpulan</w:t>
      </w:r>
      <w:proofErr w:type="spellEnd"/>
      <w:r w:rsidR="001441D9">
        <w:rPr>
          <w:rFonts w:cs="Calibri"/>
          <w:bCs/>
        </w:rPr>
        <w:t>,</w:t>
      </w:r>
      <w:r w:rsidR="001441D9">
        <w:rPr>
          <w:rFonts w:cs="Calibri"/>
          <w:bCs/>
          <w:lang w:val="id-ID"/>
        </w:rPr>
        <w:t xml:space="preserve"> </w:t>
      </w:r>
      <w:proofErr w:type="spellStart"/>
      <w:r w:rsidRPr="001441D9">
        <w:rPr>
          <w:rFonts w:cs="Calibri"/>
          <w:bCs/>
        </w:rPr>
        <w:t>antara</w:t>
      </w:r>
      <w:proofErr w:type="spellEnd"/>
      <w:r w:rsidRPr="001441D9">
        <w:rPr>
          <w:rFonts w:cs="Calibri"/>
          <w:bCs/>
        </w:rPr>
        <w:t xml:space="preserve"> </w:t>
      </w:r>
      <w:proofErr w:type="gramStart"/>
      <w:r w:rsidRPr="001441D9">
        <w:rPr>
          <w:rFonts w:cs="Calibri"/>
          <w:bCs/>
        </w:rPr>
        <w:t>lain :</w:t>
      </w:r>
      <w:proofErr w:type="gramEnd"/>
    </w:p>
    <w:p w14:paraId="4985A69A" w14:textId="77777777" w:rsidR="007A7EEA" w:rsidRPr="00C24BFE" w:rsidRDefault="007B677C" w:rsidP="001441D9">
      <w:pPr>
        <w:pStyle w:val="ListParagraph"/>
        <w:numPr>
          <w:ilvl w:val="0"/>
          <w:numId w:val="18"/>
        </w:numPr>
        <w:tabs>
          <w:tab w:val="left" w:pos="4820"/>
        </w:tabs>
        <w:spacing w:after="0" w:line="312" w:lineRule="auto"/>
        <w:ind w:left="720"/>
        <w:jc w:val="both"/>
        <w:rPr>
          <w:rFonts w:cs="Calibri"/>
          <w:bCs/>
        </w:rPr>
      </w:pPr>
      <w:proofErr w:type="spellStart"/>
      <w:r w:rsidRPr="00C24BFE">
        <w:rPr>
          <w:rFonts w:cs="Calibri"/>
          <w:bCs/>
        </w:rPr>
        <w:t>Variabel</w:t>
      </w:r>
      <w:proofErr w:type="spellEnd"/>
      <w:r w:rsidRPr="00C24BFE">
        <w:rPr>
          <w:rFonts w:cs="Calibri"/>
          <w:bCs/>
        </w:rPr>
        <w:t xml:space="preserve"> </w:t>
      </w:r>
      <w:proofErr w:type="spellStart"/>
      <w:r w:rsidRPr="00C24BFE">
        <w:rPr>
          <w:rFonts w:cs="Calibri"/>
          <w:bCs/>
        </w:rPr>
        <w:t>Lingkungan</w:t>
      </w:r>
      <w:proofErr w:type="spellEnd"/>
      <w:r w:rsidRPr="00C24BFE">
        <w:rPr>
          <w:rFonts w:cs="Calibri"/>
          <w:bCs/>
        </w:rPr>
        <w:t xml:space="preserve"> </w:t>
      </w:r>
      <w:proofErr w:type="spellStart"/>
      <w:r w:rsidRPr="00C24BFE">
        <w:rPr>
          <w:rFonts w:cs="Calibri"/>
          <w:bCs/>
        </w:rPr>
        <w:t>Kerja</w:t>
      </w:r>
      <w:proofErr w:type="spellEnd"/>
      <w:r w:rsidRPr="00C24BFE">
        <w:rPr>
          <w:rFonts w:cs="Calibri"/>
          <w:bCs/>
        </w:rPr>
        <w:t xml:space="preserve"> </w:t>
      </w:r>
      <w:proofErr w:type="spellStart"/>
      <w:r w:rsidRPr="00C24BFE">
        <w:rPr>
          <w:rFonts w:cs="Calibri"/>
          <w:bCs/>
        </w:rPr>
        <w:t>berpengaruh</w:t>
      </w:r>
      <w:proofErr w:type="spellEnd"/>
      <w:r w:rsidRPr="00C24BFE">
        <w:rPr>
          <w:rFonts w:cs="Calibri"/>
          <w:bCs/>
        </w:rPr>
        <w:t xml:space="preserve"> </w:t>
      </w:r>
      <w:r w:rsidRPr="00C24BFE">
        <w:rPr>
          <w:rFonts w:cs="Calibri"/>
          <w:bCs/>
          <w:i/>
        </w:rPr>
        <w:t xml:space="preserve">negative </w:t>
      </w:r>
      <w:r w:rsidRPr="00C24BFE">
        <w:rPr>
          <w:rFonts w:cs="Calibri"/>
          <w:bCs/>
        </w:rPr>
        <w:t xml:space="preserve">dan </w:t>
      </w:r>
      <w:proofErr w:type="spellStart"/>
      <w:r w:rsidRPr="00C24BFE">
        <w:rPr>
          <w:rFonts w:cs="Calibri"/>
          <w:bCs/>
        </w:rPr>
        <w:t>tidak</w:t>
      </w:r>
      <w:proofErr w:type="spellEnd"/>
      <w:r w:rsidRPr="00C24BFE">
        <w:rPr>
          <w:rFonts w:cs="Calibri"/>
          <w:bCs/>
        </w:rPr>
        <w:t xml:space="preserve"> </w:t>
      </w:r>
      <w:proofErr w:type="spellStart"/>
      <w:r w:rsidRPr="00C24BFE">
        <w:rPr>
          <w:rFonts w:cs="Calibri"/>
          <w:bCs/>
        </w:rPr>
        <w:t>signifikan</w:t>
      </w:r>
      <w:proofErr w:type="spellEnd"/>
      <w:r w:rsidRPr="00C24BFE">
        <w:rPr>
          <w:rFonts w:cs="Calibri"/>
          <w:bCs/>
        </w:rPr>
        <w:t xml:space="preserve"> </w:t>
      </w:r>
      <w:proofErr w:type="spellStart"/>
      <w:r w:rsidRPr="00C24BFE">
        <w:rPr>
          <w:rFonts w:cs="Calibri"/>
          <w:bCs/>
        </w:rPr>
        <w:t>terhadap</w:t>
      </w:r>
      <w:proofErr w:type="spellEnd"/>
      <w:r w:rsidRPr="00C24BFE">
        <w:rPr>
          <w:rFonts w:cs="Calibri"/>
          <w:bCs/>
        </w:rPr>
        <w:t xml:space="preserve"> </w:t>
      </w:r>
      <w:r w:rsidRPr="00C24BFE">
        <w:rPr>
          <w:rFonts w:cs="Calibri"/>
          <w:bCs/>
          <w:i/>
        </w:rPr>
        <w:t>turnover intention.</w:t>
      </w:r>
      <w:r w:rsidRPr="00C24BFE">
        <w:rPr>
          <w:rFonts w:cs="Calibri"/>
          <w:bCs/>
        </w:rPr>
        <w:t xml:space="preserve"> </w:t>
      </w:r>
      <w:proofErr w:type="spellStart"/>
      <w:r w:rsidRPr="00C24BFE">
        <w:rPr>
          <w:rFonts w:cs="Calibri"/>
          <w:bCs/>
        </w:rPr>
        <w:t>Dengan</w:t>
      </w:r>
      <w:proofErr w:type="spellEnd"/>
      <w:r w:rsidRPr="00C24BFE">
        <w:rPr>
          <w:rFonts w:cs="Calibri"/>
          <w:bCs/>
        </w:rPr>
        <w:t xml:space="preserve"> </w:t>
      </w:r>
      <w:proofErr w:type="spellStart"/>
      <w:r w:rsidRPr="00C24BFE">
        <w:rPr>
          <w:rFonts w:cs="Calibri"/>
          <w:bCs/>
        </w:rPr>
        <w:t>nilai</w:t>
      </w:r>
      <w:proofErr w:type="spellEnd"/>
      <w:r w:rsidRPr="00C24BFE">
        <w:rPr>
          <w:rFonts w:cs="Calibri"/>
          <w:bCs/>
        </w:rPr>
        <w:t xml:space="preserve"> </w:t>
      </w:r>
      <w:proofErr w:type="spellStart"/>
      <w:r w:rsidRPr="00C24BFE">
        <w:rPr>
          <w:rFonts w:cs="Calibri"/>
          <w:bCs/>
        </w:rPr>
        <w:t>signifikansi</w:t>
      </w:r>
      <w:proofErr w:type="spellEnd"/>
      <w:r w:rsidRPr="00C24BFE">
        <w:rPr>
          <w:rFonts w:cs="Calibri"/>
          <w:bCs/>
        </w:rPr>
        <w:t xml:space="preserve"> 0,161 dan </w:t>
      </w:r>
      <w:proofErr w:type="spellStart"/>
      <w:r w:rsidRPr="00C24BFE">
        <w:rPr>
          <w:rFonts w:cs="Calibri"/>
          <w:bCs/>
        </w:rPr>
        <w:t>nilai</w:t>
      </w:r>
      <w:proofErr w:type="spellEnd"/>
      <w:r w:rsidRPr="00C24BFE">
        <w:rPr>
          <w:rFonts w:cs="Calibri"/>
          <w:bCs/>
        </w:rPr>
        <w:t xml:space="preserve"> t </w:t>
      </w:r>
      <w:proofErr w:type="spellStart"/>
      <w:r w:rsidRPr="00C24BFE">
        <w:rPr>
          <w:rFonts w:cs="Calibri"/>
          <w:bCs/>
        </w:rPr>
        <w:t>hitung</w:t>
      </w:r>
      <w:proofErr w:type="spellEnd"/>
      <w:r w:rsidRPr="00C24BFE">
        <w:rPr>
          <w:rFonts w:cs="Calibri"/>
          <w:bCs/>
        </w:rPr>
        <w:t xml:space="preserve"> (</w:t>
      </w:r>
      <w:r w:rsidRPr="00C24BFE">
        <w:rPr>
          <w:rFonts w:cs="Calibri"/>
        </w:rPr>
        <w:t>-1,597</w:t>
      </w:r>
      <w:r w:rsidRPr="00C24BFE">
        <w:rPr>
          <w:rFonts w:cs="Calibri"/>
          <w:bCs/>
        </w:rPr>
        <w:t xml:space="preserve">). </w:t>
      </w:r>
      <w:proofErr w:type="spellStart"/>
      <w:r w:rsidRPr="00C24BFE">
        <w:rPr>
          <w:rFonts w:cs="Calibri"/>
          <w:bCs/>
        </w:rPr>
        <w:t>Artinya</w:t>
      </w:r>
      <w:proofErr w:type="spellEnd"/>
      <w:r w:rsidRPr="00C24BFE">
        <w:rPr>
          <w:rFonts w:cs="Calibri"/>
          <w:bCs/>
        </w:rPr>
        <w:t xml:space="preserve">, </w:t>
      </w:r>
      <w:proofErr w:type="spellStart"/>
      <w:r w:rsidRPr="00C24BFE">
        <w:rPr>
          <w:rFonts w:cs="Calibri"/>
          <w:bCs/>
        </w:rPr>
        <w:t>lingkungan</w:t>
      </w:r>
      <w:proofErr w:type="spellEnd"/>
      <w:r w:rsidRPr="00C24BFE">
        <w:rPr>
          <w:rFonts w:cs="Calibri"/>
          <w:bCs/>
        </w:rPr>
        <w:t xml:space="preserve"> </w:t>
      </w:r>
      <w:proofErr w:type="spellStart"/>
      <w:r w:rsidRPr="00C24BFE">
        <w:rPr>
          <w:rFonts w:cs="Calibri"/>
          <w:bCs/>
        </w:rPr>
        <w:t>kerja</w:t>
      </w:r>
      <w:proofErr w:type="spellEnd"/>
      <w:r w:rsidRPr="00C24BFE">
        <w:rPr>
          <w:rFonts w:cs="Calibri"/>
          <w:bCs/>
        </w:rPr>
        <w:t xml:space="preserve"> </w:t>
      </w:r>
      <w:proofErr w:type="spellStart"/>
      <w:r w:rsidRPr="00C24BFE">
        <w:rPr>
          <w:rFonts w:cs="Calibri"/>
          <w:bCs/>
        </w:rPr>
        <w:t>tidak</w:t>
      </w:r>
      <w:proofErr w:type="spellEnd"/>
      <w:r w:rsidRPr="00C24BFE">
        <w:rPr>
          <w:rFonts w:cs="Calibri"/>
          <w:bCs/>
        </w:rPr>
        <w:t xml:space="preserve"> </w:t>
      </w:r>
      <w:proofErr w:type="spellStart"/>
      <w:r w:rsidRPr="00C24BFE">
        <w:rPr>
          <w:rFonts w:cs="Calibri"/>
          <w:bCs/>
        </w:rPr>
        <w:t>berpengaruh</w:t>
      </w:r>
      <w:proofErr w:type="spellEnd"/>
      <w:r w:rsidRPr="00C24BFE">
        <w:rPr>
          <w:rFonts w:cs="Calibri"/>
          <w:bCs/>
        </w:rPr>
        <w:t xml:space="preserve"> </w:t>
      </w:r>
      <w:proofErr w:type="spellStart"/>
      <w:r w:rsidRPr="00C24BFE">
        <w:rPr>
          <w:rFonts w:cs="Calibri"/>
          <w:bCs/>
        </w:rPr>
        <w:t>terhadap</w:t>
      </w:r>
      <w:proofErr w:type="spellEnd"/>
      <w:r w:rsidRPr="00C24BFE">
        <w:rPr>
          <w:rFonts w:cs="Calibri"/>
          <w:bCs/>
        </w:rPr>
        <w:t xml:space="preserve"> </w:t>
      </w:r>
      <w:r w:rsidRPr="00C24BFE">
        <w:rPr>
          <w:rFonts w:cs="Calibri"/>
          <w:bCs/>
          <w:i/>
        </w:rPr>
        <w:t xml:space="preserve">turnover intention. </w:t>
      </w:r>
      <w:proofErr w:type="spellStart"/>
      <w:r w:rsidRPr="00C24BFE">
        <w:rPr>
          <w:rFonts w:cs="Calibri"/>
          <w:bCs/>
        </w:rPr>
        <w:t>Semakin</w:t>
      </w:r>
      <w:proofErr w:type="spellEnd"/>
      <w:r w:rsidRPr="00C24BFE">
        <w:rPr>
          <w:rFonts w:cs="Calibri"/>
          <w:bCs/>
        </w:rPr>
        <w:t xml:space="preserve"> </w:t>
      </w:r>
      <w:proofErr w:type="spellStart"/>
      <w:r w:rsidRPr="00C24BFE">
        <w:rPr>
          <w:rFonts w:cs="Calibri"/>
          <w:bCs/>
        </w:rPr>
        <w:t>tinggi</w:t>
      </w:r>
      <w:proofErr w:type="spellEnd"/>
      <w:r w:rsidRPr="00C24BFE">
        <w:rPr>
          <w:rFonts w:cs="Calibri"/>
          <w:bCs/>
        </w:rPr>
        <w:t xml:space="preserve"> </w:t>
      </w:r>
      <w:proofErr w:type="spellStart"/>
      <w:r w:rsidRPr="00C24BFE">
        <w:rPr>
          <w:rFonts w:cs="Calibri"/>
          <w:bCs/>
        </w:rPr>
        <w:t>atau</w:t>
      </w:r>
      <w:proofErr w:type="spellEnd"/>
      <w:r w:rsidRPr="00C24BFE">
        <w:rPr>
          <w:rFonts w:cs="Calibri"/>
          <w:bCs/>
        </w:rPr>
        <w:t xml:space="preserve"> </w:t>
      </w:r>
      <w:proofErr w:type="spellStart"/>
      <w:r w:rsidRPr="00C24BFE">
        <w:rPr>
          <w:rFonts w:cs="Calibri"/>
          <w:bCs/>
        </w:rPr>
        <w:t>rendahnya</w:t>
      </w:r>
      <w:proofErr w:type="spellEnd"/>
      <w:r w:rsidRPr="00C24BFE">
        <w:rPr>
          <w:rFonts w:cs="Calibri"/>
          <w:bCs/>
        </w:rPr>
        <w:t xml:space="preserve">, </w:t>
      </w:r>
      <w:proofErr w:type="spellStart"/>
      <w:r w:rsidRPr="00C24BFE">
        <w:rPr>
          <w:rFonts w:cs="Calibri"/>
          <w:bCs/>
        </w:rPr>
        <w:t>baik</w:t>
      </w:r>
      <w:proofErr w:type="spellEnd"/>
      <w:r w:rsidRPr="00C24BFE">
        <w:rPr>
          <w:rFonts w:cs="Calibri"/>
          <w:bCs/>
        </w:rPr>
        <w:t xml:space="preserve"> </w:t>
      </w:r>
      <w:proofErr w:type="spellStart"/>
      <w:r w:rsidRPr="00C24BFE">
        <w:rPr>
          <w:rFonts w:cs="Calibri"/>
          <w:bCs/>
        </w:rPr>
        <w:t>atau</w:t>
      </w:r>
      <w:proofErr w:type="spellEnd"/>
      <w:r w:rsidRPr="00C24BFE">
        <w:rPr>
          <w:rFonts w:cs="Calibri"/>
          <w:bCs/>
        </w:rPr>
        <w:t xml:space="preserve"> </w:t>
      </w:r>
      <w:proofErr w:type="spellStart"/>
      <w:r w:rsidRPr="00C24BFE">
        <w:rPr>
          <w:rFonts w:cs="Calibri"/>
          <w:bCs/>
        </w:rPr>
        <w:t>tidaknya</w:t>
      </w:r>
      <w:proofErr w:type="spellEnd"/>
      <w:r w:rsidRPr="00C24BFE">
        <w:rPr>
          <w:rFonts w:cs="Calibri"/>
          <w:bCs/>
        </w:rPr>
        <w:t xml:space="preserve"> </w:t>
      </w:r>
      <w:proofErr w:type="spellStart"/>
      <w:r w:rsidRPr="00C24BFE">
        <w:rPr>
          <w:rFonts w:cs="Calibri"/>
          <w:bCs/>
        </w:rPr>
        <w:t>lingkungan</w:t>
      </w:r>
      <w:proofErr w:type="spellEnd"/>
      <w:r w:rsidRPr="00C24BFE">
        <w:rPr>
          <w:rFonts w:cs="Calibri"/>
          <w:bCs/>
        </w:rPr>
        <w:t xml:space="preserve"> </w:t>
      </w:r>
      <w:proofErr w:type="spellStart"/>
      <w:r w:rsidRPr="00C24BFE">
        <w:rPr>
          <w:rFonts w:cs="Calibri"/>
          <w:bCs/>
        </w:rPr>
        <w:t>kerja</w:t>
      </w:r>
      <w:proofErr w:type="spellEnd"/>
      <w:r w:rsidRPr="00C24BFE">
        <w:rPr>
          <w:rFonts w:cs="Calibri"/>
          <w:bCs/>
        </w:rPr>
        <w:t xml:space="preserve"> yang </w:t>
      </w:r>
      <w:proofErr w:type="spellStart"/>
      <w:r w:rsidRPr="00C24BFE">
        <w:rPr>
          <w:rFonts w:cs="Calibri"/>
          <w:bCs/>
        </w:rPr>
        <w:t>diberikan</w:t>
      </w:r>
      <w:proofErr w:type="spellEnd"/>
      <w:r w:rsidRPr="00C24BFE">
        <w:rPr>
          <w:rFonts w:cs="Calibri"/>
          <w:bCs/>
        </w:rPr>
        <w:t xml:space="preserve"> </w:t>
      </w:r>
      <w:proofErr w:type="spellStart"/>
      <w:r w:rsidR="009B2597" w:rsidRPr="00C24BFE">
        <w:rPr>
          <w:rFonts w:cs="Calibri"/>
          <w:bCs/>
          <w:i/>
        </w:rPr>
        <w:t>coffeshop</w:t>
      </w:r>
      <w:proofErr w:type="spellEnd"/>
      <w:r w:rsidRPr="00C24BFE">
        <w:rPr>
          <w:rFonts w:cs="Calibri"/>
          <w:bCs/>
        </w:rPr>
        <w:t xml:space="preserve"> </w:t>
      </w:r>
      <w:proofErr w:type="spellStart"/>
      <w:r w:rsidRPr="00C24BFE">
        <w:rPr>
          <w:rFonts w:cs="Calibri"/>
          <w:bCs/>
        </w:rPr>
        <w:t>kepada</w:t>
      </w:r>
      <w:proofErr w:type="spellEnd"/>
      <w:r w:rsidRPr="00C24BFE">
        <w:rPr>
          <w:rFonts w:cs="Calibri"/>
          <w:bCs/>
        </w:rPr>
        <w:t xml:space="preserve"> </w:t>
      </w:r>
      <w:proofErr w:type="spellStart"/>
      <w:r w:rsidRPr="00C24BFE">
        <w:rPr>
          <w:rFonts w:cs="Calibri"/>
          <w:bCs/>
        </w:rPr>
        <w:t>karyawan</w:t>
      </w:r>
      <w:proofErr w:type="spellEnd"/>
      <w:r w:rsidRPr="00C24BFE">
        <w:rPr>
          <w:rFonts w:cs="Calibri"/>
          <w:bCs/>
        </w:rPr>
        <w:t xml:space="preserve">, </w:t>
      </w:r>
      <w:proofErr w:type="spellStart"/>
      <w:r w:rsidRPr="00C24BFE">
        <w:rPr>
          <w:rFonts w:cs="Calibri"/>
          <w:bCs/>
        </w:rPr>
        <w:t>tidak</w:t>
      </w:r>
      <w:proofErr w:type="spellEnd"/>
      <w:r w:rsidRPr="00C24BFE">
        <w:rPr>
          <w:rFonts w:cs="Calibri"/>
          <w:bCs/>
        </w:rPr>
        <w:t xml:space="preserve"> </w:t>
      </w:r>
      <w:proofErr w:type="spellStart"/>
      <w:r w:rsidRPr="00C24BFE">
        <w:rPr>
          <w:rFonts w:cs="Calibri"/>
          <w:bCs/>
        </w:rPr>
        <w:t>mempengaruhi</w:t>
      </w:r>
      <w:proofErr w:type="spellEnd"/>
      <w:r w:rsidRPr="00C24BFE">
        <w:rPr>
          <w:rFonts w:cs="Calibri"/>
          <w:bCs/>
        </w:rPr>
        <w:t xml:space="preserve"> </w:t>
      </w:r>
      <w:r w:rsidRPr="00C24BFE">
        <w:rPr>
          <w:rFonts w:cs="Calibri"/>
          <w:bCs/>
          <w:i/>
        </w:rPr>
        <w:t>turnover intention</w:t>
      </w:r>
      <w:r w:rsidRPr="00C24BFE">
        <w:rPr>
          <w:rFonts w:cs="Calibri"/>
          <w:bCs/>
        </w:rPr>
        <w:t xml:space="preserve"> </w:t>
      </w:r>
      <w:proofErr w:type="spellStart"/>
      <w:r w:rsidRPr="00C24BFE">
        <w:rPr>
          <w:rFonts w:cs="Calibri"/>
          <w:bCs/>
        </w:rPr>
        <w:t>atau</w:t>
      </w:r>
      <w:proofErr w:type="spellEnd"/>
      <w:r w:rsidRPr="00C24BFE">
        <w:rPr>
          <w:rFonts w:cs="Calibri"/>
          <w:bCs/>
        </w:rPr>
        <w:t xml:space="preserve"> </w:t>
      </w:r>
      <w:proofErr w:type="spellStart"/>
      <w:r w:rsidRPr="00C24BFE">
        <w:rPr>
          <w:rFonts w:cs="Calibri"/>
          <w:bCs/>
        </w:rPr>
        <w:t>keinginan</w:t>
      </w:r>
      <w:proofErr w:type="spellEnd"/>
      <w:r w:rsidRPr="00C24BFE">
        <w:rPr>
          <w:rFonts w:cs="Calibri"/>
          <w:bCs/>
        </w:rPr>
        <w:t xml:space="preserve"> </w:t>
      </w:r>
      <w:proofErr w:type="spellStart"/>
      <w:r w:rsidRPr="00C24BFE">
        <w:rPr>
          <w:rFonts w:cs="Calibri"/>
          <w:bCs/>
        </w:rPr>
        <w:t>keluarnya</w:t>
      </w:r>
      <w:proofErr w:type="spellEnd"/>
      <w:r w:rsidRPr="00C24BFE">
        <w:rPr>
          <w:rFonts w:cs="Calibri"/>
          <w:bCs/>
        </w:rPr>
        <w:t xml:space="preserve"> </w:t>
      </w:r>
      <w:proofErr w:type="spellStart"/>
      <w:r w:rsidRPr="00C24BFE">
        <w:rPr>
          <w:rFonts w:cs="Calibri"/>
          <w:bCs/>
        </w:rPr>
        <w:t>karyawan</w:t>
      </w:r>
      <w:proofErr w:type="spellEnd"/>
      <w:r w:rsidRPr="00C24BFE">
        <w:rPr>
          <w:rFonts w:cs="Calibri"/>
          <w:bCs/>
        </w:rPr>
        <w:t>.</w:t>
      </w:r>
    </w:p>
    <w:p w14:paraId="27554168" w14:textId="77777777" w:rsidR="007A7EEA" w:rsidRPr="00C24BFE" w:rsidRDefault="007B677C" w:rsidP="001441D9">
      <w:pPr>
        <w:pStyle w:val="ListParagraph"/>
        <w:numPr>
          <w:ilvl w:val="0"/>
          <w:numId w:val="18"/>
        </w:numPr>
        <w:tabs>
          <w:tab w:val="left" w:pos="4820"/>
        </w:tabs>
        <w:spacing w:after="0" w:line="312" w:lineRule="auto"/>
        <w:ind w:left="720"/>
        <w:jc w:val="both"/>
        <w:rPr>
          <w:rFonts w:cs="Calibri"/>
          <w:bCs/>
        </w:rPr>
      </w:pPr>
      <w:proofErr w:type="spellStart"/>
      <w:r w:rsidRPr="00C24BFE">
        <w:rPr>
          <w:rFonts w:cs="Calibri"/>
          <w:bCs/>
        </w:rPr>
        <w:lastRenderedPageBreak/>
        <w:t>Variabel</w:t>
      </w:r>
      <w:proofErr w:type="spellEnd"/>
      <w:r w:rsidRPr="00C24BFE">
        <w:rPr>
          <w:rFonts w:cs="Calibri"/>
          <w:bCs/>
        </w:rPr>
        <w:t xml:space="preserve"> </w:t>
      </w:r>
      <w:proofErr w:type="spellStart"/>
      <w:r w:rsidRPr="00C24BFE">
        <w:rPr>
          <w:rFonts w:cs="Calibri"/>
          <w:bCs/>
        </w:rPr>
        <w:t>Kepuasan</w:t>
      </w:r>
      <w:proofErr w:type="spellEnd"/>
      <w:r w:rsidRPr="00C24BFE">
        <w:rPr>
          <w:rFonts w:cs="Calibri"/>
          <w:bCs/>
        </w:rPr>
        <w:t xml:space="preserve"> </w:t>
      </w:r>
      <w:proofErr w:type="spellStart"/>
      <w:r w:rsidRPr="00C24BFE">
        <w:rPr>
          <w:rFonts w:cs="Calibri"/>
          <w:bCs/>
        </w:rPr>
        <w:t>Kerja</w:t>
      </w:r>
      <w:proofErr w:type="spellEnd"/>
      <w:r w:rsidRPr="00C24BFE">
        <w:rPr>
          <w:rFonts w:cs="Calibri"/>
          <w:bCs/>
        </w:rPr>
        <w:t xml:space="preserve"> </w:t>
      </w:r>
      <w:proofErr w:type="spellStart"/>
      <w:r w:rsidRPr="00C24BFE">
        <w:rPr>
          <w:rFonts w:cs="Calibri"/>
          <w:bCs/>
        </w:rPr>
        <w:t>berpengaruh</w:t>
      </w:r>
      <w:proofErr w:type="spellEnd"/>
      <w:r w:rsidRPr="00C24BFE">
        <w:rPr>
          <w:rFonts w:cs="Calibri"/>
          <w:bCs/>
        </w:rPr>
        <w:t xml:space="preserve"> </w:t>
      </w:r>
      <w:r w:rsidRPr="00C24BFE">
        <w:rPr>
          <w:rFonts w:cs="Calibri"/>
          <w:bCs/>
          <w:i/>
        </w:rPr>
        <w:t>positive</w:t>
      </w:r>
      <w:r w:rsidRPr="00C24BFE">
        <w:rPr>
          <w:rFonts w:cs="Calibri"/>
          <w:bCs/>
        </w:rPr>
        <w:t xml:space="preserve"> dan </w:t>
      </w:r>
      <w:proofErr w:type="spellStart"/>
      <w:r w:rsidRPr="00C24BFE">
        <w:rPr>
          <w:rFonts w:cs="Calibri"/>
          <w:bCs/>
        </w:rPr>
        <w:t>signifikan</w:t>
      </w:r>
      <w:proofErr w:type="spellEnd"/>
      <w:r w:rsidRPr="00C24BFE">
        <w:rPr>
          <w:rFonts w:cs="Calibri"/>
          <w:bCs/>
        </w:rPr>
        <w:t xml:space="preserve"> </w:t>
      </w:r>
      <w:proofErr w:type="spellStart"/>
      <w:r w:rsidRPr="00C24BFE">
        <w:rPr>
          <w:rFonts w:cs="Calibri"/>
          <w:bCs/>
        </w:rPr>
        <w:t>terhadap</w:t>
      </w:r>
      <w:proofErr w:type="spellEnd"/>
      <w:r w:rsidRPr="00C24BFE">
        <w:rPr>
          <w:rFonts w:cs="Calibri"/>
          <w:bCs/>
        </w:rPr>
        <w:t xml:space="preserve"> </w:t>
      </w:r>
      <w:r w:rsidRPr="00C24BFE">
        <w:rPr>
          <w:rFonts w:cs="Calibri"/>
          <w:bCs/>
          <w:i/>
        </w:rPr>
        <w:t>turnover intention</w:t>
      </w:r>
      <w:r w:rsidRPr="00C24BFE">
        <w:rPr>
          <w:rFonts w:cs="Calibri"/>
          <w:bCs/>
        </w:rPr>
        <w:t xml:space="preserve"> </w:t>
      </w:r>
      <w:proofErr w:type="spellStart"/>
      <w:r w:rsidRPr="00C24BFE">
        <w:rPr>
          <w:rFonts w:cs="Calibri"/>
          <w:bCs/>
        </w:rPr>
        <w:t>dengan</w:t>
      </w:r>
      <w:proofErr w:type="spellEnd"/>
      <w:r w:rsidRPr="00C24BFE">
        <w:rPr>
          <w:rFonts w:cs="Calibri"/>
          <w:bCs/>
        </w:rPr>
        <w:t xml:space="preserve"> </w:t>
      </w:r>
      <w:proofErr w:type="spellStart"/>
      <w:r w:rsidRPr="00C24BFE">
        <w:rPr>
          <w:rFonts w:cs="Calibri"/>
          <w:bCs/>
        </w:rPr>
        <w:t>nilai</w:t>
      </w:r>
      <w:proofErr w:type="spellEnd"/>
      <w:r w:rsidRPr="00C24BFE">
        <w:rPr>
          <w:rFonts w:cs="Calibri"/>
          <w:bCs/>
        </w:rPr>
        <w:t xml:space="preserve"> 0,000. </w:t>
      </w:r>
      <w:proofErr w:type="spellStart"/>
      <w:r w:rsidRPr="00C24BFE">
        <w:rPr>
          <w:rFonts w:cs="Calibri"/>
          <w:bCs/>
        </w:rPr>
        <w:t>Artinya</w:t>
      </w:r>
      <w:proofErr w:type="spellEnd"/>
      <w:r w:rsidRPr="00C24BFE">
        <w:rPr>
          <w:rFonts w:cs="Calibri"/>
          <w:bCs/>
        </w:rPr>
        <w:t xml:space="preserve">, </w:t>
      </w:r>
      <w:proofErr w:type="spellStart"/>
      <w:r w:rsidRPr="00C24BFE">
        <w:rPr>
          <w:rFonts w:cs="Calibri"/>
          <w:bCs/>
        </w:rPr>
        <w:t>semakin</w:t>
      </w:r>
      <w:proofErr w:type="spellEnd"/>
      <w:r w:rsidRPr="00C24BFE">
        <w:rPr>
          <w:rFonts w:cs="Calibri"/>
          <w:bCs/>
        </w:rPr>
        <w:t xml:space="preserve"> </w:t>
      </w:r>
      <w:proofErr w:type="spellStart"/>
      <w:r w:rsidRPr="00C24BFE">
        <w:rPr>
          <w:rFonts w:cs="Calibri"/>
          <w:bCs/>
        </w:rPr>
        <w:t>tinggi</w:t>
      </w:r>
      <w:proofErr w:type="spellEnd"/>
      <w:r w:rsidRPr="00C24BFE">
        <w:rPr>
          <w:rFonts w:cs="Calibri"/>
          <w:bCs/>
        </w:rPr>
        <w:t xml:space="preserve"> </w:t>
      </w:r>
      <w:proofErr w:type="spellStart"/>
      <w:r w:rsidRPr="00C24BFE">
        <w:rPr>
          <w:rFonts w:cs="Calibri"/>
          <w:bCs/>
        </w:rPr>
        <w:t>atau</w:t>
      </w:r>
      <w:proofErr w:type="spellEnd"/>
      <w:r w:rsidRPr="00C24BFE">
        <w:rPr>
          <w:rFonts w:cs="Calibri"/>
          <w:bCs/>
        </w:rPr>
        <w:t xml:space="preserve"> </w:t>
      </w:r>
      <w:proofErr w:type="spellStart"/>
      <w:r w:rsidRPr="00C24BFE">
        <w:rPr>
          <w:rFonts w:cs="Calibri"/>
          <w:bCs/>
        </w:rPr>
        <w:t>rendahnya</w:t>
      </w:r>
      <w:proofErr w:type="spellEnd"/>
      <w:r w:rsidRPr="00C24BFE">
        <w:rPr>
          <w:rFonts w:cs="Calibri"/>
          <w:bCs/>
        </w:rPr>
        <w:t xml:space="preserve"> </w:t>
      </w:r>
      <w:proofErr w:type="spellStart"/>
      <w:r w:rsidRPr="00C24BFE">
        <w:rPr>
          <w:rFonts w:cs="Calibri"/>
          <w:bCs/>
        </w:rPr>
        <w:t>tingkat</w:t>
      </w:r>
      <w:proofErr w:type="spellEnd"/>
      <w:r w:rsidRPr="00C24BFE">
        <w:rPr>
          <w:rFonts w:cs="Calibri"/>
          <w:bCs/>
        </w:rPr>
        <w:t xml:space="preserve"> </w:t>
      </w:r>
      <w:proofErr w:type="spellStart"/>
      <w:r w:rsidRPr="00C24BFE">
        <w:rPr>
          <w:rFonts w:cs="Calibri"/>
          <w:bCs/>
        </w:rPr>
        <w:t>kepuasan</w:t>
      </w:r>
      <w:proofErr w:type="spellEnd"/>
      <w:r w:rsidRPr="00C24BFE">
        <w:rPr>
          <w:rFonts w:cs="Calibri"/>
          <w:bCs/>
        </w:rPr>
        <w:t xml:space="preserve"> </w:t>
      </w:r>
      <w:proofErr w:type="spellStart"/>
      <w:r w:rsidRPr="00C24BFE">
        <w:rPr>
          <w:rFonts w:cs="Calibri"/>
          <w:bCs/>
        </w:rPr>
        <w:t>kerja</w:t>
      </w:r>
      <w:proofErr w:type="spellEnd"/>
      <w:r w:rsidRPr="00C24BFE">
        <w:rPr>
          <w:rFonts w:cs="Calibri"/>
          <w:bCs/>
        </w:rPr>
        <w:t xml:space="preserve"> </w:t>
      </w:r>
      <w:proofErr w:type="spellStart"/>
      <w:r w:rsidRPr="00C24BFE">
        <w:rPr>
          <w:rFonts w:cs="Calibri"/>
          <w:bCs/>
        </w:rPr>
        <w:t>maka</w:t>
      </w:r>
      <w:proofErr w:type="spellEnd"/>
      <w:r w:rsidRPr="00C24BFE">
        <w:rPr>
          <w:rFonts w:cs="Calibri"/>
          <w:bCs/>
        </w:rPr>
        <w:t xml:space="preserve"> </w:t>
      </w:r>
      <w:proofErr w:type="spellStart"/>
      <w:r w:rsidRPr="00C24BFE">
        <w:rPr>
          <w:rFonts w:cs="Calibri"/>
          <w:bCs/>
        </w:rPr>
        <w:t>mempengaruhi</w:t>
      </w:r>
      <w:proofErr w:type="spellEnd"/>
      <w:r w:rsidRPr="00C24BFE">
        <w:rPr>
          <w:rFonts w:cs="Calibri"/>
          <w:bCs/>
        </w:rPr>
        <w:t xml:space="preserve"> </w:t>
      </w:r>
      <w:r w:rsidRPr="00C24BFE">
        <w:rPr>
          <w:rFonts w:cs="Calibri"/>
          <w:bCs/>
          <w:i/>
        </w:rPr>
        <w:t xml:space="preserve">turnover intention. </w:t>
      </w:r>
      <w:proofErr w:type="spellStart"/>
      <w:r w:rsidRPr="00C24BFE">
        <w:rPr>
          <w:rFonts w:cs="Calibri"/>
          <w:bCs/>
        </w:rPr>
        <w:t>Sehingga</w:t>
      </w:r>
      <w:proofErr w:type="spellEnd"/>
      <w:r w:rsidRPr="00C24BFE">
        <w:rPr>
          <w:rFonts w:cs="Calibri"/>
          <w:bCs/>
        </w:rPr>
        <w:t xml:space="preserve"> </w:t>
      </w:r>
      <w:proofErr w:type="spellStart"/>
      <w:r w:rsidRPr="00C24BFE">
        <w:rPr>
          <w:rFonts w:cs="Calibri"/>
          <w:bCs/>
        </w:rPr>
        <w:t>kepuasan</w:t>
      </w:r>
      <w:proofErr w:type="spellEnd"/>
      <w:r w:rsidRPr="00C24BFE">
        <w:rPr>
          <w:rFonts w:cs="Calibri"/>
          <w:bCs/>
        </w:rPr>
        <w:t xml:space="preserve"> </w:t>
      </w:r>
      <w:proofErr w:type="spellStart"/>
      <w:r w:rsidRPr="00C24BFE">
        <w:rPr>
          <w:rFonts w:cs="Calibri"/>
          <w:bCs/>
        </w:rPr>
        <w:t>kerja</w:t>
      </w:r>
      <w:proofErr w:type="spellEnd"/>
      <w:r w:rsidRPr="00C24BFE">
        <w:rPr>
          <w:rFonts w:cs="Calibri"/>
          <w:bCs/>
        </w:rPr>
        <w:t xml:space="preserve"> </w:t>
      </w:r>
      <w:proofErr w:type="spellStart"/>
      <w:r w:rsidRPr="00C24BFE">
        <w:rPr>
          <w:rFonts w:cs="Calibri"/>
          <w:bCs/>
        </w:rPr>
        <w:t>berpengaruh</w:t>
      </w:r>
      <w:proofErr w:type="spellEnd"/>
      <w:r w:rsidRPr="00C24BFE">
        <w:rPr>
          <w:rFonts w:cs="Calibri"/>
          <w:bCs/>
        </w:rPr>
        <w:t xml:space="preserve"> </w:t>
      </w:r>
      <w:proofErr w:type="spellStart"/>
      <w:r w:rsidRPr="00C24BFE">
        <w:rPr>
          <w:rFonts w:cs="Calibri"/>
          <w:bCs/>
        </w:rPr>
        <w:t>terhadap</w:t>
      </w:r>
      <w:proofErr w:type="spellEnd"/>
      <w:r w:rsidRPr="00C24BFE">
        <w:rPr>
          <w:rFonts w:cs="Calibri"/>
          <w:bCs/>
        </w:rPr>
        <w:t xml:space="preserve"> </w:t>
      </w:r>
      <w:r w:rsidRPr="00C24BFE">
        <w:rPr>
          <w:rFonts w:cs="Calibri"/>
          <w:bCs/>
          <w:i/>
        </w:rPr>
        <w:t>turnover intention</w:t>
      </w:r>
      <w:r w:rsidRPr="00C24BFE">
        <w:rPr>
          <w:rFonts w:cs="Calibri"/>
          <w:bCs/>
        </w:rPr>
        <w:t xml:space="preserve"> di </w:t>
      </w:r>
      <w:proofErr w:type="spellStart"/>
      <w:r w:rsidR="009B2597" w:rsidRPr="00C24BFE">
        <w:rPr>
          <w:rFonts w:cs="Calibri"/>
          <w:bCs/>
          <w:i/>
        </w:rPr>
        <w:t>coffeshop</w:t>
      </w:r>
      <w:proofErr w:type="spellEnd"/>
      <w:r w:rsidRPr="00C24BFE">
        <w:rPr>
          <w:rFonts w:cs="Calibri"/>
          <w:bCs/>
        </w:rPr>
        <w:t xml:space="preserve"> Kopi Sembilan.</w:t>
      </w:r>
      <w:r w:rsidRPr="00C24BFE">
        <w:rPr>
          <w:rFonts w:cs="Calibri"/>
          <w:bCs/>
          <w:i/>
        </w:rPr>
        <w:t xml:space="preserve"> </w:t>
      </w:r>
    </w:p>
    <w:p w14:paraId="0CBAF5FF" w14:textId="77777777" w:rsidR="007A7EEA" w:rsidRPr="00C24BFE" w:rsidRDefault="007B677C" w:rsidP="001441D9">
      <w:pPr>
        <w:pStyle w:val="ListParagraph"/>
        <w:numPr>
          <w:ilvl w:val="0"/>
          <w:numId w:val="18"/>
        </w:numPr>
        <w:tabs>
          <w:tab w:val="left" w:pos="4820"/>
        </w:tabs>
        <w:spacing w:after="0" w:line="312" w:lineRule="auto"/>
        <w:ind w:left="720"/>
        <w:jc w:val="both"/>
        <w:rPr>
          <w:rFonts w:cs="Calibri"/>
          <w:bCs/>
        </w:rPr>
      </w:pPr>
      <w:proofErr w:type="spellStart"/>
      <w:r w:rsidRPr="00C24BFE">
        <w:rPr>
          <w:rFonts w:cs="Calibri"/>
          <w:bCs/>
        </w:rPr>
        <w:t>Variabel</w:t>
      </w:r>
      <w:proofErr w:type="spellEnd"/>
      <w:r w:rsidRPr="00C24BFE">
        <w:rPr>
          <w:rFonts w:cs="Calibri"/>
          <w:bCs/>
        </w:rPr>
        <w:t xml:space="preserve"> </w:t>
      </w:r>
      <w:proofErr w:type="spellStart"/>
      <w:r w:rsidRPr="00C24BFE">
        <w:rPr>
          <w:rFonts w:cs="Calibri"/>
          <w:bCs/>
        </w:rPr>
        <w:t>Lingkungan</w:t>
      </w:r>
      <w:proofErr w:type="spellEnd"/>
      <w:r w:rsidRPr="00C24BFE">
        <w:rPr>
          <w:rFonts w:cs="Calibri"/>
          <w:bCs/>
        </w:rPr>
        <w:t xml:space="preserve"> </w:t>
      </w:r>
      <w:proofErr w:type="spellStart"/>
      <w:r w:rsidRPr="00C24BFE">
        <w:rPr>
          <w:rFonts w:cs="Calibri"/>
          <w:bCs/>
        </w:rPr>
        <w:t>Kerja</w:t>
      </w:r>
      <w:proofErr w:type="spellEnd"/>
      <w:r w:rsidRPr="00C24BFE">
        <w:rPr>
          <w:rFonts w:cs="Calibri"/>
          <w:bCs/>
        </w:rPr>
        <w:t xml:space="preserve"> dan </w:t>
      </w:r>
      <w:proofErr w:type="spellStart"/>
      <w:r w:rsidRPr="00C24BFE">
        <w:rPr>
          <w:rFonts w:cs="Calibri"/>
          <w:bCs/>
        </w:rPr>
        <w:t>variabel</w:t>
      </w:r>
      <w:proofErr w:type="spellEnd"/>
      <w:r w:rsidRPr="00C24BFE">
        <w:rPr>
          <w:rFonts w:cs="Calibri"/>
          <w:bCs/>
        </w:rPr>
        <w:t xml:space="preserve"> </w:t>
      </w:r>
      <w:proofErr w:type="spellStart"/>
      <w:r w:rsidRPr="00C24BFE">
        <w:rPr>
          <w:rFonts w:cs="Calibri"/>
          <w:bCs/>
        </w:rPr>
        <w:t>Kepuasan</w:t>
      </w:r>
      <w:proofErr w:type="spellEnd"/>
      <w:r w:rsidRPr="00C24BFE">
        <w:rPr>
          <w:rFonts w:cs="Calibri"/>
          <w:bCs/>
        </w:rPr>
        <w:t xml:space="preserve"> </w:t>
      </w:r>
      <w:proofErr w:type="spellStart"/>
      <w:r w:rsidRPr="00C24BFE">
        <w:rPr>
          <w:rFonts w:cs="Calibri"/>
          <w:bCs/>
        </w:rPr>
        <w:t>Kerja</w:t>
      </w:r>
      <w:proofErr w:type="spellEnd"/>
      <w:r w:rsidRPr="00C24BFE">
        <w:rPr>
          <w:rFonts w:cs="Calibri"/>
          <w:bCs/>
        </w:rPr>
        <w:t xml:space="preserve"> pada uji F </w:t>
      </w:r>
      <w:proofErr w:type="spellStart"/>
      <w:r w:rsidRPr="00C24BFE">
        <w:rPr>
          <w:rFonts w:cs="Calibri"/>
          <w:bCs/>
        </w:rPr>
        <w:t>secara</w:t>
      </w:r>
      <w:proofErr w:type="spellEnd"/>
      <w:r w:rsidRPr="00C24BFE">
        <w:rPr>
          <w:rFonts w:cs="Calibri"/>
          <w:bCs/>
        </w:rPr>
        <w:t xml:space="preserve"> </w:t>
      </w:r>
      <w:proofErr w:type="spellStart"/>
      <w:r w:rsidRPr="00C24BFE">
        <w:rPr>
          <w:rFonts w:cs="Calibri"/>
          <w:bCs/>
        </w:rPr>
        <w:t>simultan</w:t>
      </w:r>
      <w:proofErr w:type="spellEnd"/>
      <w:r w:rsidRPr="00C24BFE">
        <w:rPr>
          <w:rFonts w:cs="Calibri"/>
          <w:bCs/>
        </w:rPr>
        <w:t xml:space="preserve"> </w:t>
      </w:r>
      <w:proofErr w:type="spellStart"/>
      <w:r w:rsidRPr="00C24BFE">
        <w:rPr>
          <w:rFonts w:cs="Calibri"/>
          <w:bCs/>
        </w:rPr>
        <w:t>atau</w:t>
      </w:r>
      <w:proofErr w:type="spellEnd"/>
      <w:r w:rsidRPr="00C24BFE">
        <w:rPr>
          <w:rFonts w:cs="Calibri"/>
          <w:bCs/>
        </w:rPr>
        <w:t xml:space="preserve"> </w:t>
      </w:r>
      <w:proofErr w:type="spellStart"/>
      <w:r w:rsidRPr="00C24BFE">
        <w:rPr>
          <w:rFonts w:cs="Calibri"/>
          <w:bCs/>
        </w:rPr>
        <w:t>bersama-sama</w:t>
      </w:r>
      <w:proofErr w:type="spellEnd"/>
      <w:r w:rsidRPr="00C24BFE">
        <w:rPr>
          <w:rFonts w:cs="Calibri"/>
          <w:bCs/>
        </w:rPr>
        <w:t xml:space="preserve"> </w:t>
      </w:r>
      <w:proofErr w:type="spellStart"/>
      <w:r w:rsidRPr="00C24BFE">
        <w:rPr>
          <w:rFonts w:cs="Calibri"/>
          <w:bCs/>
        </w:rPr>
        <w:t>berpengaruh</w:t>
      </w:r>
      <w:proofErr w:type="spellEnd"/>
      <w:r w:rsidRPr="00C24BFE">
        <w:rPr>
          <w:rFonts w:cs="Calibri"/>
          <w:bCs/>
        </w:rPr>
        <w:t xml:space="preserve"> </w:t>
      </w:r>
      <w:proofErr w:type="spellStart"/>
      <w:r w:rsidRPr="00C24BFE">
        <w:rPr>
          <w:rFonts w:cs="Calibri"/>
          <w:bCs/>
        </w:rPr>
        <w:t>signifikan</w:t>
      </w:r>
      <w:proofErr w:type="spellEnd"/>
      <w:r w:rsidRPr="00C24BFE">
        <w:rPr>
          <w:rFonts w:cs="Calibri"/>
          <w:bCs/>
        </w:rPr>
        <w:t xml:space="preserve"> </w:t>
      </w:r>
      <w:proofErr w:type="spellStart"/>
      <w:r w:rsidRPr="00C24BFE">
        <w:rPr>
          <w:rFonts w:cs="Calibri"/>
          <w:bCs/>
        </w:rPr>
        <w:t>terhadap</w:t>
      </w:r>
      <w:proofErr w:type="spellEnd"/>
      <w:r w:rsidRPr="00C24BFE">
        <w:rPr>
          <w:rFonts w:cs="Calibri"/>
          <w:bCs/>
        </w:rPr>
        <w:t xml:space="preserve"> </w:t>
      </w:r>
      <w:r w:rsidRPr="00C24BFE">
        <w:rPr>
          <w:rFonts w:cs="Calibri"/>
          <w:bCs/>
          <w:i/>
        </w:rPr>
        <w:t>turnover intention</w:t>
      </w:r>
      <w:r w:rsidRPr="00C24BFE">
        <w:rPr>
          <w:rFonts w:cs="Calibri"/>
          <w:bCs/>
        </w:rPr>
        <w:t xml:space="preserve"> </w:t>
      </w:r>
      <w:proofErr w:type="spellStart"/>
      <w:r w:rsidRPr="00C24BFE">
        <w:rPr>
          <w:rFonts w:cs="Calibri"/>
          <w:bCs/>
        </w:rPr>
        <w:t>dengan</w:t>
      </w:r>
      <w:proofErr w:type="spellEnd"/>
      <w:r w:rsidRPr="00C24BFE">
        <w:rPr>
          <w:rFonts w:cs="Calibri"/>
          <w:bCs/>
        </w:rPr>
        <w:t xml:space="preserve"> </w:t>
      </w:r>
      <w:proofErr w:type="spellStart"/>
      <w:r w:rsidRPr="00C24BFE">
        <w:rPr>
          <w:rFonts w:cs="Calibri"/>
          <w:bCs/>
        </w:rPr>
        <w:t>dengan</w:t>
      </w:r>
      <w:proofErr w:type="spellEnd"/>
      <w:r w:rsidRPr="00C24BFE">
        <w:rPr>
          <w:rFonts w:cs="Calibri"/>
          <w:bCs/>
        </w:rPr>
        <w:t xml:space="preserve"> </w:t>
      </w:r>
      <w:proofErr w:type="spellStart"/>
      <w:r w:rsidRPr="00C24BFE">
        <w:rPr>
          <w:rFonts w:cs="Calibri"/>
          <w:bCs/>
        </w:rPr>
        <w:t>nilai</w:t>
      </w:r>
      <w:proofErr w:type="spellEnd"/>
      <w:r w:rsidRPr="00C24BFE">
        <w:rPr>
          <w:rFonts w:cs="Calibri"/>
          <w:bCs/>
        </w:rPr>
        <w:t xml:space="preserve"> 0,000.</w:t>
      </w:r>
    </w:p>
    <w:p w14:paraId="7B7BE87D" w14:textId="77777777" w:rsidR="007A7EEA" w:rsidRPr="00C24BFE" w:rsidRDefault="007B677C" w:rsidP="001441D9">
      <w:pPr>
        <w:pStyle w:val="ListParagraph"/>
        <w:widowControl w:val="0"/>
        <w:autoSpaceDE w:val="0"/>
        <w:autoSpaceDN w:val="0"/>
        <w:adjustRightInd w:val="0"/>
        <w:spacing w:after="0" w:line="312" w:lineRule="auto"/>
        <w:ind w:left="360" w:right="7" w:firstLine="540"/>
        <w:jc w:val="both"/>
        <w:rPr>
          <w:rFonts w:cs="Calibri"/>
          <w:bCs/>
        </w:rPr>
      </w:pPr>
      <w:proofErr w:type="spellStart"/>
      <w:r w:rsidRPr="00C24BFE">
        <w:rPr>
          <w:rFonts w:cs="Calibri"/>
          <w:bCs/>
        </w:rPr>
        <w:t>Berdasarkan</w:t>
      </w:r>
      <w:proofErr w:type="spellEnd"/>
      <w:r w:rsidRPr="00C24BFE">
        <w:rPr>
          <w:rFonts w:cs="Calibri"/>
          <w:bCs/>
        </w:rPr>
        <w:t xml:space="preserve"> </w:t>
      </w:r>
      <w:proofErr w:type="spellStart"/>
      <w:r w:rsidRPr="00C24BFE">
        <w:rPr>
          <w:rFonts w:cs="Calibri"/>
          <w:bCs/>
        </w:rPr>
        <w:t>dari</w:t>
      </w:r>
      <w:proofErr w:type="spellEnd"/>
      <w:r w:rsidRPr="00C24BFE">
        <w:rPr>
          <w:rFonts w:cs="Calibri"/>
          <w:bCs/>
        </w:rPr>
        <w:t xml:space="preserve"> </w:t>
      </w:r>
      <w:proofErr w:type="spellStart"/>
      <w:r w:rsidRPr="00C24BFE">
        <w:rPr>
          <w:rFonts w:cs="Calibri"/>
          <w:bCs/>
        </w:rPr>
        <w:t>hasil</w:t>
      </w:r>
      <w:proofErr w:type="spellEnd"/>
      <w:r w:rsidRPr="00C24BFE">
        <w:rPr>
          <w:rFonts w:cs="Calibri"/>
          <w:bCs/>
        </w:rPr>
        <w:t xml:space="preserve"> </w:t>
      </w:r>
      <w:proofErr w:type="spellStart"/>
      <w:r w:rsidRPr="00C24BFE">
        <w:rPr>
          <w:rFonts w:cs="Calibri"/>
          <w:bCs/>
        </w:rPr>
        <w:t>penelitian</w:t>
      </w:r>
      <w:proofErr w:type="spellEnd"/>
      <w:r w:rsidRPr="00C24BFE">
        <w:rPr>
          <w:rFonts w:cs="Calibri"/>
          <w:bCs/>
        </w:rPr>
        <w:t xml:space="preserve">, </w:t>
      </w:r>
      <w:proofErr w:type="spellStart"/>
      <w:r w:rsidR="009B2597" w:rsidRPr="00C24BFE">
        <w:rPr>
          <w:rFonts w:cs="Calibri"/>
          <w:bCs/>
          <w:i/>
        </w:rPr>
        <w:t>coffeshop</w:t>
      </w:r>
      <w:proofErr w:type="spellEnd"/>
      <w:r w:rsidRPr="00C24BFE">
        <w:rPr>
          <w:rFonts w:cs="Calibri"/>
          <w:bCs/>
        </w:rPr>
        <w:t xml:space="preserve"> Kopi Sembilan </w:t>
      </w:r>
      <w:proofErr w:type="spellStart"/>
      <w:r w:rsidRPr="00C24BFE">
        <w:rPr>
          <w:rFonts w:cs="Calibri"/>
          <w:bCs/>
        </w:rPr>
        <w:t>dapat</w:t>
      </w:r>
      <w:proofErr w:type="spellEnd"/>
      <w:r w:rsidRPr="00C24BFE">
        <w:rPr>
          <w:rFonts w:cs="Calibri"/>
          <w:bCs/>
        </w:rPr>
        <w:t xml:space="preserve"> </w:t>
      </w:r>
      <w:proofErr w:type="spellStart"/>
      <w:r w:rsidRPr="00C24BFE">
        <w:rPr>
          <w:rFonts w:cs="Calibri"/>
          <w:bCs/>
        </w:rPr>
        <w:t>meningkatkan</w:t>
      </w:r>
      <w:proofErr w:type="spellEnd"/>
      <w:r w:rsidRPr="00C24BFE">
        <w:rPr>
          <w:rFonts w:cs="Calibri"/>
          <w:bCs/>
        </w:rPr>
        <w:t xml:space="preserve"> </w:t>
      </w:r>
      <w:proofErr w:type="spellStart"/>
      <w:r w:rsidRPr="00C24BFE">
        <w:rPr>
          <w:rFonts w:cs="Calibri"/>
          <w:bCs/>
        </w:rPr>
        <w:t>kepuasan</w:t>
      </w:r>
      <w:proofErr w:type="spellEnd"/>
      <w:r w:rsidRPr="00C24BFE">
        <w:rPr>
          <w:rFonts w:cs="Calibri"/>
          <w:bCs/>
        </w:rPr>
        <w:t xml:space="preserve"> </w:t>
      </w:r>
      <w:proofErr w:type="spellStart"/>
      <w:r w:rsidRPr="00C24BFE">
        <w:rPr>
          <w:rFonts w:cs="Calibri"/>
          <w:bCs/>
        </w:rPr>
        <w:t>kerja</w:t>
      </w:r>
      <w:proofErr w:type="spellEnd"/>
      <w:r w:rsidRPr="00C24BFE">
        <w:rPr>
          <w:rFonts w:cs="Calibri"/>
          <w:bCs/>
        </w:rPr>
        <w:t xml:space="preserve"> pada </w:t>
      </w:r>
      <w:proofErr w:type="spellStart"/>
      <w:r w:rsidRPr="00C24BFE">
        <w:rPr>
          <w:rFonts w:cs="Calibri"/>
          <w:bCs/>
        </w:rPr>
        <w:t>karyawan</w:t>
      </w:r>
      <w:proofErr w:type="spellEnd"/>
      <w:r w:rsidRPr="00C24BFE">
        <w:rPr>
          <w:rFonts w:cs="Calibri"/>
          <w:bCs/>
        </w:rPr>
        <w:t xml:space="preserve"> </w:t>
      </w:r>
      <w:proofErr w:type="spellStart"/>
      <w:r w:rsidRPr="00C24BFE">
        <w:rPr>
          <w:rFonts w:cs="Calibri"/>
          <w:bCs/>
        </w:rPr>
        <w:t>untuk</w:t>
      </w:r>
      <w:proofErr w:type="spellEnd"/>
      <w:r w:rsidRPr="00C24BFE">
        <w:rPr>
          <w:rFonts w:cs="Calibri"/>
          <w:bCs/>
        </w:rPr>
        <w:t xml:space="preserve"> </w:t>
      </w:r>
      <w:proofErr w:type="spellStart"/>
      <w:r w:rsidRPr="00C24BFE">
        <w:rPr>
          <w:rFonts w:cs="Calibri"/>
          <w:bCs/>
        </w:rPr>
        <w:t>menurunkan</w:t>
      </w:r>
      <w:proofErr w:type="spellEnd"/>
      <w:r w:rsidRPr="00C24BFE">
        <w:rPr>
          <w:rFonts w:cs="Calibri"/>
          <w:bCs/>
        </w:rPr>
        <w:t xml:space="preserve"> </w:t>
      </w:r>
      <w:proofErr w:type="spellStart"/>
      <w:r w:rsidRPr="00C24BFE">
        <w:rPr>
          <w:rFonts w:cs="Calibri"/>
          <w:bCs/>
        </w:rPr>
        <w:t>tingkat</w:t>
      </w:r>
      <w:proofErr w:type="spellEnd"/>
      <w:r w:rsidRPr="00C24BFE">
        <w:rPr>
          <w:rFonts w:cs="Calibri"/>
          <w:bCs/>
        </w:rPr>
        <w:t xml:space="preserve"> </w:t>
      </w:r>
      <w:r w:rsidRPr="00C24BFE">
        <w:rPr>
          <w:rFonts w:cs="Calibri"/>
          <w:bCs/>
          <w:i/>
        </w:rPr>
        <w:t xml:space="preserve">turnover intention. </w:t>
      </w:r>
      <w:proofErr w:type="spellStart"/>
      <w:r w:rsidRPr="00C24BFE">
        <w:rPr>
          <w:rFonts w:cs="Calibri"/>
          <w:bCs/>
        </w:rPr>
        <w:t>Sedangkan</w:t>
      </w:r>
      <w:proofErr w:type="spellEnd"/>
      <w:r w:rsidRPr="00C24BFE">
        <w:rPr>
          <w:rFonts w:cs="Calibri"/>
          <w:bCs/>
        </w:rPr>
        <w:t xml:space="preserve"> </w:t>
      </w:r>
      <w:proofErr w:type="spellStart"/>
      <w:r w:rsidRPr="00C24BFE">
        <w:rPr>
          <w:rFonts w:cs="Calibri"/>
          <w:bCs/>
        </w:rPr>
        <w:t>untuk</w:t>
      </w:r>
      <w:proofErr w:type="spellEnd"/>
      <w:r w:rsidRPr="00C24BFE">
        <w:rPr>
          <w:rFonts w:cs="Calibri"/>
          <w:bCs/>
        </w:rPr>
        <w:t xml:space="preserve"> </w:t>
      </w:r>
      <w:proofErr w:type="spellStart"/>
      <w:r w:rsidRPr="00C24BFE">
        <w:rPr>
          <w:rFonts w:cs="Calibri"/>
          <w:bCs/>
        </w:rPr>
        <w:t>menurunkan</w:t>
      </w:r>
      <w:proofErr w:type="spellEnd"/>
      <w:r w:rsidRPr="00C24BFE">
        <w:rPr>
          <w:rFonts w:cs="Calibri"/>
          <w:bCs/>
        </w:rPr>
        <w:t xml:space="preserve"> </w:t>
      </w:r>
      <w:proofErr w:type="spellStart"/>
      <w:r w:rsidRPr="00C24BFE">
        <w:rPr>
          <w:rFonts w:cs="Calibri"/>
          <w:bCs/>
        </w:rPr>
        <w:t>tingkat</w:t>
      </w:r>
      <w:proofErr w:type="spellEnd"/>
      <w:r w:rsidRPr="00C24BFE">
        <w:rPr>
          <w:rFonts w:cs="Calibri"/>
          <w:bCs/>
        </w:rPr>
        <w:t xml:space="preserve"> </w:t>
      </w:r>
      <w:r w:rsidRPr="00C24BFE">
        <w:rPr>
          <w:rFonts w:cs="Calibri"/>
          <w:bCs/>
          <w:i/>
        </w:rPr>
        <w:t>turnover intention</w:t>
      </w:r>
      <w:r w:rsidRPr="00C24BFE">
        <w:rPr>
          <w:rFonts w:cs="Calibri"/>
          <w:bCs/>
        </w:rPr>
        <w:t xml:space="preserve"> di </w:t>
      </w:r>
      <w:proofErr w:type="spellStart"/>
      <w:r w:rsidR="009B2597" w:rsidRPr="00C24BFE">
        <w:rPr>
          <w:rFonts w:cs="Calibri"/>
          <w:bCs/>
          <w:i/>
        </w:rPr>
        <w:t>coffeshop</w:t>
      </w:r>
      <w:proofErr w:type="spellEnd"/>
      <w:r w:rsidRPr="00C24BFE">
        <w:rPr>
          <w:rFonts w:cs="Calibri"/>
          <w:bCs/>
        </w:rPr>
        <w:t xml:space="preserve"> Kopi Sembilan </w:t>
      </w:r>
      <w:proofErr w:type="spellStart"/>
      <w:r w:rsidRPr="00C24BFE">
        <w:rPr>
          <w:rFonts w:cs="Calibri"/>
          <w:bCs/>
        </w:rPr>
        <w:t>lingkungan</w:t>
      </w:r>
      <w:proofErr w:type="spellEnd"/>
      <w:r w:rsidRPr="00C24BFE">
        <w:rPr>
          <w:rFonts w:cs="Calibri"/>
          <w:bCs/>
        </w:rPr>
        <w:t xml:space="preserve"> </w:t>
      </w:r>
      <w:proofErr w:type="spellStart"/>
      <w:r w:rsidRPr="00C24BFE">
        <w:rPr>
          <w:rFonts w:cs="Calibri"/>
          <w:bCs/>
        </w:rPr>
        <w:t>kerja</w:t>
      </w:r>
      <w:proofErr w:type="spellEnd"/>
      <w:r w:rsidRPr="00C24BFE">
        <w:rPr>
          <w:rFonts w:cs="Calibri"/>
          <w:bCs/>
        </w:rPr>
        <w:t xml:space="preserve"> yang </w:t>
      </w:r>
      <w:proofErr w:type="spellStart"/>
      <w:r w:rsidRPr="00C24BFE">
        <w:rPr>
          <w:rFonts w:cs="Calibri"/>
          <w:bCs/>
        </w:rPr>
        <w:t>baik</w:t>
      </w:r>
      <w:proofErr w:type="spellEnd"/>
      <w:r w:rsidRPr="00C24BFE">
        <w:rPr>
          <w:rFonts w:cs="Calibri"/>
          <w:bCs/>
        </w:rPr>
        <w:t xml:space="preserve"> </w:t>
      </w:r>
      <w:proofErr w:type="spellStart"/>
      <w:r w:rsidRPr="00C24BFE">
        <w:rPr>
          <w:rFonts w:cs="Calibri"/>
          <w:bCs/>
        </w:rPr>
        <w:t>perlu</w:t>
      </w:r>
      <w:proofErr w:type="spellEnd"/>
      <w:r w:rsidRPr="00C24BFE">
        <w:rPr>
          <w:rFonts w:cs="Calibri"/>
          <w:bCs/>
        </w:rPr>
        <w:t xml:space="preserve"> </w:t>
      </w:r>
      <w:proofErr w:type="spellStart"/>
      <w:r w:rsidRPr="00C24BFE">
        <w:rPr>
          <w:rFonts w:cs="Calibri"/>
          <w:bCs/>
        </w:rPr>
        <w:t>dilakukan</w:t>
      </w:r>
      <w:proofErr w:type="spellEnd"/>
      <w:r w:rsidRPr="00C24BFE">
        <w:rPr>
          <w:rFonts w:cs="Calibri"/>
          <w:bCs/>
        </w:rPr>
        <w:t xml:space="preserve"> </w:t>
      </w:r>
      <w:proofErr w:type="spellStart"/>
      <w:r w:rsidRPr="00C24BFE">
        <w:rPr>
          <w:rFonts w:cs="Calibri"/>
          <w:bCs/>
        </w:rPr>
        <w:t>tetapi</w:t>
      </w:r>
      <w:proofErr w:type="spellEnd"/>
      <w:r w:rsidRPr="00C24BFE">
        <w:rPr>
          <w:rFonts w:cs="Calibri"/>
          <w:bCs/>
        </w:rPr>
        <w:t xml:space="preserve"> </w:t>
      </w:r>
      <w:proofErr w:type="spellStart"/>
      <w:r w:rsidRPr="00C24BFE">
        <w:rPr>
          <w:rFonts w:cs="Calibri"/>
          <w:bCs/>
        </w:rPr>
        <w:t>tidak</w:t>
      </w:r>
      <w:proofErr w:type="spellEnd"/>
      <w:r w:rsidRPr="00C24BFE">
        <w:rPr>
          <w:rFonts w:cs="Calibri"/>
          <w:bCs/>
        </w:rPr>
        <w:t xml:space="preserve"> </w:t>
      </w:r>
      <w:proofErr w:type="spellStart"/>
      <w:r w:rsidRPr="00C24BFE">
        <w:rPr>
          <w:rFonts w:cs="Calibri"/>
          <w:bCs/>
        </w:rPr>
        <w:t>perlu</w:t>
      </w:r>
      <w:proofErr w:type="spellEnd"/>
      <w:r w:rsidRPr="00C24BFE">
        <w:rPr>
          <w:rFonts w:cs="Calibri"/>
          <w:bCs/>
        </w:rPr>
        <w:t xml:space="preserve"> </w:t>
      </w:r>
      <w:proofErr w:type="spellStart"/>
      <w:r w:rsidRPr="00C24BFE">
        <w:rPr>
          <w:rFonts w:cs="Calibri"/>
          <w:bCs/>
        </w:rPr>
        <w:t>harus</w:t>
      </w:r>
      <w:proofErr w:type="spellEnd"/>
      <w:r w:rsidRPr="00C24BFE">
        <w:rPr>
          <w:rFonts w:cs="Calibri"/>
          <w:bCs/>
        </w:rPr>
        <w:t xml:space="preserve"> </w:t>
      </w:r>
      <w:proofErr w:type="spellStart"/>
      <w:r w:rsidRPr="00C24BFE">
        <w:rPr>
          <w:rFonts w:cs="Calibri"/>
          <w:bCs/>
        </w:rPr>
        <w:t>terpaku</w:t>
      </w:r>
      <w:proofErr w:type="spellEnd"/>
      <w:r w:rsidRPr="00C24BFE">
        <w:rPr>
          <w:rFonts w:cs="Calibri"/>
          <w:bCs/>
        </w:rPr>
        <w:t xml:space="preserve"> </w:t>
      </w:r>
      <w:proofErr w:type="spellStart"/>
      <w:r w:rsidRPr="00C24BFE">
        <w:rPr>
          <w:rFonts w:cs="Calibri"/>
          <w:bCs/>
        </w:rPr>
        <w:t>dengan</w:t>
      </w:r>
      <w:proofErr w:type="spellEnd"/>
      <w:r w:rsidRPr="00C24BFE">
        <w:rPr>
          <w:rFonts w:cs="Calibri"/>
          <w:bCs/>
        </w:rPr>
        <w:t xml:space="preserve"> </w:t>
      </w:r>
      <w:proofErr w:type="spellStart"/>
      <w:r w:rsidRPr="00C24BFE">
        <w:rPr>
          <w:rFonts w:cs="Calibri"/>
          <w:bCs/>
        </w:rPr>
        <w:t>lingkungan</w:t>
      </w:r>
      <w:proofErr w:type="spellEnd"/>
      <w:r w:rsidRPr="00C24BFE">
        <w:rPr>
          <w:rFonts w:cs="Calibri"/>
          <w:bCs/>
        </w:rPr>
        <w:t xml:space="preserve"> </w:t>
      </w:r>
      <w:proofErr w:type="spellStart"/>
      <w:r w:rsidRPr="00C24BFE">
        <w:rPr>
          <w:rFonts w:cs="Calibri"/>
          <w:bCs/>
        </w:rPr>
        <w:t>kerja</w:t>
      </w:r>
      <w:proofErr w:type="spellEnd"/>
      <w:r w:rsidRPr="00C24BFE">
        <w:rPr>
          <w:rFonts w:cs="Calibri"/>
          <w:bCs/>
        </w:rPr>
        <w:t xml:space="preserve">, </w:t>
      </w:r>
      <w:proofErr w:type="spellStart"/>
      <w:r w:rsidRPr="00C24BFE">
        <w:rPr>
          <w:rFonts w:cs="Calibri"/>
          <w:bCs/>
        </w:rPr>
        <w:t>karena</w:t>
      </w:r>
      <w:proofErr w:type="spellEnd"/>
      <w:r w:rsidRPr="00C24BFE">
        <w:rPr>
          <w:rFonts w:cs="Calibri"/>
          <w:bCs/>
        </w:rPr>
        <w:t xml:space="preserve"> yang </w:t>
      </w:r>
      <w:proofErr w:type="spellStart"/>
      <w:r w:rsidRPr="00C24BFE">
        <w:rPr>
          <w:rFonts w:cs="Calibri"/>
          <w:bCs/>
        </w:rPr>
        <w:t>berpengaruh</w:t>
      </w:r>
      <w:proofErr w:type="spellEnd"/>
      <w:r w:rsidRPr="00C24BFE">
        <w:rPr>
          <w:rFonts w:cs="Calibri"/>
          <w:bCs/>
        </w:rPr>
        <w:t xml:space="preserve"> </w:t>
      </w:r>
      <w:proofErr w:type="spellStart"/>
      <w:r w:rsidRPr="00C24BFE">
        <w:rPr>
          <w:rFonts w:cs="Calibri"/>
          <w:bCs/>
        </w:rPr>
        <w:t>terhadap</w:t>
      </w:r>
      <w:proofErr w:type="spellEnd"/>
      <w:r w:rsidRPr="00C24BFE">
        <w:rPr>
          <w:rFonts w:cs="Calibri"/>
          <w:bCs/>
        </w:rPr>
        <w:t xml:space="preserve"> </w:t>
      </w:r>
      <w:r w:rsidRPr="00C24BFE">
        <w:rPr>
          <w:rFonts w:cs="Calibri"/>
          <w:bCs/>
          <w:i/>
        </w:rPr>
        <w:t>turnover intention</w:t>
      </w:r>
      <w:r w:rsidRPr="00C24BFE">
        <w:rPr>
          <w:rFonts w:cs="Calibri"/>
          <w:bCs/>
        </w:rPr>
        <w:t xml:space="preserve"> </w:t>
      </w:r>
      <w:proofErr w:type="spellStart"/>
      <w:r w:rsidRPr="00C24BFE">
        <w:rPr>
          <w:rFonts w:cs="Calibri"/>
          <w:bCs/>
        </w:rPr>
        <w:t>adalah</w:t>
      </w:r>
      <w:proofErr w:type="spellEnd"/>
      <w:r w:rsidRPr="00C24BFE">
        <w:rPr>
          <w:rFonts w:cs="Calibri"/>
          <w:bCs/>
        </w:rPr>
        <w:t xml:space="preserve"> </w:t>
      </w:r>
      <w:proofErr w:type="spellStart"/>
      <w:r w:rsidRPr="00C24BFE">
        <w:rPr>
          <w:rFonts w:cs="Calibri"/>
          <w:bCs/>
        </w:rPr>
        <w:t>kepuasan</w:t>
      </w:r>
      <w:proofErr w:type="spellEnd"/>
      <w:r w:rsidRPr="00C24BFE">
        <w:rPr>
          <w:rFonts w:cs="Calibri"/>
          <w:bCs/>
        </w:rPr>
        <w:t xml:space="preserve"> </w:t>
      </w:r>
      <w:proofErr w:type="spellStart"/>
      <w:r w:rsidRPr="00C24BFE">
        <w:rPr>
          <w:rFonts w:cs="Calibri"/>
          <w:bCs/>
        </w:rPr>
        <w:t>kerja</w:t>
      </w:r>
      <w:proofErr w:type="spellEnd"/>
      <w:r w:rsidRPr="00C24BFE">
        <w:rPr>
          <w:rFonts w:cs="Calibri"/>
          <w:bCs/>
        </w:rPr>
        <w:t xml:space="preserve"> pada </w:t>
      </w:r>
      <w:proofErr w:type="spellStart"/>
      <w:r w:rsidRPr="00C24BFE">
        <w:rPr>
          <w:rFonts w:cs="Calibri"/>
          <w:bCs/>
        </w:rPr>
        <w:t>karyawan</w:t>
      </w:r>
      <w:proofErr w:type="spellEnd"/>
      <w:r w:rsidRPr="00C24BFE">
        <w:rPr>
          <w:rFonts w:cs="Calibri"/>
          <w:bCs/>
        </w:rPr>
        <w:t>.</w:t>
      </w:r>
    </w:p>
    <w:p w14:paraId="5B92EDBB" w14:textId="77777777" w:rsidR="007A7EEA" w:rsidRPr="00C24BFE" w:rsidRDefault="007B677C" w:rsidP="001441D9">
      <w:pPr>
        <w:pStyle w:val="ListParagraph"/>
        <w:widowControl w:val="0"/>
        <w:autoSpaceDE w:val="0"/>
        <w:autoSpaceDN w:val="0"/>
        <w:adjustRightInd w:val="0"/>
        <w:spacing w:after="0" w:line="312" w:lineRule="auto"/>
        <w:ind w:left="360" w:right="7" w:firstLine="540"/>
        <w:jc w:val="both"/>
        <w:rPr>
          <w:rFonts w:cs="Calibri"/>
          <w:bCs/>
        </w:rPr>
      </w:pPr>
      <w:proofErr w:type="spellStart"/>
      <w:r w:rsidRPr="00C24BFE">
        <w:rPr>
          <w:rFonts w:cs="Calibri"/>
          <w:bCs/>
        </w:rPr>
        <w:t>Untuk</w:t>
      </w:r>
      <w:proofErr w:type="spellEnd"/>
      <w:r w:rsidRPr="00C24BFE">
        <w:rPr>
          <w:rFonts w:cs="Calibri"/>
          <w:bCs/>
        </w:rPr>
        <w:t xml:space="preserve"> </w:t>
      </w:r>
      <w:proofErr w:type="spellStart"/>
      <w:r w:rsidRPr="00C24BFE">
        <w:rPr>
          <w:rFonts w:cs="Calibri"/>
          <w:bCs/>
        </w:rPr>
        <w:t>penelitian</w:t>
      </w:r>
      <w:proofErr w:type="spellEnd"/>
      <w:r w:rsidRPr="00C24BFE">
        <w:rPr>
          <w:rFonts w:cs="Calibri"/>
          <w:bCs/>
        </w:rPr>
        <w:t xml:space="preserve"> </w:t>
      </w:r>
      <w:proofErr w:type="spellStart"/>
      <w:r w:rsidRPr="00C24BFE">
        <w:rPr>
          <w:rFonts w:cs="Calibri"/>
          <w:bCs/>
        </w:rPr>
        <w:t>selanjutnya</w:t>
      </w:r>
      <w:proofErr w:type="spellEnd"/>
      <w:r w:rsidRPr="00C24BFE">
        <w:rPr>
          <w:rFonts w:cs="Calibri"/>
          <w:bCs/>
        </w:rPr>
        <w:t xml:space="preserve"> </w:t>
      </w:r>
      <w:proofErr w:type="spellStart"/>
      <w:r w:rsidRPr="00C24BFE">
        <w:rPr>
          <w:rFonts w:cs="Calibri"/>
          <w:bCs/>
        </w:rPr>
        <w:t>hendak</w:t>
      </w:r>
      <w:proofErr w:type="spellEnd"/>
      <w:r w:rsidRPr="00C24BFE">
        <w:rPr>
          <w:rFonts w:cs="Calibri"/>
          <w:bCs/>
        </w:rPr>
        <w:t xml:space="preserve"> </w:t>
      </w:r>
      <w:proofErr w:type="spellStart"/>
      <w:r w:rsidRPr="00C24BFE">
        <w:rPr>
          <w:rFonts w:cs="Calibri"/>
          <w:bCs/>
        </w:rPr>
        <w:t>memperluas</w:t>
      </w:r>
      <w:proofErr w:type="spellEnd"/>
      <w:r w:rsidRPr="00C24BFE">
        <w:rPr>
          <w:rFonts w:cs="Calibri"/>
          <w:bCs/>
        </w:rPr>
        <w:t xml:space="preserve"> dan </w:t>
      </w:r>
      <w:proofErr w:type="spellStart"/>
      <w:r w:rsidRPr="00C24BFE">
        <w:rPr>
          <w:rFonts w:cs="Calibri"/>
          <w:bCs/>
        </w:rPr>
        <w:t>memperbanyak</w:t>
      </w:r>
      <w:proofErr w:type="spellEnd"/>
      <w:r w:rsidRPr="00C24BFE">
        <w:rPr>
          <w:rFonts w:cs="Calibri"/>
          <w:bCs/>
        </w:rPr>
        <w:t xml:space="preserve"> </w:t>
      </w:r>
      <w:proofErr w:type="spellStart"/>
      <w:r w:rsidRPr="00C24BFE">
        <w:rPr>
          <w:rFonts w:cs="Calibri"/>
          <w:bCs/>
        </w:rPr>
        <w:t>sampel</w:t>
      </w:r>
      <w:proofErr w:type="spellEnd"/>
      <w:r w:rsidRPr="00C24BFE">
        <w:rPr>
          <w:rFonts w:cs="Calibri"/>
          <w:bCs/>
        </w:rPr>
        <w:t xml:space="preserve"> </w:t>
      </w:r>
      <w:proofErr w:type="spellStart"/>
      <w:r w:rsidRPr="00C24BFE">
        <w:rPr>
          <w:rFonts w:cs="Calibri"/>
          <w:bCs/>
        </w:rPr>
        <w:t>penelitian</w:t>
      </w:r>
      <w:proofErr w:type="spellEnd"/>
      <w:r w:rsidRPr="00C24BFE">
        <w:rPr>
          <w:rFonts w:cs="Calibri"/>
          <w:bCs/>
        </w:rPr>
        <w:t xml:space="preserve"> </w:t>
      </w:r>
      <w:proofErr w:type="spellStart"/>
      <w:r w:rsidRPr="00C24BFE">
        <w:rPr>
          <w:rFonts w:cs="Calibri"/>
          <w:bCs/>
        </w:rPr>
        <w:t>serta</w:t>
      </w:r>
      <w:proofErr w:type="spellEnd"/>
      <w:r w:rsidRPr="00C24BFE">
        <w:rPr>
          <w:rFonts w:cs="Calibri"/>
          <w:bCs/>
        </w:rPr>
        <w:t xml:space="preserve"> </w:t>
      </w:r>
      <w:proofErr w:type="spellStart"/>
      <w:r w:rsidRPr="00C24BFE">
        <w:rPr>
          <w:rFonts w:cs="Calibri"/>
          <w:bCs/>
        </w:rPr>
        <w:t>menambah</w:t>
      </w:r>
      <w:proofErr w:type="spellEnd"/>
      <w:r w:rsidRPr="00C24BFE">
        <w:rPr>
          <w:rFonts w:cs="Calibri"/>
          <w:bCs/>
        </w:rPr>
        <w:t xml:space="preserve"> variable </w:t>
      </w:r>
      <w:proofErr w:type="spellStart"/>
      <w:r w:rsidRPr="00C24BFE">
        <w:rPr>
          <w:rFonts w:cs="Calibri"/>
          <w:bCs/>
        </w:rPr>
        <w:t>independen</w:t>
      </w:r>
      <w:proofErr w:type="spellEnd"/>
      <w:r w:rsidRPr="00C24BFE">
        <w:rPr>
          <w:rFonts w:cs="Calibri"/>
          <w:bCs/>
        </w:rPr>
        <w:t xml:space="preserve"> </w:t>
      </w:r>
      <w:proofErr w:type="spellStart"/>
      <w:r w:rsidRPr="00C24BFE">
        <w:rPr>
          <w:rFonts w:cs="Calibri"/>
          <w:bCs/>
        </w:rPr>
        <w:t>baru</w:t>
      </w:r>
      <w:proofErr w:type="spellEnd"/>
      <w:r w:rsidRPr="00C24BFE">
        <w:rPr>
          <w:rFonts w:cs="Calibri"/>
          <w:bCs/>
        </w:rPr>
        <w:t xml:space="preserve"> </w:t>
      </w:r>
      <w:proofErr w:type="spellStart"/>
      <w:r w:rsidRPr="00C24BFE">
        <w:rPr>
          <w:rFonts w:cs="Calibri"/>
          <w:bCs/>
        </w:rPr>
        <w:t>untuk</w:t>
      </w:r>
      <w:proofErr w:type="spellEnd"/>
      <w:r w:rsidRPr="00C24BFE">
        <w:rPr>
          <w:rFonts w:cs="Calibri"/>
          <w:bCs/>
        </w:rPr>
        <w:t xml:space="preserve"> </w:t>
      </w:r>
      <w:proofErr w:type="spellStart"/>
      <w:r w:rsidRPr="00C24BFE">
        <w:rPr>
          <w:rFonts w:cs="Calibri"/>
          <w:bCs/>
        </w:rPr>
        <w:t>mengetahui</w:t>
      </w:r>
      <w:proofErr w:type="spellEnd"/>
      <w:r w:rsidRPr="00C24BFE">
        <w:rPr>
          <w:rFonts w:cs="Calibri"/>
          <w:bCs/>
        </w:rPr>
        <w:t xml:space="preserve"> </w:t>
      </w:r>
      <w:proofErr w:type="spellStart"/>
      <w:r w:rsidRPr="00C24BFE">
        <w:rPr>
          <w:rFonts w:cs="Calibri"/>
          <w:bCs/>
        </w:rPr>
        <w:t>secara</w:t>
      </w:r>
      <w:proofErr w:type="spellEnd"/>
      <w:r w:rsidRPr="00C24BFE">
        <w:rPr>
          <w:rFonts w:cs="Calibri"/>
          <w:bCs/>
        </w:rPr>
        <w:t xml:space="preserve"> </w:t>
      </w:r>
      <w:proofErr w:type="spellStart"/>
      <w:r w:rsidRPr="00C24BFE">
        <w:rPr>
          <w:rFonts w:cs="Calibri"/>
          <w:bCs/>
        </w:rPr>
        <w:t>luas</w:t>
      </w:r>
      <w:proofErr w:type="spellEnd"/>
      <w:r w:rsidRPr="00C24BFE">
        <w:rPr>
          <w:rFonts w:cs="Calibri"/>
          <w:bCs/>
        </w:rPr>
        <w:t xml:space="preserve"> </w:t>
      </w:r>
      <w:proofErr w:type="spellStart"/>
      <w:r w:rsidRPr="00C24BFE">
        <w:rPr>
          <w:rFonts w:cs="Calibri"/>
          <w:bCs/>
        </w:rPr>
        <w:t>apakah</w:t>
      </w:r>
      <w:proofErr w:type="spellEnd"/>
      <w:r w:rsidRPr="00C24BFE">
        <w:rPr>
          <w:rFonts w:cs="Calibri"/>
          <w:bCs/>
        </w:rPr>
        <w:t xml:space="preserve"> </w:t>
      </w:r>
      <w:proofErr w:type="spellStart"/>
      <w:r w:rsidRPr="00C24BFE">
        <w:rPr>
          <w:rFonts w:cs="Calibri"/>
          <w:bCs/>
        </w:rPr>
        <w:t>ada</w:t>
      </w:r>
      <w:proofErr w:type="spellEnd"/>
      <w:r w:rsidRPr="00C24BFE">
        <w:rPr>
          <w:rFonts w:cs="Calibri"/>
          <w:bCs/>
        </w:rPr>
        <w:t xml:space="preserve"> </w:t>
      </w:r>
      <w:proofErr w:type="spellStart"/>
      <w:r w:rsidRPr="00C24BFE">
        <w:rPr>
          <w:rFonts w:cs="Calibri"/>
          <w:bCs/>
        </w:rPr>
        <w:t>pengaruh</w:t>
      </w:r>
      <w:proofErr w:type="spellEnd"/>
      <w:r w:rsidRPr="00C24BFE">
        <w:rPr>
          <w:rFonts w:cs="Calibri"/>
          <w:bCs/>
        </w:rPr>
        <w:t xml:space="preserve"> lain </w:t>
      </w:r>
      <w:proofErr w:type="spellStart"/>
      <w:r w:rsidRPr="00C24BFE">
        <w:rPr>
          <w:rFonts w:cs="Calibri"/>
          <w:bCs/>
        </w:rPr>
        <w:t>terhadap</w:t>
      </w:r>
      <w:proofErr w:type="spellEnd"/>
      <w:r w:rsidRPr="00C24BFE">
        <w:rPr>
          <w:rFonts w:cs="Calibri"/>
          <w:bCs/>
        </w:rPr>
        <w:t xml:space="preserve"> </w:t>
      </w:r>
      <w:r w:rsidRPr="00C24BFE">
        <w:rPr>
          <w:rFonts w:cs="Calibri"/>
          <w:bCs/>
          <w:i/>
        </w:rPr>
        <w:t xml:space="preserve">turnover intention </w:t>
      </w:r>
      <w:r w:rsidRPr="00C24BFE">
        <w:rPr>
          <w:rFonts w:cs="Calibri"/>
          <w:bCs/>
        </w:rPr>
        <w:t xml:space="preserve">pada UMKM </w:t>
      </w:r>
      <w:proofErr w:type="spellStart"/>
      <w:r w:rsidR="009B2597" w:rsidRPr="00C24BFE">
        <w:rPr>
          <w:rFonts w:cs="Calibri"/>
          <w:bCs/>
          <w:i/>
        </w:rPr>
        <w:t>coffeshop</w:t>
      </w:r>
      <w:proofErr w:type="spellEnd"/>
      <w:r w:rsidRPr="00C24BFE">
        <w:rPr>
          <w:rFonts w:cs="Calibri"/>
          <w:bCs/>
        </w:rPr>
        <w:t>.</w:t>
      </w:r>
    </w:p>
    <w:p w14:paraId="2EB7158C" w14:textId="77777777" w:rsidR="007A7EEA" w:rsidRPr="00C24BFE" w:rsidRDefault="007A7EEA" w:rsidP="00C24BFE">
      <w:pPr>
        <w:pStyle w:val="ListParagraph"/>
        <w:spacing w:after="0" w:line="312" w:lineRule="auto"/>
        <w:ind w:left="0"/>
        <w:jc w:val="both"/>
        <w:rPr>
          <w:rFonts w:cs="Calibri"/>
          <w:bCs/>
        </w:rPr>
        <w:sectPr w:rsidR="007A7EEA" w:rsidRPr="00C24BFE" w:rsidSect="00A261B9">
          <w:type w:val="continuous"/>
          <w:pgSz w:w="11907" w:h="16840" w:code="9"/>
          <w:pgMar w:top="1559" w:right="1582" w:bottom="1582" w:left="1678" w:header="720" w:footer="720" w:gutter="0"/>
          <w:cols w:space="720"/>
          <w:docGrid w:linePitch="360"/>
        </w:sectPr>
      </w:pPr>
    </w:p>
    <w:p w14:paraId="40C263F1" w14:textId="77777777" w:rsidR="007A7EEA" w:rsidRPr="00C24BFE" w:rsidRDefault="001441D9" w:rsidP="003B3F74">
      <w:pPr>
        <w:pStyle w:val="ListParagraph"/>
        <w:widowControl w:val="0"/>
        <w:numPr>
          <w:ilvl w:val="0"/>
          <w:numId w:val="35"/>
        </w:numPr>
        <w:autoSpaceDE w:val="0"/>
        <w:autoSpaceDN w:val="0"/>
        <w:adjustRightInd w:val="0"/>
        <w:spacing w:after="0" w:line="312" w:lineRule="auto"/>
        <w:ind w:left="360" w:right="2144"/>
        <w:jc w:val="both"/>
        <w:rPr>
          <w:rFonts w:cs="Calibri"/>
          <w:b/>
        </w:rPr>
      </w:pPr>
      <w:r w:rsidRPr="001441D9">
        <w:rPr>
          <w:rFonts w:cs="Calibri"/>
          <w:b/>
          <w:bCs/>
        </w:rPr>
        <w:t>DAFTAR</w:t>
      </w:r>
      <w:r>
        <w:rPr>
          <w:rFonts w:eastAsia="Times New Roman" w:cs="Calibri"/>
          <w:b/>
          <w:bCs/>
          <w:spacing w:val="-2"/>
          <w:lang w:val="id-ID"/>
        </w:rPr>
        <w:t xml:space="preserve"> PUSTAKA</w:t>
      </w:r>
    </w:p>
    <w:p w14:paraId="7C80E459" w14:textId="77777777" w:rsidR="005C2D07" w:rsidRPr="00C24BFE" w:rsidRDefault="005C2D07" w:rsidP="003B3F74">
      <w:pPr>
        <w:widowControl w:val="0"/>
        <w:autoSpaceDE w:val="0"/>
        <w:autoSpaceDN w:val="0"/>
        <w:adjustRightInd w:val="0"/>
        <w:spacing w:after="0" w:line="312" w:lineRule="auto"/>
        <w:ind w:left="900" w:hanging="540"/>
        <w:jc w:val="both"/>
        <w:rPr>
          <w:rFonts w:cs="Calibri"/>
          <w:noProof/>
        </w:rPr>
      </w:pPr>
      <w:r w:rsidRPr="00C24BFE">
        <w:rPr>
          <w:rFonts w:cs="Calibri"/>
          <w:b/>
        </w:rPr>
        <w:fldChar w:fldCharType="begin" w:fldLock="1"/>
      </w:r>
      <w:r w:rsidRPr="00C24BFE">
        <w:rPr>
          <w:rFonts w:cs="Calibri"/>
          <w:b/>
        </w:rPr>
        <w:instrText xml:space="preserve">ADDIN Mendeley Bibliography CSL_BIBLIOGRAPHY </w:instrText>
      </w:r>
      <w:r w:rsidRPr="00C24BFE">
        <w:rPr>
          <w:rFonts w:cs="Calibri"/>
          <w:b/>
        </w:rPr>
        <w:fldChar w:fldCharType="separate"/>
      </w:r>
      <w:r w:rsidRPr="00C24BFE">
        <w:rPr>
          <w:rFonts w:cs="Calibri"/>
          <w:noProof/>
        </w:rPr>
        <w:t xml:space="preserve">Ghozali, I. (2009). </w:t>
      </w:r>
      <w:r w:rsidRPr="00C24BFE">
        <w:rPr>
          <w:rFonts w:cs="Calibri"/>
          <w:i/>
          <w:iCs/>
          <w:noProof/>
        </w:rPr>
        <w:t>Aplikasi Analisis Multivariate dengan Program SPSS</w:t>
      </w:r>
      <w:r w:rsidRPr="00C24BFE">
        <w:rPr>
          <w:rFonts w:cs="Calibri"/>
          <w:noProof/>
        </w:rPr>
        <w:t>. Edisi Keempat, Penerbit Universitas Diponegoro.</w:t>
      </w:r>
    </w:p>
    <w:p w14:paraId="77C51554" w14:textId="77777777" w:rsidR="005C2D07" w:rsidRPr="00C24BFE" w:rsidRDefault="005C2D07" w:rsidP="003B3F74">
      <w:pPr>
        <w:widowControl w:val="0"/>
        <w:autoSpaceDE w:val="0"/>
        <w:autoSpaceDN w:val="0"/>
        <w:adjustRightInd w:val="0"/>
        <w:spacing w:after="0" w:line="312" w:lineRule="auto"/>
        <w:ind w:left="900" w:hanging="540"/>
        <w:jc w:val="both"/>
        <w:rPr>
          <w:rFonts w:cs="Calibri"/>
          <w:noProof/>
        </w:rPr>
      </w:pPr>
      <w:r w:rsidRPr="00C24BFE">
        <w:rPr>
          <w:rFonts w:cs="Calibri"/>
          <w:noProof/>
        </w:rPr>
        <w:t xml:space="preserve">Pangestu, Z. S. D., Mukzam, M. D., &amp; Ruhana, I. (2017). Pengaruh Lingkungan Kerja Terhadap Kepuasan Kerja pegawai dengan mediasi komunikasi pada dinas perhubungan kota makasar. </w:t>
      </w:r>
      <w:r w:rsidRPr="00C24BFE">
        <w:rPr>
          <w:rFonts w:cs="Calibri"/>
          <w:i/>
          <w:iCs/>
          <w:noProof/>
        </w:rPr>
        <w:t>Jurnal Administrasi Bisnis</w:t>
      </w:r>
      <w:r w:rsidRPr="00C24BFE">
        <w:rPr>
          <w:rFonts w:cs="Calibri"/>
          <w:noProof/>
        </w:rPr>
        <w:t xml:space="preserve">, </w:t>
      </w:r>
      <w:r w:rsidRPr="00C24BFE">
        <w:rPr>
          <w:rFonts w:cs="Calibri"/>
          <w:i/>
          <w:iCs/>
          <w:noProof/>
        </w:rPr>
        <w:t>43</w:t>
      </w:r>
      <w:r w:rsidRPr="00C24BFE">
        <w:rPr>
          <w:rFonts w:cs="Calibri"/>
          <w:noProof/>
        </w:rPr>
        <w:t>(1), 157–162.</w:t>
      </w:r>
    </w:p>
    <w:p w14:paraId="5ED0200A" w14:textId="77777777" w:rsidR="005C2D07" w:rsidRPr="00C24BFE" w:rsidRDefault="005C2D07" w:rsidP="003B3F74">
      <w:pPr>
        <w:widowControl w:val="0"/>
        <w:autoSpaceDE w:val="0"/>
        <w:autoSpaceDN w:val="0"/>
        <w:adjustRightInd w:val="0"/>
        <w:spacing w:after="0" w:line="312" w:lineRule="auto"/>
        <w:ind w:left="900" w:hanging="540"/>
        <w:jc w:val="both"/>
        <w:rPr>
          <w:rFonts w:cs="Calibri"/>
          <w:noProof/>
        </w:rPr>
      </w:pPr>
      <w:r w:rsidRPr="00C24BFE">
        <w:rPr>
          <w:rFonts w:cs="Calibri"/>
          <w:noProof/>
        </w:rPr>
        <w:t xml:space="preserve">Ramadhoani, V. P. (2020). Pengaruh lingkungan kerja, self efficacy, work-family conflict, dan employee engagement terhadap turnover intention pegawai kantor badan sar nasional mataram. </w:t>
      </w:r>
      <w:r w:rsidRPr="00C24BFE">
        <w:rPr>
          <w:rFonts w:cs="Calibri"/>
          <w:i/>
          <w:iCs/>
          <w:noProof/>
        </w:rPr>
        <w:t>Forum Ekonomi</w:t>
      </w:r>
      <w:r w:rsidRPr="00C24BFE">
        <w:rPr>
          <w:rFonts w:cs="Calibri"/>
          <w:noProof/>
        </w:rPr>
        <w:t xml:space="preserve">, </w:t>
      </w:r>
      <w:r w:rsidRPr="00C24BFE">
        <w:rPr>
          <w:rFonts w:cs="Calibri"/>
          <w:i/>
          <w:iCs/>
          <w:noProof/>
        </w:rPr>
        <w:t>22</w:t>
      </w:r>
      <w:r w:rsidRPr="00C24BFE">
        <w:rPr>
          <w:rFonts w:cs="Calibri"/>
          <w:noProof/>
        </w:rPr>
        <w:t>(1), 82–94. http://journal.feb.unmul.ac.id/index.php/FORUMEKONOMI</w:t>
      </w:r>
    </w:p>
    <w:p w14:paraId="716A0874" w14:textId="77777777" w:rsidR="005C2D07" w:rsidRPr="00C24BFE" w:rsidRDefault="005C2D07" w:rsidP="003B3F74">
      <w:pPr>
        <w:widowControl w:val="0"/>
        <w:autoSpaceDE w:val="0"/>
        <w:autoSpaceDN w:val="0"/>
        <w:adjustRightInd w:val="0"/>
        <w:spacing w:after="0" w:line="312" w:lineRule="auto"/>
        <w:ind w:left="900" w:hanging="540"/>
        <w:jc w:val="both"/>
        <w:rPr>
          <w:rFonts w:cs="Calibri"/>
          <w:noProof/>
        </w:rPr>
      </w:pPr>
      <w:r w:rsidRPr="00C24BFE">
        <w:rPr>
          <w:rFonts w:cs="Calibri"/>
          <w:noProof/>
        </w:rPr>
        <w:t xml:space="preserve">Setyoningrum, D. P., &amp; Diphojoyo, G. U. (2020). </w:t>
      </w:r>
      <w:r w:rsidRPr="00C24BFE">
        <w:rPr>
          <w:rFonts w:cs="Calibri"/>
          <w:i/>
          <w:iCs/>
          <w:noProof/>
        </w:rPr>
        <w:t>Pengaruh Komunikasi dan Kualitas Kehidupan Kerja terhadap Kepuasan Kerja kryawan Unit Pelayanan Publik Badan Nasional Penempatan dan Perlindungan Tenaga Kerja Indonesia (BP2TKI)</w:t>
      </w:r>
      <w:r w:rsidRPr="00C24BFE">
        <w:rPr>
          <w:rFonts w:cs="Calibri"/>
          <w:noProof/>
        </w:rPr>
        <w:t xml:space="preserve">. </w:t>
      </w:r>
      <w:r w:rsidRPr="00C24BFE">
        <w:rPr>
          <w:rFonts w:cs="Calibri"/>
          <w:i/>
          <w:iCs/>
          <w:noProof/>
        </w:rPr>
        <w:t>4</w:t>
      </w:r>
      <w:r w:rsidRPr="00C24BFE">
        <w:rPr>
          <w:rFonts w:cs="Calibri"/>
          <w:noProof/>
        </w:rPr>
        <w:t>(1), 38–52.</w:t>
      </w:r>
    </w:p>
    <w:p w14:paraId="0BD34EC4" w14:textId="77777777" w:rsidR="005C2D07" w:rsidRPr="00C24BFE" w:rsidRDefault="005C2D07" w:rsidP="003B3F74">
      <w:pPr>
        <w:widowControl w:val="0"/>
        <w:autoSpaceDE w:val="0"/>
        <w:autoSpaceDN w:val="0"/>
        <w:adjustRightInd w:val="0"/>
        <w:spacing w:after="0" w:line="312" w:lineRule="auto"/>
        <w:ind w:left="900" w:hanging="540"/>
        <w:jc w:val="both"/>
        <w:rPr>
          <w:rFonts w:cs="Calibri"/>
          <w:noProof/>
        </w:rPr>
      </w:pPr>
      <w:r w:rsidRPr="00C24BFE">
        <w:rPr>
          <w:rFonts w:cs="Calibri"/>
          <w:noProof/>
        </w:rPr>
        <w:t xml:space="preserve">Shendy Septian, Sri Indirti, D. C. (2019). </w:t>
      </w:r>
      <w:r w:rsidRPr="00C24BFE">
        <w:rPr>
          <w:rFonts w:cs="Calibri"/>
          <w:i/>
          <w:iCs/>
          <w:noProof/>
        </w:rPr>
        <w:t>Pengaruh lingkungan kerja, stres kerja dan kepuasan kerja terhadap turnover intention karyawan bagian produksi pada pt. eka dura indonesia di kabupaten rokan hulu</w:t>
      </w:r>
      <w:r w:rsidRPr="00C24BFE">
        <w:rPr>
          <w:rFonts w:cs="Calibri"/>
          <w:noProof/>
        </w:rPr>
        <w:t xml:space="preserve">. </w:t>
      </w:r>
      <w:r w:rsidRPr="00C24BFE">
        <w:rPr>
          <w:rFonts w:cs="Calibri"/>
          <w:i/>
          <w:iCs/>
          <w:noProof/>
        </w:rPr>
        <w:t>XI</w:t>
      </w:r>
      <w:r w:rsidRPr="00C24BFE">
        <w:rPr>
          <w:rFonts w:cs="Calibri"/>
          <w:noProof/>
        </w:rPr>
        <w:t>(2), 426–436.</w:t>
      </w:r>
    </w:p>
    <w:p w14:paraId="44817C29" w14:textId="77777777" w:rsidR="005C2D07" w:rsidRPr="00C24BFE" w:rsidRDefault="005C2D07" w:rsidP="003B3F74">
      <w:pPr>
        <w:widowControl w:val="0"/>
        <w:autoSpaceDE w:val="0"/>
        <w:autoSpaceDN w:val="0"/>
        <w:adjustRightInd w:val="0"/>
        <w:spacing w:after="0" w:line="312" w:lineRule="auto"/>
        <w:ind w:left="900" w:hanging="540"/>
        <w:jc w:val="both"/>
        <w:rPr>
          <w:rFonts w:cs="Calibri"/>
          <w:noProof/>
        </w:rPr>
      </w:pPr>
      <w:r w:rsidRPr="00C24BFE">
        <w:rPr>
          <w:rFonts w:cs="Calibri"/>
          <w:noProof/>
        </w:rPr>
        <w:t xml:space="preserve">Zulfa, E. F., &amp; Azizah, S. N. (2020). Pengaruh Kompensasi dan Lingkungan Kerja Non-Fisik Terhadap Turnover Intention dengan Job Satisfaction sebagai Variabel Intervening. </w:t>
      </w:r>
      <w:r w:rsidRPr="00C24BFE">
        <w:rPr>
          <w:rFonts w:cs="Calibri"/>
          <w:i/>
          <w:iCs/>
          <w:noProof/>
        </w:rPr>
        <w:t>Jurnal Ilmiah Mahasiswa Manajemen, Bisnis Dan Akuntansi (JIMMBA)</w:t>
      </w:r>
      <w:r w:rsidRPr="00C24BFE">
        <w:rPr>
          <w:rFonts w:cs="Calibri"/>
          <w:noProof/>
        </w:rPr>
        <w:t xml:space="preserve">, </w:t>
      </w:r>
      <w:r w:rsidRPr="00C24BFE">
        <w:rPr>
          <w:rFonts w:cs="Calibri"/>
          <w:i/>
          <w:iCs/>
          <w:noProof/>
        </w:rPr>
        <w:t>2</w:t>
      </w:r>
      <w:r w:rsidRPr="00C24BFE">
        <w:rPr>
          <w:rFonts w:cs="Calibri"/>
          <w:noProof/>
        </w:rPr>
        <w:t>(2), 129–143. https://doi.org/10.32639/jimmba.v2i2.456</w:t>
      </w:r>
    </w:p>
    <w:p w14:paraId="36850B42" w14:textId="77777777" w:rsidR="007A7EEA" w:rsidRPr="00C24BFE" w:rsidRDefault="005C2D07" w:rsidP="003B3F74">
      <w:pPr>
        <w:spacing w:after="0" w:line="312" w:lineRule="auto"/>
        <w:ind w:left="900" w:hanging="540"/>
        <w:jc w:val="both"/>
        <w:rPr>
          <w:rFonts w:cs="Calibri"/>
          <w:b/>
        </w:rPr>
      </w:pPr>
      <w:r w:rsidRPr="00C24BFE">
        <w:rPr>
          <w:rFonts w:cs="Calibri"/>
          <w:b/>
        </w:rPr>
        <w:fldChar w:fldCharType="end"/>
      </w:r>
    </w:p>
    <w:p w14:paraId="290DBF11" w14:textId="77777777" w:rsidR="007A7EEA" w:rsidRPr="00C24BFE" w:rsidRDefault="007A7EEA" w:rsidP="002462F8">
      <w:pPr>
        <w:spacing w:line="240" w:lineRule="auto"/>
        <w:jc w:val="both"/>
        <w:rPr>
          <w:rFonts w:cs="Calibri"/>
          <w:b/>
        </w:rPr>
      </w:pPr>
    </w:p>
    <w:sectPr w:rsidR="007A7EEA" w:rsidRPr="00C24BFE" w:rsidSect="00A261B9">
      <w:type w:val="continuous"/>
      <w:pgSz w:w="11907" w:h="16840" w:code="9"/>
      <w:pgMar w:top="1559" w:right="1582" w:bottom="1582" w:left="167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F1F2F" w14:textId="77777777" w:rsidR="004265D4" w:rsidRDefault="004265D4" w:rsidP="00C24BFE">
      <w:pPr>
        <w:spacing w:after="0" w:line="240" w:lineRule="auto"/>
      </w:pPr>
      <w:r>
        <w:separator/>
      </w:r>
    </w:p>
  </w:endnote>
  <w:endnote w:type="continuationSeparator" w:id="0">
    <w:p w14:paraId="222E5CBF" w14:textId="77777777" w:rsidR="004265D4" w:rsidRDefault="004265D4" w:rsidP="00C24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5CFD4" w14:textId="3B2D217F" w:rsidR="00D334CE" w:rsidRDefault="00D334CE" w:rsidP="00D334CE">
    <w:pPr>
      <w:pStyle w:val="Footer"/>
      <w:tabs>
        <w:tab w:val="center" w:pos="4253"/>
        <w:tab w:val="left" w:pos="5812"/>
        <w:tab w:val="right" w:pos="8505"/>
      </w:tabs>
    </w:pPr>
    <w:r>
      <w:t xml:space="preserve">Volume 08, No 01 </w:t>
    </w:r>
    <w:proofErr w:type="spellStart"/>
    <w:r>
      <w:t>Februari</w:t>
    </w:r>
    <w:proofErr w:type="spellEnd"/>
    <w:r>
      <w:t xml:space="preserve"> </w:t>
    </w:r>
    <w:r w:rsidRPr="00D222CD">
      <w:t>20</w:t>
    </w:r>
    <w:r>
      <w:t>22</w:t>
    </w:r>
    <w:r w:rsidRPr="00D222CD">
      <w:tab/>
    </w:r>
    <w:r w:rsidRPr="00D222CD">
      <w:rPr>
        <w:lang w:val="id-ID"/>
      </w:rPr>
      <w:t xml:space="preserve"> </w:t>
    </w:r>
    <w:r>
      <w:fldChar w:fldCharType="begin"/>
    </w:r>
    <w:r>
      <w:instrText xml:space="preserve"> PAGE   \* MERGEFORMAT </w:instrText>
    </w:r>
    <w:r>
      <w:fldChar w:fldCharType="separate"/>
    </w:r>
    <w:r>
      <w:t>48</w:t>
    </w:r>
    <w:r>
      <w:rPr>
        <w:noProof/>
      </w:rPr>
      <w:fldChar w:fldCharType="end"/>
    </w:r>
    <w:r w:rsidRPr="00D222CD">
      <w:rPr>
        <w:noProof/>
        <w:lang w:val="id-ID"/>
      </w:rPr>
      <w:t xml:space="preserve"> </w:t>
    </w:r>
    <w:r w:rsidRPr="00D222CD">
      <w:rPr>
        <w:noProof/>
        <w:lang w:val="id-ID"/>
      </w:rPr>
      <w:tab/>
    </w:r>
    <w:r>
      <w:rPr>
        <w:noProof/>
        <w:lang w:val="id-ID"/>
      </w:rPr>
      <w:tab/>
    </w:r>
    <w:proofErr w:type="spellStart"/>
    <w:r w:rsidRPr="00E248A4">
      <w:rPr>
        <w:rFonts w:asciiTheme="minorHAnsi" w:hAnsiTheme="minorHAnsi" w:cstheme="minorHAnsi"/>
        <w:szCs w:val="24"/>
      </w:rPr>
      <w:t>Pengaruh</w:t>
    </w:r>
    <w:proofErr w:type="spellEnd"/>
    <w:r w:rsidRPr="00E7698F">
      <w:rPr>
        <w:rFonts w:asciiTheme="minorHAnsi" w:hAnsiTheme="minorHAnsi" w:cstheme="minorHAnsi"/>
        <w:b/>
        <w:szCs w:val="24"/>
      </w:rPr>
      <w:t xml:space="preserve"> </w:t>
    </w:r>
    <w:r>
      <w:rPr>
        <w:rFonts w:asciiTheme="minorHAnsi" w:hAnsiTheme="minorHAnsi" w:cstheme="minorHAnsi"/>
        <w:b/>
        <w:szCs w:val="24"/>
      </w:rPr>
      <w:t>…</w:t>
    </w:r>
    <w:r w:rsidRPr="00E7698F">
      <w:rPr>
        <w:rFonts w:asciiTheme="minorHAnsi" w:hAnsiTheme="minorHAnsi" w:cstheme="minorHAnsi"/>
        <w:b/>
        <w:szCs w:val="24"/>
      </w:rPr>
      <w:t xml:space="preserve"> </w:t>
    </w:r>
    <w:r w:rsidRPr="00D222CD">
      <w:t>(</w:t>
    </w:r>
    <w:proofErr w:type="spellStart"/>
    <w:r>
      <w:t>Cahya</w:t>
    </w:r>
    <w:proofErr w:type="spellEnd"/>
    <w:r>
      <w:t xml:space="preserve">, </w:t>
    </w:r>
    <w:proofErr w:type="spellStart"/>
    <w:proofErr w:type="gramStart"/>
    <w:r>
      <w:t>dkk</w:t>
    </w:r>
    <w:proofErr w:type="spellEnd"/>
    <w:r>
      <w:t xml:space="preserve"> </w:t>
    </w:r>
    <w:r w:rsidRPr="00D222CD">
      <w:t>)</w:t>
    </w:r>
    <w:proofErr w:type="gramEnd"/>
  </w:p>
  <w:p w14:paraId="4F8603A6" w14:textId="77777777" w:rsidR="00D334CE" w:rsidRDefault="00D33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86680" w14:textId="77777777" w:rsidR="004265D4" w:rsidRDefault="004265D4" w:rsidP="00C24BFE">
      <w:pPr>
        <w:spacing w:after="0" w:line="240" w:lineRule="auto"/>
      </w:pPr>
      <w:r>
        <w:separator/>
      </w:r>
    </w:p>
  </w:footnote>
  <w:footnote w:type="continuationSeparator" w:id="0">
    <w:p w14:paraId="0ED01A84" w14:textId="77777777" w:rsidR="004265D4" w:rsidRDefault="004265D4" w:rsidP="00C24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FCD38" w14:textId="77777777" w:rsidR="00D4708B" w:rsidRDefault="00D4708B">
    <w:pPr>
      <w:pStyle w:val="Header"/>
    </w:pPr>
    <w:r>
      <w:rPr>
        <w:noProof/>
        <w:lang w:val="id-ID" w:eastAsia="id-ID"/>
      </w:rPr>
      <mc:AlternateContent>
        <mc:Choice Requires="wps">
          <w:drawing>
            <wp:anchor distT="0" distB="0" distL="114300" distR="114300" simplePos="0" relativeHeight="251658240" behindDoc="0" locked="0" layoutInCell="1" allowOverlap="1" wp14:anchorId="549A8B8E" wp14:editId="47E896FC">
              <wp:simplePos x="0" y="0"/>
              <wp:positionH relativeFrom="column">
                <wp:posOffset>3866087</wp:posOffset>
              </wp:positionH>
              <wp:positionV relativeFrom="paragraph">
                <wp:posOffset>-139065</wp:posOffset>
              </wp:positionV>
              <wp:extent cx="1848485" cy="254635"/>
              <wp:effectExtent l="0" t="0" r="18415" b="1206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8485" cy="254635"/>
                      </a:xfrm>
                      <a:prstGeom prst="rect">
                        <a:avLst/>
                      </a:prstGeom>
                      <a:solidFill>
                        <a:srgbClr val="FFFFFF"/>
                      </a:solidFill>
                      <a:ln w="9525">
                        <a:solidFill>
                          <a:srgbClr val="000000"/>
                        </a:solidFill>
                        <a:miter lim="800000"/>
                        <a:headEnd/>
                        <a:tailEnd/>
                      </a:ln>
                    </wps:spPr>
                    <wps:txbx>
                      <w:txbxContent>
                        <w:p w14:paraId="7AE531D8" w14:textId="77777777" w:rsidR="00D4708B" w:rsidRPr="00D222CD" w:rsidRDefault="00D4708B" w:rsidP="00C24BFE">
                          <w:proofErr w:type="spellStart"/>
                          <w:r w:rsidRPr="00D222CD">
                            <w:t>Buletin</w:t>
                          </w:r>
                          <w:proofErr w:type="spellEnd"/>
                          <w:r w:rsidRPr="00D222CD">
                            <w:t xml:space="preserve"> </w:t>
                          </w:r>
                          <w:proofErr w:type="spellStart"/>
                          <w:r w:rsidRPr="00D222CD">
                            <w:t>Bisnis</w:t>
                          </w:r>
                          <w:proofErr w:type="spellEnd"/>
                          <w:r w:rsidRPr="00D222CD">
                            <w:t xml:space="preserve"> &amp; </w:t>
                          </w:r>
                          <w:proofErr w:type="spellStart"/>
                          <w:r w:rsidRPr="00D222CD">
                            <w:t>Manajemen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A8B8E" id="Rectangle 14" o:spid="_x0000_s1043" style="position:absolute;margin-left:304.4pt;margin-top:-10.95pt;width:145.55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">
              <v:textbox>
                <w:txbxContent>
                  <w:p w14:paraId="7AE531D8" w14:textId="77777777" w:rsidR="00D4708B" w:rsidRPr="00D222CD" w:rsidRDefault="00D4708B" w:rsidP="00C24BFE">
                    <w:proofErr w:type="spellStart"/>
                    <w:r w:rsidRPr="00D222CD">
                      <w:t>Buletin</w:t>
                    </w:r>
                    <w:proofErr w:type="spellEnd"/>
                    <w:r w:rsidRPr="00D222CD">
                      <w:t xml:space="preserve"> </w:t>
                    </w:r>
                    <w:proofErr w:type="spellStart"/>
                    <w:r w:rsidRPr="00D222CD">
                      <w:t>Bisnis</w:t>
                    </w:r>
                    <w:proofErr w:type="spellEnd"/>
                    <w:r w:rsidRPr="00D222CD">
                      <w:t xml:space="preserve"> &amp; </w:t>
                    </w:r>
                    <w:proofErr w:type="spellStart"/>
                    <w:r w:rsidRPr="00D222CD">
                      <w:t>Manajemen</w:t>
                    </w:r>
                    <w:proofErr w:type="spellEnd"/>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5968739C"/>
    <w:lvl w:ilvl="0" w:tplc="A9E2DFB6">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000002"/>
    <w:multiLevelType w:val="hybridMultilevel"/>
    <w:tmpl w:val="085859DC"/>
    <w:lvl w:ilvl="0" w:tplc="5F9C56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615EE9E8"/>
    <w:lvl w:ilvl="0" w:tplc="704CA6F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15:restartNumberingAfterBreak="0">
    <w:nsid w:val="00000004"/>
    <w:multiLevelType w:val="hybridMultilevel"/>
    <w:tmpl w:val="63F2C4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5"/>
    <w:multiLevelType w:val="hybridMultilevel"/>
    <w:tmpl w:val="90C09564"/>
    <w:lvl w:ilvl="0" w:tplc="A88CA7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0000006"/>
    <w:multiLevelType w:val="hybridMultilevel"/>
    <w:tmpl w:val="B77A6AB6"/>
    <w:lvl w:ilvl="0" w:tplc="423A211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00000007"/>
    <w:multiLevelType w:val="hybridMultilevel"/>
    <w:tmpl w:val="EB6AC2CC"/>
    <w:lvl w:ilvl="0" w:tplc="C8D07E9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00000008"/>
    <w:multiLevelType w:val="hybridMultilevel"/>
    <w:tmpl w:val="CF1E285E"/>
    <w:lvl w:ilvl="0" w:tplc="BCA69FCC">
      <w:start w:val="1"/>
      <w:numFmt w:val="lowerLetter"/>
      <w:lvlText w:val="%1."/>
      <w:lvlJc w:val="left"/>
      <w:pPr>
        <w:ind w:left="420" w:hanging="360"/>
      </w:pPr>
      <w:rPr>
        <w:rFonts w:ascii="Arial" w:eastAsia="Calibri" w:hAnsi="Arial" w:cs="Arial" w:hint="default"/>
        <w:color w:val="010205"/>
        <w:sz w:val="18"/>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8" w15:restartNumberingAfterBreak="0">
    <w:nsid w:val="00000009"/>
    <w:multiLevelType w:val="hybridMultilevel"/>
    <w:tmpl w:val="E848B894"/>
    <w:lvl w:ilvl="0" w:tplc="75966F60">
      <w:start w:val="1"/>
      <w:numFmt w:val="decimal"/>
      <w:lvlText w:val="%1)"/>
      <w:lvlJc w:val="left"/>
      <w:pPr>
        <w:ind w:left="1440" w:hanging="360"/>
      </w:pPr>
      <w:rPr>
        <w:rFonts w:ascii="Times New Roman" w:eastAsia="Calibri" w:hAnsi="Times New Roman" w:cs="Times New Roman"/>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15:restartNumberingAfterBreak="0">
    <w:nsid w:val="0000000A"/>
    <w:multiLevelType w:val="hybridMultilevel"/>
    <w:tmpl w:val="BE4278B0"/>
    <w:lvl w:ilvl="0" w:tplc="68C0E4B2">
      <w:start w:val="1"/>
      <w:numFmt w:val="decimal"/>
      <w:lvlText w:val="%1."/>
      <w:lvlJc w:val="left"/>
      <w:pPr>
        <w:ind w:left="720" w:hanging="360"/>
      </w:pPr>
      <w:rPr>
        <w:rFonts w:ascii="SimSun" w:eastAsia="Calibri" w:hAnsi="SimSun" w:cs="SimSu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0000000B"/>
    <w:multiLevelType w:val="hybridMultilevel"/>
    <w:tmpl w:val="63F05BAA"/>
    <w:lvl w:ilvl="0" w:tplc="BC3E2A5C">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15:restartNumberingAfterBreak="0">
    <w:nsid w:val="0000000C"/>
    <w:multiLevelType w:val="hybridMultilevel"/>
    <w:tmpl w:val="D2B03180"/>
    <w:lvl w:ilvl="0" w:tplc="4CDAB3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00000D"/>
    <w:multiLevelType w:val="hybridMultilevel"/>
    <w:tmpl w:val="A30EC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000000E"/>
    <w:multiLevelType w:val="hybridMultilevel"/>
    <w:tmpl w:val="B77A6AB6"/>
    <w:lvl w:ilvl="0" w:tplc="423A211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0000000F"/>
    <w:multiLevelType w:val="hybridMultilevel"/>
    <w:tmpl w:val="A8C053F2"/>
    <w:lvl w:ilvl="0" w:tplc="94D8B06C">
      <w:start w:val="1"/>
      <w:numFmt w:val="decimal"/>
      <w:lvlText w:val="%1)"/>
      <w:lvlJc w:val="left"/>
      <w:pPr>
        <w:ind w:left="2498" w:hanging="360"/>
      </w:pPr>
    </w:lvl>
    <w:lvl w:ilvl="1" w:tplc="04210019">
      <w:start w:val="1"/>
      <w:numFmt w:val="lowerLetter"/>
      <w:lvlText w:val="%2."/>
      <w:lvlJc w:val="left"/>
      <w:pPr>
        <w:ind w:left="3218" w:hanging="360"/>
      </w:pPr>
    </w:lvl>
    <w:lvl w:ilvl="2" w:tplc="0421001B">
      <w:start w:val="1"/>
      <w:numFmt w:val="lowerRoman"/>
      <w:lvlText w:val="%3."/>
      <w:lvlJc w:val="right"/>
      <w:pPr>
        <w:ind w:left="3938" w:hanging="180"/>
      </w:pPr>
    </w:lvl>
    <w:lvl w:ilvl="3" w:tplc="0421000F">
      <w:start w:val="1"/>
      <w:numFmt w:val="decimal"/>
      <w:lvlText w:val="%4."/>
      <w:lvlJc w:val="left"/>
      <w:pPr>
        <w:ind w:left="4658" w:hanging="360"/>
      </w:pPr>
    </w:lvl>
    <w:lvl w:ilvl="4" w:tplc="04210019">
      <w:start w:val="1"/>
      <w:numFmt w:val="lowerLetter"/>
      <w:lvlText w:val="%5."/>
      <w:lvlJc w:val="left"/>
      <w:pPr>
        <w:ind w:left="5378" w:hanging="360"/>
      </w:pPr>
    </w:lvl>
    <w:lvl w:ilvl="5" w:tplc="0421001B">
      <w:start w:val="1"/>
      <w:numFmt w:val="lowerRoman"/>
      <w:lvlText w:val="%6."/>
      <w:lvlJc w:val="right"/>
      <w:pPr>
        <w:ind w:left="6098" w:hanging="180"/>
      </w:pPr>
    </w:lvl>
    <w:lvl w:ilvl="6" w:tplc="0421000F">
      <w:start w:val="1"/>
      <w:numFmt w:val="decimal"/>
      <w:lvlText w:val="%7."/>
      <w:lvlJc w:val="left"/>
      <w:pPr>
        <w:ind w:left="6818" w:hanging="360"/>
      </w:pPr>
    </w:lvl>
    <w:lvl w:ilvl="7" w:tplc="04210019">
      <w:start w:val="1"/>
      <w:numFmt w:val="lowerLetter"/>
      <w:lvlText w:val="%8."/>
      <w:lvlJc w:val="left"/>
      <w:pPr>
        <w:ind w:left="7538" w:hanging="360"/>
      </w:pPr>
    </w:lvl>
    <w:lvl w:ilvl="8" w:tplc="0421001B">
      <w:start w:val="1"/>
      <w:numFmt w:val="lowerRoman"/>
      <w:lvlText w:val="%9."/>
      <w:lvlJc w:val="right"/>
      <w:pPr>
        <w:ind w:left="8258" w:hanging="180"/>
      </w:pPr>
    </w:lvl>
  </w:abstractNum>
  <w:abstractNum w:abstractNumId="15" w15:restartNumberingAfterBreak="0">
    <w:nsid w:val="00000010"/>
    <w:multiLevelType w:val="hybridMultilevel"/>
    <w:tmpl w:val="53E28372"/>
    <w:lvl w:ilvl="0" w:tplc="C3C03E5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00000011"/>
    <w:multiLevelType w:val="hybridMultilevel"/>
    <w:tmpl w:val="5AD07A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0000012"/>
    <w:multiLevelType w:val="hybridMultilevel"/>
    <w:tmpl w:val="D87A7E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00000013"/>
    <w:multiLevelType w:val="hybridMultilevel"/>
    <w:tmpl w:val="EBE0A450"/>
    <w:lvl w:ilvl="0" w:tplc="165052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00000014"/>
    <w:multiLevelType w:val="hybridMultilevel"/>
    <w:tmpl w:val="5C6C1E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00000015"/>
    <w:multiLevelType w:val="hybridMultilevel"/>
    <w:tmpl w:val="53E28372"/>
    <w:lvl w:ilvl="0" w:tplc="C3C03E5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15:restartNumberingAfterBreak="0">
    <w:nsid w:val="00000016"/>
    <w:multiLevelType w:val="hybridMultilevel"/>
    <w:tmpl w:val="351AACDA"/>
    <w:lvl w:ilvl="0" w:tplc="E688AB3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00000017"/>
    <w:multiLevelType w:val="hybridMultilevel"/>
    <w:tmpl w:val="44E0D10C"/>
    <w:lvl w:ilvl="0" w:tplc="5450DEDA">
      <w:start w:val="1"/>
      <w:numFmt w:val="decimal"/>
      <w:lvlText w:val="%1)"/>
      <w:lvlJc w:val="left"/>
      <w:pPr>
        <w:ind w:left="1800" w:hanging="360"/>
      </w:pPr>
      <w:rPr>
        <w:rFonts w:ascii="Times New Roman" w:eastAsia="Calibri" w:hAnsi="Times New Roman" w:cs="Times New Roman"/>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23" w15:restartNumberingAfterBreak="0">
    <w:nsid w:val="00000018"/>
    <w:multiLevelType w:val="hybridMultilevel"/>
    <w:tmpl w:val="EB6AC2CC"/>
    <w:lvl w:ilvl="0" w:tplc="C8D07E9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15:restartNumberingAfterBreak="0">
    <w:nsid w:val="00000019"/>
    <w:multiLevelType w:val="hybridMultilevel"/>
    <w:tmpl w:val="211EFD30"/>
    <w:lvl w:ilvl="0" w:tplc="E668DE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E1B6464"/>
    <w:multiLevelType w:val="hybridMultilevel"/>
    <w:tmpl w:val="55343280"/>
    <w:lvl w:ilvl="0" w:tplc="9452A69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15:restartNumberingAfterBreak="0">
    <w:nsid w:val="1B791C05"/>
    <w:multiLevelType w:val="hybridMultilevel"/>
    <w:tmpl w:val="27FA14BC"/>
    <w:lvl w:ilvl="0" w:tplc="D87CB20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1C3963F3"/>
    <w:multiLevelType w:val="hybridMultilevel"/>
    <w:tmpl w:val="6BA633FE"/>
    <w:lvl w:ilvl="0" w:tplc="7E08A16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1C5B77F2"/>
    <w:multiLevelType w:val="hybridMultilevel"/>
    <w:tmpl w:val="A6745E00"/>
    <w:lvl w:ilvl="0" w:tplc="F15CF9B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2D5D7863"/>
    <w:multiLevelType w:val="hybridMultilevel"/>
    <w:tmpl w:val="2790206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2D8B624F"/>
    <w:multiLevelType w:val="hybridMultilevel"/>
    <w:tmpl w:val="F5F0A6D8"/>
    <w:lvl w:ilvl="0" w:tplc="A3B4CE96">
      <w:start w:val="4"/>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15:restartNumberingAfterBreak="0">
    <w:nsid w:val="453715AD"/>
    <w:multiLevelType w:val="hybridMultilevel"/>
    <w:tmpl w:val="59045E0A"/>
    <w:lvl w:ilvl="0" w:tplc="32A8A41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15:restartNumberingAfterBreak="0">
    <w:nsid w:val="45382EDC"/>
    <w:multiLevelType w:val="hybridMultilevel"/>
    <w:tmpl w:val="1936AF04"/>
    <w:lvl w:ilvl="0" w:tplc="1DFA749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15:restartNumberingAfterBreak="0">
    <w:nsid w:val="4A167847"/>
    <w:multiLevelType w:val="hybridMultilevel"/>
    <w:tmpl w:val="7BC25378"/>
    <w:lvl w:ilvl="0" w:tplc="029EB8B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5589394C"/>
    <w:multiLevelType w:val="hybridMultilevel"/>
    <w:tmpl w:val="F2485814"/>
    <w:lvl w:ilvl="0" w:tplc="C3FE6CC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5A4A09FC"/>
    <w:multiLevelType w:val="hybridMultilevel"/>
    <w:tmpl w:val="53E28372"/>
    <w:lvl w:ilvl="0" w:tplc="C3C03E5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15:restartNumberingAfterBreak="0">
    <w:nsid w:val="62867E19"/>
    <w:multiLevelType w:val="hybridMultilevel"/>
    <w:tmpl w:val="997CD61A"/>
    <w:lvl w:ilvl="0" w:tplc="1EE6C39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65082762"/>
    <w:multiLevelType w:val="hybridMultilevel"/>
    <w:tmpl w:val="0B68F63C"/>
    <w:lvl w:ilvl="0" w:tplc="44FCE632">
      <w:start w:val="1"/>
      <w:numFmt w:val="decimal"/>
      <w:lvlText w:val="%1)."/>
      <w:lvlJc w:val="left"/>
      <w:pPr>
        <w:ind w:left="324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6C391C70"/>
    <w:multiLevelType w:val="hybridMultilevel"/>
    <w:tmpl w:val="6C6CE0AE"/>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271FDD"/>
    <w:multiLevelType w:val="hybridMultilevel"/>
    <w:tmpl w:val="27CE8A80"/>
    <w:lvl w:ilvl="0" w:tplc="D87CB204">
      <w:start w:val="1"/>
      <w:numFmt w:val="decimal"/>
      <w:lvlText w:val="%1)."/>
      <w:lvlJc w:val="left"/>
      <w:pPr>
        <w:ind w:left="36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72D23827"/>
    <w:multiLevelType w:val="hybridMultilevel"/>
    <w:tmpl w:val="FAC2A26C"/>
    <w:lvl w:ilvl="0" w:tplc="3008F92E">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9"/>
  </w:num>
  <w:num w:numId="2">
    <w:abstractNumId w:val="0"/>
  </w:num>
  <w:num w:numId="3">
    <w:abstractNumId w:val="18"/>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10"/>
  </w:num>
  <w:num w:numId="10">
    <w:abstractNumId w:val="15"/>
  </w:num>
  <w:num w:numId="11">
    <w:abstractNumId w:val="35"/>
  </w:num>
  <w:num w:numId="12">
    <w:abstractNumId w:val="20"/>
  </w:num>
  <w:num w:numId="13">
    <w:abstractNumId w:val="6"/>
  </w:num>
  <w:num w:numId="14">
    <w:abstractNumId w:val="23"/>
  </w:num>
  <w:num w:numId="15">
    <w:abstractNumId w:val="7"/>
  </w:num>
  <w:num w:numId="16">
    <w:abstractNumId w:val="5"/>
  </w:num>
  <w:num w:numId="17">
    <w:abstractNumId w:val="13"/>
  </w:num>
  <w:num w:numId="18">
    <w:abstractNumId w:val="17"/>
  </w:num>
  <w:num w:numId="19">
    <w:abstractNumId w:val="3"/>
  </w:num>
  <w:num w:numId="20">
    <w:abstractNumId w:val="16"/>
  </w:num>
  <w:num w:numId="21">
    <w:abstractNumId w:val="9"/>
  </w:num>
  <w:num w:numId="22">
    <w:abstractNumId w:val="24"/>
  </w:num>
  <w:num w:numId="23">
    <w:abstractNumId w:val="11"/>
  </w:num>
  <w:num w:numId="24">
    <w:abstractNumId w:val="21"/>
  </w:num>
  <w:num w:numId="25">
    <w:abstractNumId w:val="12"/>
  </w:num>
  <w:num w:numId="26">
    <w:abstractNumId w:val="1"/>
  </w:num>
  <w:num w:numId="27">
    <w:abstractNumId w:val="38"/>
  </w:num>
  <w:num w:numId="28">
    <w:abstractNumId w:val="30"/>
  </w:num>
  <w:num w:numId="29">
    <w:abstractNumId w:val="25"/>
  </w:num>
  <w:num w:numId="30">
    <w:abstractNumId w:val="32"/>
  </w:num>
  <w:num w:numId="31">
    <w:abstractNumId w:val="29"/>
  </w:num>
  <w:num w:numId="32">
    <w:abstractNumId w:val="33"/>
  </w:num>
  <w:num w:numId="33">
    <w:abstractNumId w:val="31"/>
  </w:num>
  <w:num w:numId="34">
    <w:abstractNumId w:val="34"/>
  </w:num>
  <w:num w:numId="35">
    <w:abstractNumId w:val="40"/>
  </w:num>
  <w:num w:numId="36">
    <w:abstractNumId w:val="36"/>
  </w:num>
  <w:num w:numId="37">
    <w:abstractNumId w:val="28"/>
  </w:num>
  <w:num w:numId="38">
    <w:abstractNumId w:val="27"/>
  </w:num>
  <w:num w:numId="39">
    <w:abstractNumId w:val="39"/>
  </w:num>
  <w:num w:numId="40">
    <w:abstractNumId w:val="37"/>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7EEA"/>
    <w:rsid w:val="00007556"/>
    <w:rsid w:val="000229BA"/>
    <w:rsid w:val="0002762A"/>
    <w:rsid w:val="00031862"/>
    <w:rsid w:val="00054CBD"/>
    <w:rsid w:val="001441D9"/>
    <w:rsid w:val="0015507E"/>
    <w:rsid w:val="001651FE"/>
    <w:rsid w:val="0018465B"/>
    <w:rsid w:val="002462F8"/>
    <w:rsid w:val="00256A09"/>
    <w:rsid w:val="00282204"/>
    <w:rsid w:val="002C590B"/>
    <w:rsid w:val="00306100"/>
    <w:rsid w:val="00310DC5"/>
    <w:rsid w:val="00314F76"/>
    <w:rsid w:val="00325576"/>
    <w:rsid w:val="00373185"/>
    <w:rsid w:val="003B3F74"/>
    <w:rsid w:val="003D41C0"/>
    <w:rsid w:val="004265D4"/>
    <w:rsid w:val="004279B6"/>
    <w:rsid w:val="004337A5"/>
    <w:rsid w:val="00445C04"/>
    <w:rsid w:val="00451C4F"/>
    <w:rsid w:val="00461AAD"/>
    <w:rsid w:val="00476FC9"/>
    <w:rsid w:val="004C678A"/>
    <w:rsid w:val="004C6B83"/>
    <w:rsid w:val="004D7988"/>
    <w:rsid w:val="004F0BA8"/>
    <w:rsid w:val="00524C92"/>
    <w:rsid w:val="00526532"/>
    <w:rsid w:val="00596969"/>
    <w:rsid w:val="005C2D07"/>
    <w:rsid w:val="005C7846"/>
    <w:rsid w:val="00616501"/>
    <w:rsid w:val="00622990"/>
    <w:rsid w:val="00644011"/>
    <w:rsid w:val="0065567F"/>
    <w:rsid w:val="00663727"/>
    <w:rsid w:val="00682E7F"/>
    <w:rsid w:val="0069784B"/>
    <w:rsid w:val="006D4CF2"/>
    <w:rsid w:val="006F602C"/>
    <w:rsid w:val="007A7EEA"/>
    <w:rsid w:val="007B677C"/>
    <w:rsid w:val="007C71E8"/>
    <w:rsid w:val="007D242F"/>
    <w:rsid w:val="00844248"/>
    <w:rsid w:val="009B2597"/>
    <w:rsid w:val="009E57A5"/>
    <w:rsid w:val="00A261B9"/>
    <w:rsid w:val="00A32057"/>
    <w:rsid w:val="00A8785E"/>
    <w:rsid w:val="00AB06DC"/>
    <w:rsid w:val="00AD7E76"/>
    <w:rsid w:val="00B07333"/>
    <w:rsid w:val="00B62B83"/>
    <w:rsid w:val="00BD7F5B"/>
    <w:rsid w:val="00C24BFE"/>
    <w:rsid w:val="00C5340D"/>
    <w:rsid w:val="00D2354E"/>
    <w:rsid w:val="00D334CE"/>
    <w:rsid w:val="00D4708B"/>
    <w:rsid w:val="00D95A3B"/>
    <w:rsid w:val="00DB1930"/>
    <w:rsid w:val="00DC22B1"/>
    <w:rsid w:val="00DF5774"/>
    <w:rsid w:val="00E11D29"/>
    <w:rsid w:val="00E76A99"/>
    <w:rsid w:val="00F36D9E"/>
    <w:rsid w:val="00FE094B"/>
    <w:rsid w:val="00FE7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ED7B3"/>
  <w15:docId w15:val="{372CE4C8-0F9E-4654-8BFA-7B50C65CF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customStyle="1" w:styleId="y2iqfc">
    <w:name w:val="y2iqfc"/>
    <w:basedOn w:val="DefaultParagraphFont"/>
  </w:style>
  <w:style w:type="paragraph" w:styleId="Header">
    <w:name w:val="header"/>
    <w:basedOn w:val="Normal"/>
    <w:link w:val="HeaderChar"/>
    <w:uiPriority w:val="99"/>
    <w:unhideWhenUsed/>
    <w:rsid w:val="00C24B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4BFE"/>
  </w:style>
  <w:style w:type="paragraph" w:styleId="Footer">
    <w:name w:val="footer"/>
    <w:basedOn w:val="Normal"/>
    <w:link w:val="FooterChar"/>
    <w:uiPriority w:val="99"/>
    <w:unhideWhenUsed/>
    <w:rsid w:val="00C24B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4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381162">
      <w:bodyDiv w:val="1"/>
      <w:marLeft w:val="0"/>
      <w:marRight w:val="0"/>
      <w:marTop w:val="0"/>
      <w:marBottom w:val="0"/>
      <w:divBdr>
        <w:top w:val="none" w:sz="0" w:space="0" w:color="auto"/>
        <w:left w:val="none" w:sz="0" w:space="0" w:color="auto"/>
        <w:bottom w:val="none" w:sz="0" w:space="0" w:color="auto"/>
        <w:right w:val="none" w:sz="0" w:space="0" w:color="auto"/>
      </w:divBdr>
    </w:div>
    <w:div w:id="1191139100">
      <w:bodyDiv w:val="1"/>
      <w:marLeft w:val="0"/>
      <w:marRight w:val="0"/>
      <w:marTop w:val="0"/>
      <w:marBottom w:val="0"/>
      <w:divBdr>
        <w:top w:val="none" w:sz="0" w:space="0" w:color="auto"/>
        <w:left w:val="none" w:sz="0" w:space="0" w:color="auto"/>
        <w:bottom w:val="none" w:sz="0" w:space="0" w:color="auto"/>
        <w:right w:val="none" w:sz="0" w:space="0" w:color="auto"/>
      </w:divBdr>
      <w:divsChild>
        <w:div w:id="1536237932">
          <w:marLeft w:val="0"/>
          <w:marRight w:val="0"/>
          <w:marTop w:val="0"/>
          <w:marBottom w:val="0"/>
          <w:divBdr>
            <w:top w:val="none" w:sz="0" w:space="0" w:color="auto"/>
            <w:left w:val="none" w:sz="0" w:space="0" w:color="auto"/>
            <w:bottom w:val="none" w:sz="0" w:space="0" w:color="auto"/>
            <w:right w:val="none" w:sz="0" w:space="0" w:color="auto"/>
          </w:divBdr>
        </w:div>
      </w:divsChild>
    </w:div>
    <w:div w:id="1330986065">
      <w:bodyDiv w:val="1"/>
      <w:marLeft w:val="0"/>
      <w:marRight w:val="0"/>
      <w:marTop w:val="0"/>
      <w:marBottom w:val="0"/>
      <w:divBdr>
        <w:top w:val="none" w:sz="0" w:space="0" w:color="auto"/>
        <w:left w:val="none" w:sz="0" w:space="0" w:color="auto"/>
        <w:bottom w:val="none" w:sz="0" w:space="0" w:color="auto"/>
        <w:right w:val="none" w:sz="0" w:space="0" w:color="auto"/>
      </w:divBdr>
      <w:divsChild>
        <w:div w:id="77609696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gusdc@ustjogja.co.id1"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faelerasdio@gmail.com4"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58B35-6051-499D-A1E1-8930442C4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13</Pages>
  <Words>6905</Words>
  <Characters>39361</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ASUS</cp:lastModifiedBy>
  <cp:revision>67</cp:revision>
  <dcterms:created xsi:type="dcterms:W3CDTF">2021-04-22T01:57:00Z</dcterms:created>
  <dcterms:modified xsi:type="dcterms:W3CDTF">2022-01-31T03:12:00Z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6f4d078a-2c59-3816-805b-789d59226ca8</vt:lpwstr>
  </property>
  <property fmtid="{D5CDD505-2E9C-101B-9397-08002B2CF9AE}" pid="24" name="Mendeley Citation Style_1">
    <vt:lpwstr>http://www.zotero.org/styles/apa</vt:lpwstr>
  </property>
</Properties>
</file>